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21C" w14:textId="292B40DA" w:rsidR="00361B54" w:rsidRDefault="004128B1" w:rsidP="007D0A86">
      <w:pPr>
        <w:spacing w:line="360" w:lineRule="auto"/>
        <w:jc w:val="center"/>
        <w:rPr>
          <w:b/>
          <w:bCs/>
          <w:sz w:val="24"/>
          <w:szCs w:val="24"/>
          <w:lang w:eastAsia="pt-BR"/>
        </w:rPr>
      </w:pPr>
      <w:r w:rsidRPr="009848EF">
        <w:rPr>
          <w:b/>
          <w:bCs/>
          <w:sz w:val="24"/>
          <w:szCs w:val="24"/>
          <w:lang w:eastAsia="pt-BR"/>
        </w:rPr>
        <w:t xml:space="preserve">BACTÉRIAS SOLUBILIZADORAS DE FOSFATO PARA POTENCIALIZAR O CRESCIMENTO DAS PLANTAS </w:t>
      </w:r>
      <w:r w:rsidR="00BB2F90" w:rsidRPr="009848EF">
        <w:rPr>
          <w:b/>
          <w:bCs/>
          <w:sz w:val="24"/>
          <w:szCs w:val="24"/>
          <w:lang w:eastAsia="pt-BR"/>
        </w:rPr>
        <w:t>DE FEIJÃO-CAUPI E FEIJÃO MUNGO-VERDE</w:t>
      </w:r>
    </w:p>
    <w:p w14:paraId="57D4AE1B" w14:textId="77777777" w:rsidR="009848EF" w:rsidRPr="009848EF" w:rsidRDefault="009848EF" w:rsidP="007D0A86">
      <w:pPr>
        <w:spacing w:line="360" w:lineRule="auto"/>
        <w:jc w:val="center"/>
        <w:rPr>
          <w:sz w:val="24"/>
          <w:szCs w:val="24"/>
        </w:rPr>
      </w:pPr>
    </w:p>
    <w:p w14:paraId="7EAA2942" w14:textId="6CDA1CE6" w:rsidR="00361B54" w:rsidRDefault="00F57BF7" w:rsidP="007D0A86">
      <w:pPr>
        <w:jc w:val="both"/>
      </w:pPr>
      <w:r w:rsidRPr="00393BF9">
        <w:rPr>
          <w:b/>
          <w:bCs/>
        </w:rPr>
        <w:t xml:space="preserve">Instituição: </w:t>
      </w:r>
      <w:r w:rsidR="00EA5CD0" w:rsidRPr="00393BF9">
        <w:t>Universidade Estadual de Mato Grosso do Sul</w:t>
      </w:r>
    </w:p>
    <w:p w14:paraId="4E0771C9" w14:textId="77777777" w:rsidR="007D0A86" w:rsidRPr="00393BF9" w:rsidRDefault="007D0A86" w:rsidP="007D0A86">
      <w:pPr>
        <w:jc w:val="both"/>
      </w:pPr>
    </w:p>
    <w:p w14:paraId="60FDCA60" w14:textId="799025CE" w:rsidR="00361B54" w:rsidRDefault="00F57BF7" w:rsidP="007D0A86">
      <w:pPr>
        <w:jc w:val="both"/>
      </w:pPr>
      <w:r w:rsidRPr="00393BF9">
        <w:rPr>
          <w:b/>
          <w:bCs/>
        </w:rPr>
        <w:t xml:space="preserve">Área temática: </w:t>
      </w:r>
      <w:r w:rsidR="00EA5CD0" w:rsidRPr="00393BF9">
        <w:t>Agronomia – Fitotecnia</w:t>
      </w:r>
    </w:p>
    <w:p w14:paraId="1A6968ED" w14:textId="77777777" w:rsidR="007D0A86" w:rsidRPr="00393BF9" w:rsidRDefault="007D0A86" w:rsidP="007D0A86">
      <w:pPr>
        <w:jc w:val="both"/>
      </w:pPr>
    </w:p>
    <w:p w14:paraId="3EE05A00" w14:textId="77777777" w:rsidR="004F1F31" w:rsidRDefault="004F1F31" w:rsidP="004F1F31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 w:rsidRPr="006D5D10">
        <w:rPr>
          <w:rFonts w:eastAsia="Calibri"/>
          <w:b/>
          <w:sz w:val="20"/>
          <w:szCs w:val="20"/>
          <w:lang w:eastAsia="zh-CN"/>
        </w:rPr>
        <w:t xml:space="preserve">PAULINO, </w:t>
      </w:r>
      <w:r w:rsidRPr="006D5D10">
        <w:rPr>
          <w:rFonts w:eastAsia="Calibri"/>
          <w:bCs/>
          <w:sz w:val="20"/>
          <w:szCs w:val="20"/>
          <w:lang w:eastAsia="zh-CN"/>
        </w:rPr>
        <w:t>Maickon Alexandri Rezende</w:t>
      </w:r>
      <w:r w:rsidRPr="006D5D10">
        <w:rPr>
          <w:rFonts w:eastAsia="Calibri"/>
          <w:sz w:val="20"/>
          <w:szCs w:val="20"/>
          <w:vertAlign w:val="superscript"/>
          <w:lang w:eastAsia="zh-CN"/>
        </w:rPr>
        <w:t>1</w:t>
      </w:r>
      <w:r w:rsidRPr="006D5D10">
        <w:rPr>
          <w:rFonts w:eastAsia="Calibri"/>
          <w:sz w:val="20"/>
          <w:szCs w:val="20"/>
          <w:lang w:eastAsia="zh-CN"/>
        </w:rPr>
        <w:t xml:space="preserve"> (</w:t>
      </w:r>
      <w:hyperlink r:id="rId7" w:history="1">
        <w:r w:rsidRPr="006D5D10">
          <w:rPr>
            <w:rStyle w:val="Hyperlink"/>
            <w:sz w:val="20"/>
            <w:szCs w:val="20"/>
          </w:rPr>
          <w:t>maickonalexandri2001@gmail.com</w:t>
        </w:r>
      </w:hyperlink>
      <w:r w:rsidRPr="006D5D10">
        <w:rPr>
          <w:rFonts w:eastAsia="Calibri"/>
          <w:sz w:val="20"/>
          <w:szCs w:val="20"/>
          <w:lang w:eastAsia="zh-CN"/>
        </w:rPr>
        <w:t xml:space="preserve">); </w:t>
      </w:r>
      <w:r w:rsidRPr="006D5D10">
        <w:rPr>
          <w:rFonts w:eastAsia="Calibri"/>
          <w:b/>
          <w:sz w:val="20"/>
          <w:szCs w:val="20"/>
          <w:lang w:eastAsia="zh-CN"/>
        </w:rPr>
        <w:t xml:space="preserve">MOLINA, </w:t>
      </w:r>
      <w:r w:rsidRPr="006D5D10">
        <w:rPr>
          <w:rFonts w:eastAsia="Calibri"/>
          <w:bCs/>
          <w:sz w:val="20"/>
          <w:szCs w:val="20"/>
          <w:lang w:eastAsia="zh-CN"/>
        </w:rPr>
        <w:t>Lucila Silva</w:t>
      </w:r>
      <w:r w:rsidRPr="006D5D10">
        <w:rPr>
          <w:rFonts w:eastAsia="Calibri"/>
          <w:sz w:val="20"/>
          <w:szCs w:val="20"/>
          <w:vertAlign w:val="superscript"/>
          <w:lang w:eastAsia="zh-CN"/>
        </w:rPr>
        <w:t>1</w:t>
      </w:r>
      <w:r w:rsidRPr="006D5D10">
        <w:rPr>
          <w:rFonts w:eastAsia="Calibri"/>
          <w:b/>
          <w:sz w:val="20"/>
          <w:szCs w:val="20"/>
          <w:lang w:eastAsia="zh-CN"/>
        </w:rPr>
        <w:t xml:space="preserve"> </w:t>
      </w:r>
      <w:r w:rsidRPr="006D5D10">
        <w:rPr>
          <w:rFonts w:eastAsia="Calibri"/>
          <w:sz w:val="20"/>
          <w:szCs w:val="20"/>
          <w:lang w:eastAsia="zh-CN"/>
        </w:rPr>
        <w:t>(</w:t>
      </w:r>
      <w:hyperlink r:id="rId8" w:history="1">
        <w:r w:rsidRPr="006D5D10">
          <w:rPr>
            <w:rStyle w:val="Hyperlink"/>
            <w:sz w:val="20"/>
            <w:szCs w:val="20"/>
          </w:rPr>
          <w:t>lucilamolina5800@gmail.com</w:t>
        </w:r>
      </w:hyperlink>
      <w:r w:rsidRPr="006D5D10">
        <w:rPr>
          <w:rFonts w:eastAsia="Calibri"/>
          <w:sz w:val="20"/>
          <w:szCs w:val="20"/>
          <w:lang w:eastAsia="zh-CN"/>
        </w:rPr>
        <w:t>);</w:t>
      </w:r>
      <w:r w:rsidRPr="006D5D10">
        <w:rPr>
          <w:rFonts w:eastAsia="Calibri"/>
          <w:b/>
          <w:sz w:val="20"/>
          <w:szCs w:val="20"/>
          <w:lang w:eastAsia="zh-CN"/>
        </w:rPr>
        <w:t xml:space="preserve"> STEINER, </w:t>
      </w:r>
      <w:r w:rsidRPr="006D5D10">
        <w:rPr>
          <w:rFonts w:eastAsia="Calibri"/>
          <w:bCs/>
          <w:sz w:val="20"/>
          <w:szCs w:val="20"/>
          <w:lang w:eastAsia="zh-CN"/>
        </w:rPr>
        <w:t>Fábio</w:t>
      </w:r>
      <w:r w:rsidRPr="006D5D10">
        <w:rPr>
          <w:rFonts w:eastAsia="Calibri"/>
          <w:sz w:val="20"/>
          <w:szCs w:val="20"/>
          <w:vertAlign w:val="superscript"/>
          <w:lang w:eastAsia="zh-CN"/>
        </w:rPr>
        <w:t>2</w:t>
      </w:r>
      <w:r w:rsidRPr="006D5D10">
        <w:rPr>
          <w:rFonts w:eastAsia="Calibri"/>
          <w:sz w:val="20"/>
          <w:szCs w:val="20"/>
          <w:lang w:eastAsia="zh-CN"/>
        </w:rPr>
        <w:t xml:space="preserve"> (</w:t>
      </w:r>
      <w:hyperlink r:id="rId9" w:history="1">
        <w:r w:rsidRPr="006D5D10">
          <w:rPr>
            <w:rStyle w:val="Hyperlink"/>
            <w:rFonts w:eastAsia="Calibri"/>
            <w:sz w:val="20"/>
            <w:szCs w:val="20"/>
            <w:lang w:eastAsia="zh-CN"/>
          </w:rPr>
          <w:t>steiner@uems.com</w:t>
        </w:r>
      </w:hyperlink>
      <w:r w:rsidRPr="006D5D10">
        <w:rPr>
          <w:rFonts w:eastAsia="Calibri"/>
          <w:sz w:val="20"/>
          <w:szCs w:val="20"/>
          <w:lang w:eastAsia="zh-CN"/>
        </w:rPr>
        <w:t>)</w:t>
      </w:r>
    </w:p>
    <w:p w14:paraId="2EB45599" w14:textId="77777777" w:rsidR="00EB62FC" w:rsidRPr="006D5D10" w:rsidRDefault="00EB62FC" w:rsidP="004F1F31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</w:p>
    <w:p w14:paraId="4E2D376C" w14:textId="4B90C707" w:rsidR="008F34AD" w:rsidRDefault="0015453D" w:rsidP="00EB62FC">
      <w:pPr>
        <w:pStyle w:val="Corpodetexto"/>
        <w:spacing w:before="9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</w:t>
      </w:r>
      <w:r w:rsidR="005157E1">
        <w:rPr>
          <w:rFonts w:eastAsia="Calibri"/>
          <w:sz w:val="20"/>
          <w:szCs w:val="20"/>
          <w:lang w:eastAsia="zh-CN"/>
        </w:rPr>
        <w:t>– Acadêmico</w:t>
      </w:r>
      <w:r w:rsidR="004F1F31">
        <w:rPr>
          <w:rFonts w:eastAsia="Calibri"/>
          <w:sz w:val="20"/>
          <w:szCs w:val="20"/>
          <w:lang w:eastAsia="zh-CN"/>
        </w:rPr>
        <w:t xml:space="preserve">(a) do Curso de Agronomia, Universidade Estadual de Mato Grosso do Sul (UEMS), Unidade Universitária de Cassilândia. </w:t>
      </w:r>
    </w:p>
    <w:p w14:paraId="3FE9961B" w14:textId="3ECE2823" w:rsidR="004F1F31" w:rsidRDefault="005157E1" w:rsidP="00EB62FC">
      <w:pPr>
        <w:pStyle w:val="Corpodetexto"/>
        <w:spacing w:before="9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4F1F31">
        <w:rPr>
          <w:rFonts w:eastAsia="Calibri"/>
          <w:sz w:val="20"/>
          <w:szCs w:val="20"/>
          <w:lang w:eastAsia="zh-CN"/>
        </w:rPr>
        <w:t xml:space="preserve">Professor do Curso de Agronomia, UEMS/Cassilândia. </w:t>
      </w:r>
    </w:p>
    <w:p w14:paraId="55F6C60A" w14:textId="77777777" w:rsidR="004F1F31" w:rsidRPr="006D5D10" w:rsidRDefault="004F1F31" w:rsidP="004F1F31">
      <w:pPr>
        <w:pStyle w:val="Corpodetexto"/>
        <w:spacing w:before="9"/>
        <w:rPr>
          <w:sz w:val="20"/>
          <w:szCs w:val="20"/>
        </w:rPr>
      </w:pPr>
    </w:p>
    <w:p w14:paraId="10D2A327" w14:textId="07CD6380" w:rsidR="002F4D3D" w:rsidRDefault="006931E8" w:rsidP="009848EF">
      <w:pPr>
        <w:spacing w:line="276" w:lineRule="auto"/>
        <w:jc w:val="both"/>
      </w:pPr>
      <w:r w:rsidRPr="006931E8">
        <w:rPr>
          <w:b/>
          <w:bCs/>
        </w:rPr>
        <w:t>RESUMO:</w:t>
      </w:r>
      <w:r>
        <w:t xml:space="preserve"> </w:t>
      </w:r>
      <w:r w:rsidR="002D7AB0" w:rsidRPr="009848EF">
        <w:rPr>
          <w:sz w:val="24"/>
          <w:szCs w:val="24"/>
        </w:rPr>
        <w:t>O cultivo de feijão mungo-verde [</w:t>
      </w:r>
      <w:r w:rsidR="002D7AB0" w:rsidRPr="009848EF">
        <w:rPr>
          <w:i/>
          <w:sz w:val="24"/>
          <w:szCs w:val="24"/>
        </w:rPr>
        <w:t xml:space="preserve">Vigna radiata </w:t>
      </w:r>
      <w:r w:rsidR="002D7AB0" w:rsidRPr="009848EF">
        <w:rPr>
          <w:sz w:val="24"/>
          <w:szCs w:val="24"/>
        </w:rPr>
        <w:t xml:space="preserve">(L.) R. Wilczek (Syn. </w:t>
      </w:r>
      <w:r w:rsidR="002D7AB0" w:rsidRPr="009848EF">
        <w:rPr>
          <w:i/>
          <w:sz w:val="24"/>
          <w:szCs w:val="24"/>
        </w:rPr>
        <w:t xml:space="preserve">Phaseolus aureus </w:t>
      </w:r>
      <w:r w:rsidR="002D7AB0" w:rsidRPr="009848EF">
        <w:rPr>
          <w:sz w:val="24"/>
          <w:szCs w:val="24"/>
        </w:rPr>
        <w:t>Roxb.)] e de feijão-Caupi [</w:t>
      </w:r>
      <w:r w:rsidR="002D7AB0" w:rsidRPr="009848EF">
        <w:rPr>
          <w:i/>
          <w:sz w:val="24"/>
          <w:szCs w:val="24"/>
        </w:rPr>
        <w:t xml:space="preserve">Vigna unguiculata </w:t>
      </w:r>
      <w:r w:rsidR="002D7AB0" w:rsidRPr="009848EF">
        <w:rPr>
          <w:sz w:val="24"/>
          <w:szCs w:val="24"/>
        </w:rPr>
        <w:t xml:space="preserve">(L.) Walp.] vêm crescendo nos últimos anos na região do Cerrado brasileiro. Essas culturas são importantes para as regiões Nordeste, Norte e Centro-Oeste do Brasil, principalmente devido ao alto valor nutritivo e o baixo custo, o que torna essas duas culturas oleaginosas excelentes fontes de alimentos e de proteínas para a população de baixa renda. </w:t>
      </w:r>
      <w:r w:rsidR="00FB508E" w:rsidRPr="009848EF">
        <w:rPr>
          <w:sz w:val="24"/>
          <w:szCs w:val="24"/>
        </w:rPr>
        <w:t>U</w:t>
      </w:r>
      <w:r w:rsidR="005C1597" w:rsidRPr="009848EF">
        <w:rPr>
          <w:sz w:val="24"/>
          <w:szCs w:val="24"/>
        </w:rPr>
        <w:t>m dos grandes desafios para se estabelecer sistemas agrícolas sustentáveis, é a baixa eficiência do uso de adubos fosfatados, princípio este que se embasa em diminuir a quantidade utilizada de fontes naturais não renováveis,</w:t>
      </w:r>
      <w:r w:rsidR="005C1597" w:rsidRPr="009848EF">
        <w:rPr>
          <w:w w:val="99"/>
          <w:sz w:val="24"/>
          <w:szCs w:val="24"/>
        </w:rPr>
        <w:t xml:space="preserve"> </w:t>
      </w:r>
      <w:r w:rsidR="005C1597" w:rsidRPr="009848EF">
        <w:rPr>
          <w:sz w:val="24"/>
          <w:szCs w:val="24"/>
        </w:rPr>
        <w:t>singularmente no intuito de melhorar o reaproveitamento do P presente no solo</w:t>
      </w:r>
      <w:r w:rsidR="00FB508E" w:rsidRPr="009848EF">
        <w:rPr>
          <w:sz w:val="24"/>
          <w:szCs w:val="24"/>
        </w:rPr>
        <w:t xml:space="preserve">. </w:t>
      </w:r>
      <w:r w:rsidR="002F4D3D" w:rsidRPr="009848EF">
        <w:rPr>
          <w:sz w:val="24"/>
          <w:szCs w:val="24"/>
        </w:rPr>
        <w:t>Este estudo investigou a eficiência da inoculação de bactérias solubilizadoras de fosfato (BSP) em potencializar o crescimento e o desenvolvimento das plantas de feijão-caupi [</w:t>
      </w:r>
      <w:r w:rsidR="002F4D3D" w:rsidRPr="009848EF">
        <w:rPr>
          <w:i/>
          <w:sz w:val="24"/>
          <w:szCs w:val="24"/>
        </w:rPr>
        <w:t xml:space="preserve">Vigna unguiculata </w:t>
      </w:r>
      <w:r w:rsidR="002F4D3D" w:rsidRPr="009848EF">
        <w:rPr>
          <w:sz w:val="24"/>
          <w:szCs w:val="24"/>
        </w:rPr>
        <w:t>(L.) Walp.] e feijão mungo-verde [</w:t>
      </w:r>
      <w:r w:rsidR="002F4D3D" w:rsidRPr="009848EF">
        <w:rPr>
          <w:i/>
          <w:sz w:val="24"/>
          <w:szCs w:val="24"/>
        </w:rPr>
        <w:t xml:space="preserve">Vigna radiata </w:t>
      </w:r>
      <w:r w:rsidR="002F4D3D" w:rsidRPr="009848EF">
        <w:rPr>
          <w:sz w:val="24"/>
          <w:szCs w:val="24"/>
        </w:rPr>
        <w:t xml:space="preserve">(L.) R. Wilczek (Syn. </w:t>
      </w:r>
      <w:r w:rsidR="002F4D3D" w:rsidRPr="009848EF">
        <w:rPr>
          <w:i/>
          <w:sz w:val="24"/>
          <w:szCs w:val="24"/>
        </w:rPr>
        <w:t xml:space="preserve">Phaseolus aureus </w:t>
      </w:r>
      <w:r w:rsidR="002F4D3D" w:rsidRPr="009848EF">
        <w:rPr>
          <w:sz w:val="24"/>
          <w:szCs w:val="24"/>
        </w:rPr>
        <w:t>Roxb.)] fertilizadas com diferentes níveis de adubação fosfatada. As plantas foram cultivadas em vasos plásticos de 8 dm</w:t>
      </w:r>
      <w:r w:rsidR="002F4D3D" w:rsidRPr="009848EF">
        <w:rPr>
          <w:sz w:val="24"/>
          <w:szCs w:val="24"/>
          <w:vertAlign w:val="superscript"/>
        </w:rPr>
        <w:t>3</w:t>
      </w:r>
      <w:r w:rsidR="002F4D3D" w:rsidRPr="009848EF">
        <w:rPr>
          <w:sz w:val="24"/>
          <w:szCs w:val="24"/>
        </w:rPr>
        <w:t xml:space="preserve"> preenchidos com solo arenoso e mantidos em condições de casa-de-vegetação. Os tratamentos foram dispostos em um delineamento experimental de blocos ao acaso em esquema fatorial 2 × 3 com quatro repetições. O primeiro fator foi constituído pela inoculação ou não das sementes com bactérias solubilizadoras de fosfato (</w:t>
      </w:r>
      <w:r w:rsidR="002F4D3D" w:rsidRPr="009848EF">
        <w:rPr>
          <w:i/>
          <w:sz w:val="24"/>
          <w:szCs w:val="24"/>
        </w:rPr>
        <w:t>Pseudomonas fluorescens</w:t>
      </w:r>
      <w:r w:rsidR="002F4D3D" w:rsidRPr="009848EF">
        <w:rPr>
          <w:iCs/>
          <w:sz w:val="24"/>
          <w:szCs w:val="24"/>
        </w:rPr>
        <w:t xml:space="preserve">, </w:t>
      </w:r>
      <w:r w:rsidR="002F4D3D" w:rsidRPr="009848EF">
        <w:rPr>
          <w:i/>
          <w:sz w:val="24"/>
          <w:szCs w:val="24"/>
        </w:rPr>
        <w:t xml:space="preserve">Azospirillum brasiliensis, Rhizobium tropici </w:t>
      </w:r>
      <w:r w:rsidR="002F4D3D" w:rsidRPr="009848EF">
        <w:rPr>
          <w:sz w:val="24"/>
          <w:szCs w:val="24"/>
        </w:rPr>
        <w:t xml:space="preserve">e </w:t>
      </w:r>
      <w:r w:rsidR="002F4D3D" w:rsidRPr="009848EF">
        <w:rPr>
          <w:i/>
          <w:sz w:val="24"/>
          <w:szCs w:val="24"/>
        </w:rPr>
        <w:t>Bacillus subtilis</w:t>
      </w:r>
      <w:r w:rsidR="002F4D3D" w:rsidRPr="009848EF">
        <w:rPr>
          <w:sz w:val="24"/>
          <w:szCs w:val="24"/>
        </w:rPr>
        <w:t>). O segundo fator constituído por três níveis de adubação fosfatada: nível baixo (0 kg ha</w:t>
      </w:r>
      <w:r w:rsidR="002F4D3D" w:rsidRPr="009848EF">
        <w:rPr>
          <w:sz w:val="24"/>
          <w:szCs w:val="24"/>
          <w:vertAlign w:val="superscript"/>
        </w:rPr>
        <w:t>-1</w:t>
      </w:r>
      <w:r w:rsidR="002F4D3D" w:rsidRPr="009848EF">
        <w:rPr>
          <w:sz w:val="24"/>
          <w:szCs w:val="24"/>
        </w:rPr>
        <w:t xml:space="preserve"> de P), médio (100 kg ha</w:t>
      </w:r>
      <w:r w:rsidR="002F4D3D" w:rsidRPr="009848EF">
        <w:rPr>
          <w:sz w:val="24"/>
          <w:szCs w:val="24"/>
          <w:vertAlign w:val="superscript"/>
        </w:rPr>
        <w:t>-1</w:t>
      </w:r>
      <w:r w:rsidR="002F4D3D" w:rsidRPr="009848EF">
        <w:rPr>
          <w:sz w:val="24"/>
          <w:szCs w:val="24"/>
        </w:rPr>
        <w:t xml:space="preserve"> de P) e alto (200 kg ha</w:t>
      </w:r>
      <w:r w:rsidR="002F4D3D" w:rsidRPr="009848EF">
        <w:rPr>
          <w:sz w:val="24"/>
          <w:szCs w:val="24"/>
          <w:vertAlign w:val="superscript"/>
        </w:rPr>
        <w:t>-1</w:t>
      </w:r>
      <w:r w:rsidR="002F4D3D" w:rsidRPr="009848EF">
        <w:rPr>
          <w:sz w:val="24"/>
          <w:szCs w:val="24"/>
        </w:rPr>
        <w:t xml:space="preserve"> de P). Aos 50 dias após a implantação dos experimentos foram mensurados a altura de plantas, diâmetro do caule, número de folhas, área foliar, matéria seca da parte aérea, matéria seca da raiz, matéria seca total, comprimento das raízes, volume radicular e a relação matéria seca da raiz/matéria seca da parte aérea. Para ambas as espécies vegetais a aplicação de fósforo resultou em médias superiores ao tratamento controle, em todas as variáveis avaliadas, apresentando incrementos superiores à 300%. O uso de bactérias solubilizadoras de fosfato proporcionou resultados positivos para altura de plantas na dose média (100 kg ha</w:t>
      </w:r>
      <w:r w:rsidR="002F4D3D" w:rsidRPr="009848EF">
        <w:rPr>
          <w:sz w:val="24"/>
          <w:szCs w:val="24"/>
          <w:vertAlign w:val="superscript"/>
        </w:rPr>
        <w:t>-1</w:t>
      </w:r>
      <w:r w:rsidR="002F4D3D" w:rsidRPr="009848EF">
        <w:rPr>
          <w:sz w:val="24"/>
          <w:szCs w:val="24"/>
        </w:rPr>
        <w:t xml:space="preserve"> de P), número de folhas na dose alta (200 kg ha</w:t>
      </w:r>
      <w:r w:rsidR="002F4D3D" w:rsidRPr="009848EF">
        <w:rPr>
          <w:sz w:val="24"/>
          <w:szCs w:val="24"/>
          <w:vertAlign w:val="superscript"/>
        </w:rPr>
        <w:t>-1</w:t>
      </w:r>
      <w:r w:rsidR="002F4D3D" w:rsidRPr="009848EF">
        <w:rPr>
          <w:sz w:val="24"/>
          <w:szCs w:val="24"/>
        </w:rPr>
        <w:t xml:space="preserve"> de P) e no volume radicular na dose média (100 kg ha</w:t>
      </w:r>
      <w:r w:rsidR="002F4D3D" w:rsidRPr="009848EF">
        <w:rPr>
          <w:sz w:val="24"/>
          <w:szCs w:val="24"/>
          <w:vertAlign w:val="superscript"/>
        </w:rPr>
        <w:t>-1</w:t>
      </w:r>
      <w:r w:rsidR="002F4D3D" w:rsidRPr="009848EF">
        <w:rPr>
          <w:sz w:val="24"/>
          <w:szCs w:val="24"/>
        </w:rPr>
        <w:t xml:space="preserve"> de P).</w:t>
      </w:r>
    </w:p>
    <w:p w14:paraId="1CAC698F" w14:textId="77777777" w:rsidR="009753DB" w:rsidRDefault="009753DB" w:rsidP="009753DB">
      <w:pPr>
        <w:jc w:val="both"/>
      </w:pPr>
    </w:p>
    <w:p w14:paraId="5BE644A3" w14:textId="77777777" w:rsidR="00495746" w:rsidRPr="00193737" w:rsidRDefault="00F57BF7" w:rsidP="00E53209">
      <w:pPr>
        <w:tabs>
          <w:tab w:val="left" w:pos="567"/>
          <w:tab w:val="left" w:pos="1320"/>
        </w:tabs>
        <w:spacing w:line="276" w:lineRule="auto"/>
        <w:ind w:right="227"/>
        <w:jc w:val="both"/>
        <w:rPr>
          <w:iCs/>
        </w:rPr>
      </w:pPr>
      <w:r w:rsidRPr="00193737">
        <w:rPr>
          <w:b/>
          <w:bCs/>
          <w:lang w:eastAsia="pt-BR"/>
        </w:rPr>
        <w:t>PALAVRAS-CHAVE:</w:t>
      </w:r>
      <w:r w:rsidRPr="00193737">
        <w:rPr>
          <w:lang w:eastAsia="pt-BR"/>
        </w:rPr>
        <w:t xml:space="preserve"> </w:t>
      </w:r>
      <w:r w:rsidR="00B31DAD" w:rsidRPr="00193737">
        <w:rPr>
          <w:i/>
        </w:rPr>
        <w:t xml:space="preserve">Bacillus subtilis; </w:t>
      </w:r>
      <w:r w:rsidR="00B31DAD" w:rsidRPr="00193737">
        <w:rPr>
          <w:iCs/>
        </w:rPr>
        <w:t xml:space="preserve">Fósforo; </w:t>
      </w:r>
      <w:r w:rsidR="00495746" w:rsidRPr="00193737">
        <w:rPr>
          <w:i/>
        </w:rPr>
        <w:t>Vigna unguiculata</w:t>
      </w:r>
      <w:r w:rsidR="00495746" w:rsidRPr="00193737">
        <w:rPr>
          <w:iCs/>
        </w:rPr>
        <w:t>.</w:t>
      </w:r>
    </w:p>
    <w:p w14:paraId="1646A9AA" w14:textId="77777777" w:rsidR="00E53209" w:rsidRDefault="00E53209" w:rsidP="00E53209">
      <w:pPr>
        <w:spacing w:line="276" w:lineRule="auto"/>
        <w:jc w:val="both"/>
        <w:rPr>
          <w:b/>
          <w:bCs/>
          <w:lang w:eastAsia="pt-BR"/>
        </w:rPr>
      </w:pPr>
    </w:p>
    <w:p w14:paraId="07E7A55E" w14:textId="464E3F24" w:rsidR="00361B54" w:rsidRPr="00193737" w:rsidRDefault="00F57BF7" w:rsidP="00E53209">
      <w:pPr>
        <w:spacing w:line="276" w:lineRule="auto"/>
        <w:jc w:val="both"/>
      </w:pPr>
      <w:r w:rsidRPr="00193737">
        <w:rPr>
          <w:b/>
          <w:bCs/>
          <w:lang w:eastAsia="pt-BR"/>
        </w:rPr>
        <w:t>AGRADECIMENTOS:</w:t>
      </w:r>
      <w:r w:rsidRPr="00193737">
        <w:rPr>
          <w:lang w:eastAsia="pt-BR"/>
        </w:rPr>
        <w:t xml:space="preserve"> </w:t>
      </w:r>
      <w:r w:rsidR="008B197C">
        <w:rPr>
          <w:lang w:eastAsia="pt-BR"/>
        </w:rPr>
        <w:t>O presente</w:t>
      </w:r>
      <w:r w:rsidR="008B636A">
        <w:rPr>
          <w:lang w:eastAsia="pt-BR"/>
        </w:rPr>
        <w:t xml:space="preserve"> trabalho foi realizado com apoio do CNPq</w:t>
      </w:r>
      <w:r w:rsidR="009751EC">
        <w:rPr>
          <w:lang w:eastAsia="pt-BR"/>
        </w:rPr>
        <w:t>/UEMS, MS, Brasil</w:t>
      </w:r>
      <w:r w:rsidR="00397538">
        <w:rPr>
          <w:lang w:eastAsia="pt-BR"/>
        </w:rPr>
        <w:t>, Programa</w:t>
      </w:r>
      <w:r w:rsidR="00F40679">
        <w:rPr>
          <w:lang w:eastAsia="pt-BR"/>
        </w:rPr>
        <w:t xml:space="preserve"> de Iniciação Científica</w:t>
      </w:r>
      <w:r w:rsidR="00A36943" w:rsidRPr="00193737">
        <w:rPr>
          <w:lang w:eastAsia="pt-BR"/>
        </w:rPr>
        <w:t>.</w:t>
      </w:r>
    </w:p>
    <w:sectPr w:rsidR="00361B54" w:rsidRPr="001937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6E99" w14:textId="77777777" w:rsidR="004A2A5C" w:rsidRDefault="004A2A5C">
      <w:r>
        <w:separator/>
      </w:r>
    </w:p>
  </w:endnote>
  <w:endnote w:type="continuationSeparator" w:id="0">
    <w:p w14:paraId="355116A7" w14:textId="77777777" w:rsidR="004A2A5C" w:rsidRDefault="004A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0CE8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ECC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55FE" w14:textId="77777777" w:rsidR="004A2A5C" w:rsidRDefault="004A2A5C">
      <w:r>
        <w:separator/>
      </w:r>
    </w:p>
  </w:footnote>
  <w:footnote w:type="continuationSeparator" w:id="0">
    <w:p w14:paraId="1C88B13A" w14:textId="77777777" w:rsidR="004A2A5C" w:rsidRDefault="004A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74D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360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4"/>
    <w:rsid w:val="000B510A"/>
    <w:rsid w:val="00141B04"/>
    <w:rsid w:val="0015453D"/>
    <w:rsid w:val="00193737"/>
    <w:rsid w:val="001E200C"/>
    <w:rsid w:val="002D7AB0"/>
    <w:rsid w:val="002F4D3D"/>
    <w:rsid w:val="00361B54"/>
    <w:rsid w:val="00393BF9"/>
    <w:rsid w:val="00397538"/>
    <w:rsid w:val="004128B1"/>
    <w:rsid w:val="00495746"/>
    <w:rsid w:val="004A2A5C"/>
    <w:rsid w:val="004F1F31"/>
    <w:rsid w:val="005157E1"/>
    <w:rsid w:val="005C1597"/>
    <w:rsid w:val="006931E8"/>
    <w:rsid w:val="007D0A86"/>
    <w:rsid w:val="008B197C"/>
    <w:rsid w:val="008B636A"/>
    <w:rsid w:val="008F34AD"/>
    <w:rsid w:val="009751EC"/>
    <w:rsid w:val="009753DB"/>
    <w:rsid w:val="009840DD"/>
    <w:rsid w:val="009848EF"/>
    <w:rsid w:val="009B7A50"/>
    <w:rsid w:val="00A36943"/>
    <w:rsid w:val="00A923A9"/>
    <w:rsid w:val="00B31DAD"/>
    <w:rsid w:val="00BB2F90"/>
    <w:rsid w:val="00E05DA4"/>
    <w:rsid w:val="00E53209"/>
    <w:rsid w:val="00EA5CD0"/>
    <w:rsid w:val="00EB62FC"/>
    <w:rsid w:val="00F40679"/>
    <w:rsid w:val="00F57BF7"/>
    <w:rsid w:val="00FB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4F1F31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F1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lamolina5800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ickonalexandri2001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einer@uems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528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Maickon Alexandri</cp:lastModifiedBy>
  <cp:revision>33</cp:revision>
  <cp:lastPrinted>2023-08-10T21:01:00Z</cp:lastPrinted>
  <dcterms:created xsi:type="dcterms:W3CDTF">2023-08-10T20:17:00Z</dcterms:created>
  <dcterms:modified xsi:type="dcterms:W3CDTF">2023-09-18T22:09:00Z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