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0980C" w14:textId="787787CF" w:rsidR="007604F0" w:rsidRPr="00E47B3F" w:rsidRDefault="00E47B3F" w:rsidP="00E47B3F">
      <w:pPr>
        <w:spacing w:after="10" w:line="360" w:lineRule="auto"/>
        <w:ind w:left="-5"/>
        <w:jc w:val="center"/>
        <w:rPr>
          <w:sz w:val="32"/>
        </w:rPr>
      </w:pPr>
      <w:r w:rsidRPr="00E47B3F">
        <w:rPr>
          <w:b/>
          <w:sz w:val="32"/>
        </w:rPr>
        <w:t xml:space="preserve">Manejo de </w:t>
      </w:r>
      <w:proofErr w:type="spellStart"/>
      <w:r w:rsidRPr="00E47B3F">
        <w:rPr>
          <w:b/>
          <w:sz w:val="32"/>
        </w:rPr>
        <w:t>trapoeraba</w:t>
      </w:r>
      <w:proofErr w:type="spellEnd"/>
      <w:r w:rsidRPr="00E47B3F">
        <w:rPr>
          <w:b/>
          <w:sz w:val="32"/>
        </w:rPr>
        <w:t xml:space="preserve"> (</w:t>
      </w:r>
      <w:proofErr w:type="spellStart"/>
      <w:r w:rsidRPr="00E47B3F">
        <w:rPr>
          <w:b/>
          <w:i/>
          <w:sz w:val="32"/>
        </w:rPr>
        <w:t>Commelina</w:t>
      </w:r>
      <w:proofErr w:type="spellEnd"/>
      <w:r w:rsidRPr="00E47B3F">
        <w:rPr>
          <w:b/>
          <w:i/>
          <w:sz w:val="32"/>
        </w:rPr>
        <w:t xml:space="preserve"> </w:t>
      </w:r>
      <w:proofErr w:type="spellStart"/>
      <w:r w:rsidRPr="00E47B3F">
        <w:rPr>
          <w:b/>
          <w:i/>
          <w:sz w:val="32"/>
        </w:rPr>
        <w:t>benghalensis</w:t>
      </w:r>
      <w:proofErr w:type="spellEnd"/>
      <w:r w:rsidRPr="00E47B3F">
        <w:rPr>
          <w:b/>
          <w:sz w:val="32"/>
        </w:rPr>
        <w:t xml:space="preserve"> L.) em </w:t>
      </w:r>
      <w:proofErr w:type="spellStart"/>
      <w:r w:rsidRPr="00E47B3F">
        <w:rPr>
          <w:b/>
          <w:sz w:val="32"/>
        </w:rPr>
        <w:t>pré</w:t>
      </w:r>
      <w:proofErr w:type="spellEnd"/>
      <w:r w:rsidRPr="00E47B3F">
        <w:rPr>
          <w:b/>
          <w:sz w:val="32"/>
        </w:rPr>
        <w:t>-emergência na cultura da soja e seus impactos na nodulação e no crescimento das plantas</w:t>
      </w:r>
    </w:p>
    <w:p w14:paraId="0830DE23" w14:textId="5B75F5F3" w:rsidR="001B0EA4" w:rsidRPr="009C717A" w:rsidRDefault="00F815E8" w:rsidP="009916F0">
      <w:pPr>
        <w:pStyle w:val="Default"/>
        <w:spacing w:line="360" w:lineRule="auto"/>
        <w:jc w:val="both"/>
      </w:pPr>
      <w:r w:rsidRPr="009C717A">
        <w:rPr>
          <w:rFonts w:eastAsia="Calibri"/>
          <w:b/>
        </w:rPr>
        <w:t>Instituição:</w:t>
      </w:r>
      <w:r w:rsidR="001B0EA4" w:rsidRPr="009C717A">
        <w:rPr>
          <w:rFonts w:eastAsia="Calibri"/>
          <w:b/>
        </w:rPr>
        <w:t xml:space="preserve"> </w:t>
      </w:r>
      <w:r w:rsidR="001B0EA4" w:rsidRPr="009C717A">
        <w:t>UNIVERSIDADE ESTADUAL DE MATO GROSSO DO SUL – UEMS,</w:t>
      </w:r>
      <w:r w:rsidR="001B0EA4" w:rsidRPr="009C717A">
        <w:rPr>
          <w:b/>
          <w:bCs/>
        </w:rPr>
        <w:t xml:space="preserve"> </w:t>
      </w:r>
      <w:r w:rsidR="001B0EA4" w:rsidRPr="009C717A">
        <w:t>Unidade Universitária de Cassilândia. Rodovia MS 306, Km 6,5 - Zona Rural, Cassilândia-MS, Brasil, CEP 79.540000.</w:t>
      </w:r>
    </w:p>
    <w:p w14:paraId="55C69BC9" w14:textId="7F1AC824" w:rsidR="001B0EA4" w:rsidRPr="00B31065" w:rsidRDefault="001B0EA4" w:rsidP="009916F0">
      <w:pPr>
        <w:spacing w:line="360" w:lineRule="auto"/>
        <w:rPr>
          <w:b/>
          <w:bCs/>
          <w:szCs w:val="24"/>
        </w:rPr>
      </w:pPr>
      <w:r w:rsidRPr="004C7F03">
        <w:rPr>
          <w:b/>
          <w:bCs/>
        </w:rPr>
        <w:t>Área temática:</w:t>
      </w:r>
      <w:r>
        <w:rPr>
          <w:b/>
          <w:bCs/>
        </w:rPr>
        <w:t xml:space="preserve"> </w:t>
      </w:r>
      <w:r w:rsidRPr="00AA0228">
        <w:rPr>
          <w:szCs w:val="24"/>
        </w:rPr>
        <w:t xml:space="preserve">Ciências Agrárias, </w:t>
      </w:r>
      <w:r w:rsidR="00E47B3F">
        <w:rPr>
          <w:szCs w:val="24"/>
        </w:rPr>
        <w:t>Fitotecnia</w:t>
      </w:r>
      <w:r>
        <w:rPr>
          <w:szCs w:val="24"/>
        </w:rPr>
        <w:t>.</w:t>
      </w:r>
      <w:r>
        <w:rPr>
          <w:b/>
          <w:bCs/>
        </w:rPr>
        <w:t xml:space="preserve"> </w:t>
      </w:r>
    </w:p>
    <w:p w14:paraId="6BA71878" w14:textId="51A72A8F" w:rsidR="001B0EA4" w:rsidRPr="00C172CA" w:rsidRDefault="00E47B3F" w:rsidP="004D599E">
      <w:pPr>
        <w:pStyle w:val="Corpodetexto"/>
        <w:spacing w:before="9"/>
        <w:jc w:val="both"/>
        <w:rPr>
          <w:sz w:val="20"/>
          <w:szCs w:val="20"/>
          <w:lang w:val="pt-BR" w:eastAsia="pt-BR"/>
        </w:rPr>
      </w:pPr>
      <w:r>
        <w:rPr>
          <w:b/>
          <w:bCs/>
          <w:sz w:val="20"/>
          <w:szCs w:val="20"/>
        </w:rPr>
        <w:t>ALVES</w:t>
      </w:r>
      <w:r w:rsidR="001B0EA4" w:rsidRPr="008A19BF">
        <w:rPr>
          <w:sz w:val="20"/>
          <w:szCs w:val="20"/>
        </w:rPr>
        <w:t>,</w:t>
      </w:r>
      <w:r w:rsidR="001B0EA4" w:rsidRPr="008A19BF">
        <w:rPr>
          <w:b/>
          <w:bCs/>
          <w:sz w:val="20"/>
          <w:szCs w:val="20"/>
        </w:rPr>
        <w:t xml:space="preserve"> </w:t>
      </w:r>
      <w:r>
        <w:rPr>
          <w:sz w:val="20"/>
          <w:szCs w:val="20"/>
        </w:rPr>
        <w:t>Vitória Carolina Dantas Alves</w:t>
      </w:r>
      <w:r w:rsidR="001B0EA4" w:rsidRPr="008A19BF">
        <w:rPr>
          <w:b/>
          <w:bCs/>
          <w:sz w:val="20"/>
          <w:szCs w:val="20"/>
        </w:rPr>
        <w:t>¹ (</w:t>
      </w:r>
      <w:r>
        <w:rPr>
          <w:rStyle w:val="Hyperlink"/>
          <w:sz w:val="20"/>
          <w:szCs w:val="20"/>
        </w:rPr>
        <w:fldChar w:fldCharType="begin"/>
      </w:r>
      <w:r>
        <w:rPr>
          <w:rStyle w:val="Hyperlink"/>
          <w:sz w:val="20"/>
          <w:szCs w:val="20"/>
        </w:rPr>
        <w:instrText xml:space="preserve"> HYPERLINK "mailto:dantasalvesv@gmail.com" </w:instrText>
      </w:r>
      <w:r>
        <w:rPr>
          <w:rStyle w:val="Hyperlink"/>
          <w:sz w:val="20"/>
          <w:szCs w:val="20"/>
        </w:rPr>
        <w:fldChar w:fldCharType="separate"/>
      </w:r>
      <w:r w:rsidRPr="00680990">
        <w:rPr>
          <w:rStyle w:val="Hyperlink"/>
          <w:sz w:val="20"/>
          <w:szCs w:val="20"/>
        </w:rPr>
        <w:t>dantasalvesv@gmail.com</w:t>
      </w:r>
      <w:r>
        <w:rPr>
          <w:rStyle w:val="Hyperlink"/>
          <w:sz w:val="20"/>
          <w:szCs w:val="20"/>
        </w:rPr>
        <w:fldChar w:fldCharType="end"/>
      </w:r>
      <w:r w:rsidR="001B0EA4" w:rsidRPr="008A19BF">
        <w:rPr>
          <w:sz w:val="20"/>
          <w:szCs w:val="20"/>
          <w:lang w:eastAsia="pt-BR"/>
        </w:rPr>
        <w:t xml:space="preserve">); </w:t>
      </w:r>
      <w:r>
        <w:rPr>
          <w:b/>
          <w:bCs/>
          <w:sz w:val="20"/>
          <w:szCs w:val="20"/>
          <w:lang w:eastAsia="pt-BR"/>
        </w:rPr>
        <w:t>STEINER</w:t>
      </w:r>
      <w:r w:rsidR="001B0EA4" w:rsidRPr="008A19BF">
        <w:rPr>
          <w:sz w:val="20"/>
          <w:szCs w:val="20"/>
          <w:lang w:eastAsia="pt-BR"/>
        </w:rPr>
        <w:t xml:space="preserve">, </w:t>
      </w:r>
      <w:r>
        <w:rPr>
          <w:sz w:val="20"/>
          <w:szCs w:val="20"/>
          <w:lang w:eastAsia="pt-BR"/>
        </w:rPr>
        <w:t>Fábio</w:t>
      </w:r>
      <w:r w:rsidR="001B0EA4" w:rsidRPr="008A19BF">
        <w:rPr>
          <w:sz w:val="20"/>
          <w:szCs w:val="20"/>
          <w:lang w:eastAsia="pt-BR"/>
        </w:rPr>
        <w:t>² (</w:t>
      </w:r>
      <w:r w:rsidR="00C172CA">
        <w:rPr>
          <w:sz w:val="20"/>
          <w:szCs w:val="20"/>
          <w:lang w:val="pt-BR" w:eastAsia="pt-BR"/>
        </w:rPr>
        <w:fldChar w:fldCharType="begin"/>
      </w:r>
      <w:r w:rsidR="00C172CA">
        <w:rPr>
          <w:sz w:val="20"/>
          <w:szCs w:val="20"/>
          <w:lang w:val="pt-BR" w:eastAsia="pt-BR"/>
        </w:rPr>
        <w:instrText xml:space="preserve"> HYPERLINK "mailto:</w:instrText>
      </w:r>
      <w:r w:rsidR="00C172CA" w:rsidRPr="00C172CA">
        <w:rPr>
          <w:sz w:val="20"/>
          <w:szCs w:val="20"/>
          <w:lang w:val="pt-BR" w:eastAsia="pt-BR"/>
        </w:rPr>
        <w:instrText>steiner@uems.br</w:instrText>
      </w:r>
      <w:r w:rsidR="00C172CA">
        <w:rPr>
          <w:sz w:val="20"/>
          <w:szCs w:val="20"/>
          <w:lang w:val="pt-BR" w:eastAsia="pt-BR"/>
        </w:rPr>
        <w:instrText xml:space="preserve">" </w:instrText>
      </w:r>
      <w:r w:rsidR="00C172CA">
        <w:rPr>
          <w:sz w:val="20"/>
          <w:szCs w:val="20"/>
          <w:lang w:val="pt-BR" w:eastAsia="pt-BR"/>
        </w:rPr>
        <w:fldChar w:fldCharType="separate"/>
      </w:r>
      <w:r w:rsidR="00C172CA" w:rsidRPr="00EC574B">
        <w:rPr>
          <w:rStyle w:val="Hyperlink"/>
          <w:sz w:val="20"/>
          <w:szCs w:val="20"/>
          <w:lang w:val="pt-BR" w:eastAsia="pt-BR"/>
        </w:rPr>
        <w:t>steiner@uems.br</w:t>
      </w:r>
      <w:r w:rsidR="00C172CA">
        <w:rPr>
          <w:sz w:val="20"/>
          <w:szCs w:val="20"/>
          <w:lang w:val="pt-BR" w:eastAsia="pt-BR"/>
        </w:rPr>
        <w:fldChar w:fldCharType="end"/>
      </w:r>
      <w:r w:rsidR="00C172CA">
        <w:rPr>
          <w:sz w:val="20"/>
          <w:szCs w:val="20"/>
          <w:lang w:val="pt-BR" w:eastAsia="pt-BR"/>
        </w:rPr>
        <w:t>)</w:t>
      </w:r>
      <w:r w:rsidR="001B0EA4" w:rsidRPr="008A19BF">
        <w:rPr>
          <w:sz w:val="20"/>
          <w:szCs w:val="20"/>
        </w:rPr>
        <w:t>;</w:t>
      </w:r>
      <w:r w:rsidR="00DF5EC7">
        <w:rPr>
          <w:sz w:val="20"/>
          <w:szCs w:val="20"/>
        </w:rPr>
        <w:t xml:space="preserve"> </w:t>
      </w:r>
      <w:r w:rsidR="00C172CA" w:rsidRPr="00DF5EC7">
        <w:rPr>
          <w:b/>
          <w:bCs/>
          <w:sz w:val="20"/>
          <w:szCs w:val="20"/>
        </w:rPr>
        <w:t>FERREIRA</w:t>
      </w:r>
      <w:r w:rsidR="00C172CA">
        <w:rPr>
          <w:sz w:val="20"/>
          <w:szCs w:val="20"/>
        </w:rPr>
        <w:t xml:space="preserve">, </w:t>
      </w:r>
      <w:r w:rsidR="00C172CA" w:rsidRPr="00DF5EC7">
        <w:rPr>
          <w:sz w:val="20"/>
          <w:szCs w:val="20"/>
        </w:rPr>
        <w:t>Laura Martins</w:t>
      </w:r>
      <w:r w:rsidR="00C172CA" w:rsidRPr="00C172CA">
        <w:rPr>
          <w:bCs/>
          <w:sz w:val="20"/>
          <w:szCs w:val="20"/>
          <w:vertAlign w:val="superscript"/>
        </w:rPr>
        <w:t>3</w:t>
      </w:r>
      <w:r w:rsidR="00C172CA" w:rsidRPr="00C172CA">
        <w:rPr>
          <w:sz w:val="20"/>
          <w:szCs w:val="20"/>
          <w:vertAlign w:val="superscript"/>
        </w:rPr>
        <w:t xml:space="preserve"> </w:t>
      </w:r>
      <w:r w:rsidR="00DF5EC7">
        <w:rPr>
          <w:sz w:val="20"/>
          <w:szCs w:val="20"/>
        </w:rPr>
        <w:t>(</w:t>
      </w:r>
      <w:r w:rsidR="00C172CA">
        <w:rPr>
          <w:rStyle w:val="Hyperlink"/>
          <w:sz w:val="20"/>
          <w:szCs w:val="20"/>
        </w:rPr>
        <w:fldChar w:fldCharType="begin"/>
      </w:r>
      <w:r w:rsidR="00C172CA">
        <w:rPr>
          <w:rStyle w:val="Hyperlink"/>
          <w:sz w:val="20"/>
          <w:szCs w:val="20"/>
        </w:rPr>
        <w:instrText xml:space="preserve"> HYPERLINK "mailto:lauramartinsferreira45@gmail.com" </w:instrText>
      </w:r>
      <w:r w:rsidR="00C172CA">
        <w:rPr>
          <w:rStyle w:val="Hyperlink"/>
          <w:sz w:val="20"/>
          <w:szCs w:val="20"/>
        </w:rPr>
        <w:fldChar w:fldCharType="separate"/>
      </w:r>
      <w:r w:rsidR="00C172CA" w:rsidRPr="00680990">
        <w:rPr>
          <w:rStyle w:val="Hyperlink"/>
          <w:sz w:val="20"/>
          <w:szCs w:val="20"/>
        </w:rPr>
        <w:t>lauramartinsferreira45@gmail.com</w:t>
      </w:r>
      <w:r w:rsidR="00C172CA">
        <w:rPr>
          <w:rStyle w:val="Hyperlink"/>
          <w:sz w:val="20"/>
          <w:szCs w:val="20"/>
        </w:rPr>
        <w:fldChar w:fldCharType="end"/>
      </w:r>
      <w:r w:rsidR="00DF5EC7">
        <w:rPr>
          <w:sz w:val="20"/>
          <w:szCs w:val="20"/>
        </w:rPr>
        <w:t>)</w:t>
      </w:r>
      <w:r w:rsidR="00064E46">
        <w:rPr>
          <w:sz w:val="20"/>
          <w:szCs w:val="20"/>
        </w:rPr>
        <w:t>;</w:t>
      </w:r>
      <w:r w:rsidR="00DF5EC7">
        <w:rPr>
          <w:sz w:val="20"/>
          <w:szCs w:val="20"/>
        </w:rPr>
        <w:t xml:space="preserve"> </w:t>
      </w:r>
      <w:r w:rsidR="00C172CA" w:rsidRPr="00C172CA">
        <w:rPr>
          <w:b/>
          <w:sz w:val="20"/>
          <w:szCs w:val="20"/>
        </w:rPr>
        <w:t>POLO</w:t>
      </w:r>
      <w:r w:rsidR="00C172CA">
        <w:rPr>
          <w:sz w:val="20"/>
          <w:szCs w:val="20"/>
        </w:rPr>
        <w:t>, Gabriel Furlan</w:t>
      </w:r>
      <w:r w:rsidR="00DF5EC7">
        <w:rPr>
          <w:sz w:val="20"/>
          <w:szCs w:val="20"/>
          <w:vertAlign w:val="superscript"/>
        </w:rPr>
        <w:t>4</w:t>
      </w:r>
      <w:r w:rsidR="00064E46">
        <w:rPr>
          <w:sz w:val="20"/>
          <w:szCs w:val="20"/>
          <w:vertAlign w:val="superscript"/>
        </w:rPr>
        <w:t xml:space="preserve"> </w:t>
      </w:r>
      <w:r w:rsidR="00064E46">
        <w:rPr>
          <w:sz w:val="20"/>
          <w:szCs w:val="20"/>
        </w:rPr>
        <w:t>(</w:t>
      </w:r>
      <w:r w:rsidR="00C172CA">
        <w:rPr>
          <w:rStyle w:val="Hyperlink"/>
          <w:sz w:val="20"/>
          <w:szCs w:val="20"/>
        </w:rPr>
        <w:fldChar w:fldCharType="begin"/>
      </w:r>
      <w:r w:rsidR="00C172CA">
        <w:rPr>
          <w:rStyle w:val="Hyperlink"/>
          <w:sz w:val="20"/>
          <w:szCs w:val="20"/>
        </w:rPr>
        <w:instrText xml:space="preserve"> HYPERLINK "mailto:</w:instrText>
      </w:r>
      <w:r w:rsidR="00C172CA" w:rsidRPr="00C172CA">
        <w:rPr>
          <w:rStyle w:val="Hyperlink"/>
          <w:sz w:val="20"/>
          <w:szCs w:val="20"/>
        </w:rPr>
        <w:instrText>gabrielfpolo@gmail.com</w:instrText>
      </w:r>
      <w:r w:rsidR="00C172CA">
        <w:rPr>
          <w:rStyle w:val="Hyperlink"/>
          <w:sz w:val="20"/>
          <w:szCs w:val="20"/>
        </w:rPr>
        <w:instrText xml:space="preserve">" </w:instrText>
      </w:r>
      <w:r w:rsidR="00C172CA">
        <w:rPr>
          <w:rStyle w:val="Hyperlink"/>
          <w:sz w:val="20"/>
          <w:szCs w:val="20"/>
        </w:rPr>
        <w:fldChar w:fldCharType="separate"/>
      </w:r>
      <w:r w:rsidR="00C172CA" w:rsidRPr="00EC574B">
        <w:rPr>
          <w:rStyle w:val="Hyperlink"/>
          <w:sz w:val="20"/>
          <w:szCs w:val="20"/>
        </w:rPr>
        <w:t>gabrielfpolo@gmail.com</w:t>
      </w:r>
      <w:r w:rsidR="00C172CA">
        <w:rPr>
          <w:rStyle w:val="Hyperlink"/>
          <w:sz w:val="20"/>
          <w:szCs w:val="20"/>
        </w:rPr>
        <w:fldChar w:fldCharType="end"/>
      </w:r>
      <w:r w:rsidR="00064E46">
        <w:rPr>
          <w:sz w:val="20"/>
          <w:szCs w:val="20"/>
        </w:rPr>
        <w:t xml:space="preserve">); </w:t>
      </w:r>
      <w:r w:rsidR="00C172CA">
        <w:rPr>
          <w:b/>
          <w:bCs/>
          <w:sz w:val="20"/>
          <w:szCs w:val="20"/>
        </w:rPr>
        <w:t>SILVA</w:t>
      </w:r>
      <w:r w:rsidR="004D599E" w:rsidRPr="004D599E">
        <w:rPr>
          <w:sz w:val="20"/>
          <w:szCs w:val="20"/>
        </w:rPr>
        <w:t xml:space="preserve">, </w:t>
      </w:r>
      <w:r w:rsidR="00C172CA">
        <w:rPr>
          <w:sz w:val="20"/>
          <w:szCs w:val="20"/>
        </w:rPr>
        <w:t>Fagner Luiz Rodrigues da</w:t>
      </w:r>
      <w:r w:rsidR="009E6BE3">
        <w:rPr>
          <w:sz w:val="20"/>
          <w:szCs w:val="20"/>
          <w:vertAlign w:val="superscript"/>
        </w:rPr>
        <w:t>5</w:t>
      </w:r>
      <w:r w:rsidR="004D599E" w:rsidRPr="004D599E">
        <w:rPr>
          <w:sz w:val="20"/>
          <w:szCs w:val="20"/>
        </w:rPr>
        <w:t xml:space="preserve"> (</w:t>
      </w:r>
      <w:r w:rsidR="00C172CA">
        <w:rPr>
          <w:rStyle w:val="Hyperlink"/>
          <w:sz w:val="20"/>
          <w:szCs w:val="20"/>
        </w:rPr>
        <w:t>f</w:t>
      </w:r>
      <w:r w:rsidR="00C172CA" w:rsidRPr="00C172CA">
        <w:rPr>
          <w:rStyle w:val="Hyperlink"/>
          <w:sz w:val="20"/>
          <w:szCs w:val="20"/>
        </w:rPr>
        <w:t>agnerluis98@gmail.com</w:t>
      </w:r>
      <w:r w:rsidR="004D599E" w:rsidRPr="004D599E">
        <w:rPr>
          <w:sz w:val="20"/>
          <w:szCs w:val="20"/>
        </w:rPr>
        <w:t>);</w:t>
      </w:r>
      <w:r w:rsidR="004D599E">
        <w:rPr>
          <w:sz w:val="20"/>
          <w:szCs w:val="20"/>
        </w:rPr>
        <w:t xml:space="preserve"> </w:t>
      </w:r>
    </w:p>
    <w:p w14:paraId="56E0CA27" w14:textId="5B2121BB" w:rsidR="001B0EA4" w:rsidRPr="00252329" w:rsidRDefault="001B0EA4" w:rsidP="009916F0">
      <w:pPr>
        <w:pStyle w:val="Corpodetexto"/>
        <w:spacing w:before="9" w:line="360" w:lineRule="auto"/>
        <w:jc w:val="both"/>
        <w:rPr>
          <w:sz w:val="20"/>
          <w:szCs w:val="20"/>
        </w:rPr>
      </w:pPr>
      <w:r w:rsidRPr="00751109">
        <w:rPr>
          <w:sz w:val="20"/>
          <w:szCs w:val="20"/>
          <w:vertAlign w:val="superscript"/>
        </w:rPr>
        <w:t>1</w:t>
      </w:r>
      <w:r w:rsidR="004D599E">
        <w:rPr>
          <w:sz w:val="20"/>
          <w:szCs w:val="20"/>
          <w:vertAlign w:val="superscript"/>
        </w:rPr>
        <w:t>,</w:t>
      </w:r>
      <w:r w:rsidR="00C172CA">
        <w:rPr>
          <w:sz w:val="20"/>
          <w:szCs w:val="20"/>
          <w:vertAlign w:val="superscript"/>
        </w:rPr>
        <w:t>3,4,5</w:t>
      </w:r>
      <w:r>
        <w:rPr>
          <w:sz w:val="20"/>
          <w:szCs w:val="20"/>
        </w:rPr>
        <w:t>Discente do curso de Agronomia UEMS/UCC. ²</w:t>
      </w:r>
      <w:r w:rsidR="00DF5EC7">
        <w:rPr>
          <w:sz w:val="20"/>
          <w:szCs w:val="20"/>
          <w:vertAlign w:val="superscript"/>
        </w:rPr>
        <w:t>,</w:t>
      </w:r>
      <w:r>
        <w:rPr>
          <w:sz w:val="20"/>
          <w:szCs w:val="20"/>
        </w:rPr>
        <w:t>Docente do curso de Agronomia UEMS/UCC.</w:t>
      </w:r>
    </w:p>
    <w:p w14:paraId="2C5D2133" w14:textId="03F0158D" w:rsidR="00C172CA" w:rsidRPr="00C172CA" w:rsidRDefault="00F815E8" w:rsidP="00C172CA">
      <w:pPr>
        <w:ind w:left="19"/>
        <w:rPr>
          <w:rFonts w:eastAsia="Arial"/>
        </w:rPr>
      </w:pPr>
      <w:r w:rsidRPr="007604F0">
        <w:rPr>
          <w:b/>
          <w:i/>
          <w:iCs/>
          <w:noProof/>
          <w:szCs w:val="24"/>
        </w:rPr>
        <w:drawing>
          <wp:anchor distT="0" distB="0" distL="114300" distR="114300" simplePos="0" relativeHeight="251658240" behindDoc="0" locked="0" layoutInCell="1" allowOverlap="0" wp14:anchorId="36D6CC0C" wp14:editId="695EC21F">
            <wp:simplePos x="0" y="0"/>
            <wp:positionH relativeFrom="page">
              <wp:posOffset>8255</wp:posOffset>
            </wp:positionH>
            <wp:positionV relativeFrom="page">
              <wp:posOffset>10</wp:posOffset>
            </wp:positionV>
            <wp:extent cx="7550150" cy="107505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0150" cy="1075055"/>
                    </a:xfrm>
                    <a:prstGeom prst="rect">
                      <a:avLst/>
                    </a:prstGeom>
                  </pic:spPr>
                </pic:pic>
              </a:graphicData>
            </a:graphic>
          </wp:anchor>
        </w:drawing>
      </w:r>
      <w:r w:rsidRPr="007604F0">
        <w:rPr>
          <w:b/>
          <w:i/>
          <w:iCs/>
          <w:noProof/>
          <w:szCs w:val="24"/>
        </w:rPr>
        <w:drawing>
          <wp:anchor distT="0" distB="0" distL="114300" distR="114300" simplePos="0" relativeHeight="251659264" behindDoc="0" locked="0" layoutInCell="1" allowOverlap="0" wp14:anchorId="734A1053" wp14:editId="057D7381">
            <wp:simplePos x="0" y="0"/>
            <wp:positionH relativeFrom="page">
              <wp:posOffset>1995805</wp:posOffset>
            </wp:positionH>
            <wp:positionV relativeFrom="page">
              <wp:posOffset>9770755</wp:posOffset>
            </wp:positionV>
            <wp:extent cx="3569970" cy="918210"/>
            <wp:effectExtent l="0" t="0" r="0" b="0"/>
            <wp:wrapTopAndBottom/>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stretch>
                      <a:fillRect/>
                    </a:stretch>
                  </pic:blipFill>
                  <pic:spPr>
                    <a:xfrm>
                      <a:off x="0" y="0"/>
                      <a:ext cx="3569970" cy="918210"/>
                    </a:xfrm>
                    <a:prstGeom prst="rect">
                      <a:avLst/>
                    </a:prstGeom>
                  </pic:spPr>
                </pic:pic>
              </a:graphicData>
            </a:graphic>
          </wp:anchor>
        </w:drawing>
      </w:r>
      <w:r w:rsidRPr="007604F0">
        <w:rPr>
          <w:b/>
          <w:szCs w:val="24"/>
        </w:rPr>
        <w:t>RESUMO</w:t>
      </w:r>
      <w:r w:rsidRPr="007604F0">
        <w:rPr>
          <w:b/>
        </w:rPr>
        <w:t>:</w:t>
      </w:r>
      <w:r>
        <w:t xml:space="preserve"> </w:t>
      </w:r>
      <w:r w:rsidR="00C172CA" w:rsidRPr="00C172CA">
        <w:rPr>
          <w:rFonts w:eastAsia="Arial"/>
        </w:rPr>
        <w:t>A cultura da soja (</w:t>
      </w:r>
      <w:r w:rsidR="00C172CA" w:rsidRPr="00C172CA">
        <w:rPr>
          <w:rFonts w:eastAsia="Arial"/>
          <w:i/>
        </w:rPr>
        <w:t>Glycine max</w:t>
      </w:r>
      <w:r w:rsidR="00C172CA" w:rsidRPr="00C172CA">
        <w:rPr>
          <w:rFonts w:eastAsia="Arial"/>
        </w:rPr>
        <w:t xml:space="preserve"> (L) Merrill), tem sido conduzida com alto nível técnico em todas as suas operações. Devido a sua grande importância, podendo ser consumida de forma in natura, ou servindo como matéria-prima básica para produção do farelo e do óleo, entre outros produtos, é uma das principais commodities mundiais. O Brasil ocupa a segunda colocação na produção mundial de soja, ficando atrás apenas dos Estados Unidos. As culturas agrícolas estão sujeitas a uma série de fatores do ambiente que, direta ou indiretamente, influenciam o seu crescimento, sendo estes fatores de natureza biótica ou abiótica. Um desses fatores são, especialmente por conta das plantas daninhas, sendo que, as perdas podendo variar de acordo com as condições de manejo da lavoura. A interferência causada pelas plantas daninhas a cultura da soja é um dos principais fatores que afetam negativamente a produtividade de grãos desta espécie, sendo este problema frequentemente observado nas áreas cultivadas com a mesma. Portanto, importantes contribuições científicas e tecnológicas serão dadas com o desenvolvimento do presente projeto de pesquisa que visa contribuir para à sustentabilidade e o sucesso do uso agrícola dos solos da região Centro-Oeste do Brasil. Esta pesquisa teve como objetivo avaliar os efeitos do herbicida Dual Gold na nodulação e crescimento das plantas de soja [</w:t>
      </w:r>
      <w:r w:rsidR="00C172CA" w:rsidRPr="00C172CA">
        <w:rPr>
          <w:rFonts w:eastAsia="Arial"/>
          <w:i/>
        </w:rPr>
        <w:t>Glycine max</w:t>
      </w:r>
      <w:r w:rsidR="00C172CA" w:rsidRPr="00C172CA">
        <w:rPr>
          <w:rFonts w:eastAsia="Arial"/>
        </w:rPr>
        <w:t xml:space="preserve"> (L.) Merrill.] e sua eficácia no manejo de </w:t>
      </w:r>
      <w:proofErr w:type="spellStart"/>
      <w:r w:rsidR="00C172CA" w:rsidRPr="00C172CA">
        <w:rPr>
          <w:rFonts w:eastAsia="Arial"/>
        </w:rPr>
        <w:t>trapoeraba</w:t>
      </w:r>
      <w:proofErr w:type="spellEnd"/>
      <w:r w:rsidR="00C172CA" w:rsidRPr="00C172CA">
        <w:rPr>
          <w:rFonts w:eastAsia="Arial"/>
        </w:rPr>
        <w:t xml:space="preserve"> (</w:t>
      </w:r>
      <w:proofErr w:type="spellStart"/>
      <w:r w:rsidR="00C172CA" w:rsidRPr="00C172CA">
        <w:rPr>
          <w:rFonts w:eastAsia="Arial"/>
          <w:i/>
        </w:rPr>
        <w:t>Commelina</w:t>
      </w:r>
      <w:proofErr w:type="spellEnd"/>
      <w:r w:rsidR="00C172CA" w:rsidRPr="00C172CA">
        <w:rPr>
          <w:rFonts w:eastAsia="Arial"/>
          <w:i/>
        </w:rPr>
        <w:t xml:space="preserve"> </w:t>
      </w:r>
      <w:proofErr w:type="spellStart"/>
      <w:r w:rsidR="00C172CA" w:rsidRPr="00C172CA">
        <w:rPr>
          <w:rFonts w:eastAsia="Arial"/>
          <w:i/>
        </w:rPr>
        <w:t>benghalensis</w:t>
      </w:r>
      <w:proofErr w:type="spellEnd"/>
      <w:r w:rsidR="00C172CA" w:rsidRPr="00C172CA">
        <w:rPr>
          <w:rFonts w:eastAsia="Arial"/>
        </w:rPr>
        <w:t xml:space="preserve"> L quando cultivadas em sucessão com palhada e sem palhada em um </w:t>
      </w:r>
      <w:proofErr w:type="spellStart"/>
      <w:r w:rsidR="00C172CA" w:rsidRPr="00C172CA">
        <w:rPr>
          <w:rFonts w:eastAsia="Arial"/>
        </w:rPr>
        <w:t>Neossolo</w:t>
      </w:r>
      <w:proofErr w:type="spellEnd"/>
      <w:r w:rsidR="00C172CA" w:rsidRPr="00C172CA">
        <w:rPr>
          <w:rFonts w:eastAsia="Arial"/>
        </w:rPr>
        <w:t xml:space="preserve"> Quartzarênico do Cerrado Sul-Mato-Grossense. </w:t>
      </w:r>
      <w:r w:rsidR="00C172CA" w:rsidRPr="00C172CA">
        <w:rPr>
          <w:rFonts w:eastAsia="Arial"/>
          <w:color w:val="000009"/>
        </w:rPr>
        <w:t xml:space="preserve">Os tratamentos foram dispostos no delineamento experimental de blocos </w:t>
      </w:r>
      <w:proofErr w:type="spellStart"/>
      <w:r w:rsidR="00C172CA" w:rsidRPr="00C172CA">
        <w:rPr>
          <w:rFonts w:eastAsia="Arial"/>
          <w:color w:val="000009"/>
        </w:rPr>
        <w:t>casualizados</w:t>
      </w:r>
      <w:proofErr w:type="spellEnd"/>
      <w:r w:rsidR="00C172CA" w:rsidRPr="00C172CA">
        <w:rPr>
          <w:rFonts w:eastAsia="Arial"/>
          <w:color w:val="000009"/>
        </w:rPr>
        <w:t xml:space="preserve"> com quatro repetições. Os tratamentos foram constituídos por dois sistemas de produção de </w:t>
      </w:r>
      <w:proofErr w:type="spellStart"/>
      <w:r w:rsidR="00C172CA" w:rsidRPr="00C172CA">
        <w:rPr>
          <w:rFonts w:eastAsia="Arial"/>
          <w:color w:val="000009"/>
        </w:rPr>
        <w:t>trapoeraba</w:t>
      </w:r>
      <w:proofErr w:type="spellEnd"/>
      <w:r w:rsidR="00C172CA" w:rsidRPr="00C172CA">
        <w:rPr>
          <w:rFonts w:eastAsia="Arial"/>
          <w:color w:val="000009"/>
        </w:rPr>
        <w:t xml:space="preserve"> (plantas de </w:t>
      </w:r>
      <w:proofErr w:type="spellStart"/>
      <w:r w:rsidR="00C172CA" w:rsidRPr="00C172CA">
        <w:rPr>
          <w:rFonts w:eastAsia="Arial"/>
          <w:color w:val="000009"/>
        </w:rPr>
        <w:t>trapoeraba</w:t>
      </w:r>
      <w:proofErr w:type="spellEnd"/>
      <w:r w:rsidR="00C172CA" w:rsidRPr="00C172CA">
        <w:rPr>
          <w:rFonts w:eastAsia="Arial"/>
          <w:color w:val="000009"/>
        </w:rPr>
        <w:t xml:space="preserve"> </w:t>
      </w:r>
      <w:r w:rsidR="00C172CA" w:rsidRPr="00C172CA">
        <w:rPr>
          <w:rFonts w:eastAsia="Arial"/>
        </w:rPr>
        <w:t xml:space="preserve">crescidas na presença e ausência de palhada de braquiária na </w:t>
      </w:r>
      <w:proofErr w:type="spellStart"/>
      <w:r w:rsidR="00C172CA" w:rsidRPr="00C172CA">
        <w:rPr>
          <w:rFonts w:eastAsia="Arial"/>
        </w:rPr>
        <w:t>superfício</w:t>
      </w:r>
      <w:proofErr w:type="spellEnd"/>
      <w:r w:rsidR="00C172CA" w:rsidRPr="00C172CA">
        <w:rPr>
          <w:rFonts w:eastAsia="Arial"/>
        </w:rPr>
        <w:t xml:space="preserve"> do solo) e da aplicação do herbicida Dual Gold</w:t>
      </w:r>
      <w:r w:rsidR="00C172CA" w:rsidRPr="00C172CA">
        <w:rPr>
          <w:rFonts w:eastAsia="Arial"/>
          <w:color w:val="000009"/>
        </w:rPr>
        <w:t xml:space="preserve">. </w:t>
      </w:r>
      <w:r w:rsidR="00C172CA" w:rsidRPr="00C172CA">
        <w:rPr>
          <w:rFonts w:eastAsia="Arial"/>
        </w:rPr>
        <w:t xml:space="preserve">As avaliações realizadas foram a altura de planta, diâmetro de caule, número de folhas e número de nódulos. O herbicida Dual Gold interfere na nodulação e no crescimento das plantas de soja fazendo com que ocorra um menor desenvolvimento da cultura, o mesmo não controla as plantas de </w:t>
      </w:r>
      <w:proofErr w:type="spellStart"/>
      <w:r w:rsidR="00C172CA" w:rsidRPr="00C172CA">
        <w:rPr>
          <w:rFonts w:eastAsia="Arial"/>
        </w:rPr>
        <w:t>trapoeraba</w:t>
      </w:r>
      <w:proofErr w:type="spellEnd"/>
      <w:r w:rsidR="00C172CA" w:rsidRPr="00C172CA">
        <w:rPr>
          <w:rFonts w:eastAsia="Arial"/>
        </w:rPr>
        <w:t xml:space="preserve">, porém possui um efeito quando não se utiliza a palhada. </w:t>
      </w:r>
    </w:p>
    <w:p w14:paraId="7A983419" w14:textId="0667F76A" w:rsidR="00C172CA" w:rsidRDefault="00F815E8" w:rsidP="00C172CA">
      <w:pPr>
        <w:spacing w:after="77" w:line="259" w:lineRule="auto"/>
        <w:ind w:left="-5"/>
        <w:jc w:val="left"/>
        <w:rPr>
          <w:rFonts w:ascii="Arial" w:eastAsia="Arial" w:hAnsi="Arial" w:cs="Arial"/>
          <w:b/>
        </w:rPr>
      </w:pPr>
      <w:r w:rsidRPr="00C172CA">
        <w:rPr>
          <w:b/>
          <w:szCs w:val="24"/>
        </w:rPr>
        <w:t>PALAVRAS-CHAVE:</w:t>
      </w:r>
      <w:r w:rsidRPr="00C172CA">
        <w:rPr>
          <w:szCs w:val="24"/>
        </w:rPr>
        <w:t xml:space="preserve"> </w:t>
      </w:r>
      <w:r w:rsidR="00C172CA" w:rsidRPr="00C172CA">
        <w:rPr>
          <w:rFonts w:eastAsia="Arial"/>
          <w:i/>
        </w:rPr>
        <w:t xml:space="preserve">Glycine max, </w:t>
      </w:r>
      <w:proofErr w:type="spellStart"/>
      <w:r w:rsidR="00C172CA" w:rsidRPr="00C172CA">
        <w:rPr>
          <w:rFonts w:eastAsia="Arial"/>
        </w:rPr>
        <w:t>herbologia</w:t>
      </w:r>
      <w:proofErr w:type="spellEnd"/>
      <w:r w:rsidR="00C172CA" w:rsidRPr="00C172CA">
        <w:rPr>
          <w:rFonts w:eastAsia="Arial"/>
        </w:rPr>
        <w:t xml:space="preserve">, </w:t>
      </w:r>
      <w:proofErr w:type="spellStart"/>
      <w:r w:rsidR="00C172CA" w:rsidRPr="00C172CA">
        <w:rPr>
          <w:rFonts w:eastAsia="Arial"/>
          <w:i/>
        </w:rPr>
        <w:t>Commelina</w:t>
      </w:r>
      <w:proofErr w:type="spellEnd"/>
      <w:r w:rsidR="00C172CA" w:rsidRPr="00C172CA">
        <w:rPr>
          <w:rFonts w:eastAsia="Arial"/>
          <w:i/>
        </w:rPr>
        <w:t xml:space="preserve"> </w:t>
      </w:r>
      <w:proofErr w:type="spellStart"/>
      <w:r w:rsidR="00C172CA" w:rsidRPr="00C172CA">
        <w:rPr>
          <w:rFonts w:eastAsia="Arial"/>
          <w:i/>
        </w:rPr>
        <w:t>benghalensis</w:t>
      </w:r>
      <w:proofErr w:type="spellEnd"/>
      <w:r w:rsidR="00C172CA" w:rsidRPr="00C172CA">
        <w:rPr>
          <w:rFonts w:ascii="Arial" w:eastAsia="Arial" w:hAnsi="Arial" w:cs="Arial"/>
          <w:b/>
        </w:rPr>
        <w:t xml:space="preserve"> </w:t>
      </w:r>
    </w:p>
    <w:p w14:paraId="5D8B6284" w14:textId="77777777" w:rsidR="00C172CA" w:rsidRPr="00C172CA" w:rsidRDefault="00C172CA" w:rsidP="00C172CA">
      <w:pPr>
        <w:spacing w:after="77" w:line="259" w:lineRule="auto"/>
        <w:ind w:left="-5"/>
        <w:jc w:val="left"/>
        <w:rPr>
          <w:rFonts w:ascii="Arial" w:eastAsia="Arial" w:hAnsi="Arial" w:cs="Arial"/>
        </w:rPr>
      </w:pPr>
    </w:p>
    <w:p w14:paraId="1838E1FE" w14:textId="53C2FE07" w:rsidR="007604F0" w:rsidRPr="00C172CA" w:rsidRDefault="00F815E8" w:rsidP="00C172CA">
      <w:pPr>
        <w:pStyle w:val="Textodocorpo2"/>
        <w:spacing w:line="240" w:lineRule="auto"/>
        <w:jc w:val="both"/>
        <w:rPr>
          <w:rFonts w:ascii="Times New Roman" w:hAnsi="Times New Roman" w:cs="Times New Roman"/>
          <w:i w:val="0"/>
          <w:sz w:val="24"/>
          <w:szCs w:val="24"/>
        </w:rPr>
      </w:pPr>
      <w:r w:rsidRPr="00C172CA">
        <w:rPr>
          <w:rFonts w:ascii="Times New Roman" w:hAnsi="Times New Roman" w:cs="Times New Roman"/>
          <w:b/>
          <w:i w:val="0"/>
          <w:sz w:val="24"/>
          <w:szCs w:val="24"/>
        </w:rPr>
        <w:t>AGRADECIMENTOS:</w:t>
      </w:r>
      <w:r w:rsidRPr="00C172CA">
        <w:rPr>
          <w:rFonts w:ascii="Times New Roman" w:hAnsi="Times New Roman" w:cs="Times New Roman"/>
          <w:i w:val="0"/>
          <w:sz w:val="24"/>
          <w:szCs w:val="24"/>
        </w:rPr>
        <w:t xml:space="preserve"> </w:t>
      </w:r>
      <w:r w:rsidR="00F14F41" w:rsidRPr="00C172CA">
        <w:rPr>
          <w:rFonts w:ascii="Times New Roman" w:hAnsi="Times New Roman" w:cs="Times New Roman"/>
          <w:i w:val="0"/>
          <w:sz w:val="24"/>
          <w:szCs w:val="24"/>
        </w:rPr>
        <w:t>Ao Conselho Nacional de Desenvolvimento Científico e Tecnológico (CNPq) e a Universidade Estadual de Mato Grosso do Sul (UEMS).</w:t>
      </w:r>
      <w:bookmarkStart w:id="0" w:name="_GoBack"/>
      <w:bookmarkEnd w:id="0"/>
    </w:p>
    <w:sectPr w:rsidR="007604F0" w:rsidRPr="00C172CA">
      <w:pgSz w:w="11906" w:h="16838"/>
      <w:pgMar w:top="1440" w:right="1132" w:bottom="144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67AF" w14:textId="77777777" w:rsidR="000A5852" w:rsidRDefault="000A5852" w:rsidP="001B0EA4">
      <w:pPr>
        <w:spacing w:after="0" w:line="240" w:lineRule="auto"/>
      </w:pPr>
      <w:r>
        <w:separator/>
      </w:r>
    </w:p>
  </w:endnote>
  <w:endnote w:type="continuationSeparator" w:id="0">
    <w:p w14:paraId="2ADCACFD" w14:textId="77777777" w:rsidR="000A5852" w:rsidRDefault="000A5852" w:rsidP="001B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52C8" w14:textId="77777777" w:rsidR="000A5852" w:rsidRDefault="000A5852" w:rsidP="001B0EA4">
      <w:pPr>
        <w:spacing w:after="0" w:line="240" w:lineRule="auto"/>
      </w:pPr>
      <w:r>
        <w:separator/>
      </w:r>
    </w:p>
  </w:footnote>
  <w:footnote w:type="continuationSeparator" w:id="0">
    <w:p w14:paraId="3FB3438A" w14:textId="77777777" w:rsidR="000A5852" w:rsidRDefault="000A5852" w:rsidP="001B0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621EB"/>
    <w:multiLevelType w:val="hybridMultilevel"/>
    <w:tmpl w:val="D02E0494"/>
    <w:lvl w:ilvl="0" w:tplc="0C4618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EE4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C2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4A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A13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5A0A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503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094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584C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BD"/>
    <w:rsid w:val="00017C3A"/>
    <w:rsid w:val="000369A1"/>
    <w:rsid w:val="00064E46"/>
    <w:rsid w:val="000A5852"/>
    <w:rsid w:val="00113FD5"/>
    <w:rsid w:val="001B0EA4"/>
    <w:rsid w:val="002230A5"/>
    <w:rsid w:val="002A403A"/>
    <w:rsid w:val="00356F43"/>
    <w:rsid w:val="00391283"/>
    <w:rsid w:val="00406AC6"/>
    <w:rsid w:val="00426E44"/>
    <w:rsid w:val="004D599E"/>
    <w:rsid w:val="005352A1"/>
    <w:rsid w:val="005607C6"/>
    <w:rsid w:val="00564A0B"/>
    <w:rsid w:val="00596D5D"/>
    <w:rsid w:val="006227B0"/>
    <w:rsid w:val="00666617"/>
    <w:rsid w:val="00680BF5"/>
    <w:rsid w:val="00692E19"/>
    <w:rsid w:val="007604F0"/>
    <w:rsid w:val="00783061"/>
    <w:rsid w:val="007D23E5"/>
    <w:rsid w:val="007E0BD1"/>
    <w:rsid w:val="007E22F0"/>
    <w:rsid w:val="0081125D"/>
    <w:rsid w:val="008B1825"/>
    <w:rsid w:val="00917FE9"/>
    <w:rsid w:val="00940296"/>
    <w:rsid w:val="00941D0D"/>
    <w:rsid w:val="009916F0"/>
    <w:rsid w:val="009B1C07"/>
    <w:rsid w:val="009C717A"/>
    <w:rsid w:val="009E6BE3"/>
    <w:rsid w:val="00A55151"/>
    <w:rsid w:val="00AA4BF7"/>
    <w:rsid w:val="00B4185A"/>
    <w:rsid w:val="00B91056"/>
    <w:rsid w:val="00B96455"/>
    <w:rsid w:val="00C172CA"/>
    <w:rsid w:val="00CE2CC2"/>
    <w:rsid w:val="00DA444C"/>
    <w:rsid w:val="00DF0C1A"/>
    <w:rsid w:val="00DF5EC7"/>
    <w:rsid w:val="00E41A11"/>
    <w:rsid w:val="00E47B3F"/>
    <w:rsid w:val="00E879C7"/>
    <w:rsid w:val="00F14F41"/>
    <w:rsid w:val="00F33EBD"/>
    <w:rsid w:val="00F6601C"/>
    <w:rsid w:val="00F81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80A"/>
  <w15:docId w15:val="{63E0957C-DA84-4E3C-91A9-4C3658E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2" w:line="249" w:lineRule="auto"/>
      <w:ind w:left="10" w:hanging="10"/>
      <w:jc w:val="both"/>
    </w:pPr>
    <w:rPr>
      <w:rFonts w:ascii="Times New Roman" w:eastAsia="Times New Roman" w:hAnsi="Times New Roman" w:cs="Times New Roman"/>
      <w:color w:val="000000"/>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B0E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orpodetexto">
    <w:name w:val="Body Text"/>
    <w:basedOn w:val="Normal"/>
    <w:link w:val="CorpodetextoChar"/>
    <w:uiPriority w:val="1"/>
    <w:qFormat/>
    <w:rsid w:val="001B0EA4"/>
    <w:pPr>
      <w:widowControl w:val="0"/>
      <w:autoSpaceDE w:val="0"/>
      <w:autoSpaceDN w:val="0"/>
      <w:spacing w:after="0" w:line="240" w:lineRule="auto"/>
      <w:ind w:left="0" w:firstLine="0"/>
      <w:jc w:val="left"/>
    </w:pPr>
    <w:rPr>
      <w:color w:val="auto"/>
      <w:szCs w:val="24"/>
      <w:lang w:val="pt-PT" w:eastAsia="en-US"/>
    </w:rPr>
  </w:style>
  <w:style w:type="character" w:customStyle="1" w:styleId="CorpodetextoChar">
    <w:name w:val="Corpo de texto Char"/>
    <w:basedOn w:val="Fontepargpadro"/>
    <w:link w:val="Corpodetexto"/>
    <w:uiPriority w:val="1"/>
    <w:rsid w:val="001B0EA4"/>
    <w:rPr>
      <w:rFonts w:ascii="Times New Roman" w:eastAsia="Times New Roman" w:hAnsi="Times New Roman" w:cs="Times New Roman"/>
      <w:sz w:val="24"/>
      <w:szCs w:val="24"/>
      <w:lang w:val="pt-PT" w:eastAsia="en-US"/>
    </w:rPr>
  </w:style>
  <w:style w:type="character" w:styleId="Hyperlink">
    <w:name w:val="Hyperlink"/>
    <w:basedOn w:val="Fontepargpadro"/>
    <w:uiPriority w:val="99"/>
    <w:unhideWhenUsed/>
    <w:rsid w:val="001B0EA4"/>
    <w:rPr>
      <w:color w:val="0563C1" w:themeColor="hyperlink"/>
      <w:u w:val="single"/>
    </w:rPr>
  </w:style>
  <w:style w:type="paragraph" w:customStyle="1" w:styleId="Textodocorpo2">
    <w:name w:val="Texto do corpo (2)"/>
    <w:basedOn w:val="Normal"/>
    <w:rsid w:val="001B0EA4"/>
    <w:pPr>
      <w:widowControl w:val="0"/>
      <w:shd w:val="clear" w:color="auto" w:fill="FFFFFF"/>
      <w:suppressAutoHyphens/>
      <w:spacing w:before="120" w:after="360" w:line="355" w:lineRule="exact"/>
      <w:ind w:left="0" w:firstLine="0"/>
      <w:jc w:val="left"/>
    </w:pPr>
    <w:rPr>
      <w:rFonts w:ascii="Arial" w:hAnsi="Arial" w:cs="Arial"/>
      <w:i/>
      <w:iCs/>
      <w:color w:val="auto"/>
      <w:sz w:val="15"/>
      <w:szCs w:val="15"/>
      <w:lang w:val="pt-PT" w:eastAsia="zh-CN"/>
    </w:rPr>
  </w:style>
  <w:style w:type="character" w:styleId="Refdecomentrio">
    <w:name w:val="annotation reference"/>
    <w:basedOn w:val="Fontepargpadro"/>
    <w:uiPriority w:val="99"/>
    <w:semiHidden/>
    <w:unhideWhenUsed/>
    <w:rsid w:val="000369A1"/>
    <w:rPr>
      <w:sz w:val="16"/>
      <w:szCs w:val="16"/>
    </w:rPr>
  </w:style>
  <w:style w:type="paragraph" w:styleId="Textodecomentrio">
    <w:name w:val="annotation text"/>
    <w:basedOn w:val="Normal"/>
    <w:link w:val="TextodecomentrioChar"/>
    <w:uiPriority w:val="99"/>
    <w:semiHidden/>
    <w:unhideWhenUsed/>
    <w:rsid w:val="000369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369A1"/>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369A1"/>
    <w:rPr>
      <w:b/>
      <w:bCs/>
    </w:rPr>
  </w:style>
  <w:style w:type="character" w:customStyle="1" w:styleId="AssuntodocomentrioChar">
    <w:name w:val="Assunto do comentário Char"/>
    <w:basedOn w:val="TextodecomentrioChar"/>
    <w:link w:val="Assuntodocomentrio"/>
    <w:uiPriority w:val="99"/>
    <w:semiHidden/>
    <w:rsid w:val="000369A1"/>
    <w:rPr>
      <w:rFonts w:ascii="Times New Roman" w:eastAsia="Times New Roman" w:hAnsi="Times New Roman" w:cs="Times New Roman"/>
      <w:b/>
      <w:bCs/>
      <w:color w:val="000000"/>
      <w:sz w:val="20"/>
      <w:szCs w:val="20"/>
    </w:rPr>
  </w:style>
  <w:style w:type="character" w:styleId="MenoPendente">
    <w:name w:val="Unresolved Mention"/>
    <w:basedOn w:val="Fontepargpadro"/>
    <w:uiPriority w:val="99"/>
    <w:semiHidden/>
    <w:unhideWhenUsed/>
    <w:rsid w:val="00DF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531</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subject/>
  <dc:creator>Leticia Horbach Gonçalves</dc:creator>
  <cp:keywords/>
  <cp:lastModifiedBy>Vitória Alves</cp:lastModifiedBy>
  <cp:revision>4</cp:revision>
  <dcterms:created xsi:type="dcterms:W3CDTF">2022-09-14T22:04:00Z</dcterms:created>
  <dcterms:modified xsi:type="dcterms:W3CDTF">2022-09-15T23:29:00Z</dcterms:modified>
</cp:coreProperties>
</file>