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 xml:space="preserve">TÍTULO: 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>E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>LABORAÇÃO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 xml:space="preserve"> 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>DE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 xml:space="preserve"> C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>ARTA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 xml:space="preserve"> 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>DE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 xml:space="preserve"> Á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>REAS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 xml:space="preserve"> P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>RIORITÁRIAS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 xml:space="preserve"> 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>À RECUPERAÇÃO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 xml:space="preserve"> 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>PARA A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 xml:space="preserve"> 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>BACIA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 xml:space="preserve"> 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>HIDROGRÁFICA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 xml:space="preserve"> 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>DO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 xml:space="preserve"> C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>ÓRREGO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 xml:space="preserve"> M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>ADEIRA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>-D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>OURADOS</w:t>
      </w:r>
      <w:r>
        <w:rPr>
          <w:rStyle w:val="Ttulo11"/>
          <w:rFonts w:ascii="Times New Roman" w:hAnsi="Times New Roman"/>
          <w:b/>
          <w:bCs/>
          <w:color w:val="000000"/>
          <w:sz w:val="24"/>
          <w:szCs w:val="24"/>
          <w:lang w:eastAsia="pt-PT"/>
        </w:rPr>
        <w:t xml:space="preserve"> MS</w:t>
      </w:r>
    </w:p>
    <w:p>
      <w:pPr>
        <w:pStyle w:val="Normal"/>
        <w:spacing w:lineRule="auto" w:line="360" w:before="30" w:after="0"/>
        <w:jc w:val="center"/>
        <w:rPr>
          <w:b/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Instituição: </w:t>
      </w:r>
      <w:r>
        <w:rPr>
          <w:b/>
          <w:bCs/>
        </w:rPr>
        <w:t>Universidade Estadual de Mato Grossso do Sul</w:t>
      </w:r>
    </w:p>
    <w:p>
      <w:pPr>
        <w:pStyle w:val="Normal"/>
        <w:spacing w:lineRule="auto" w:line="360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Área temática: </w:t>
      </w:r>
      <w:r>
        <w:rPr>
          <w:b/>
          <w:bCs/>
        </w:rPr>
        <w:t>Engenharias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rpodotexto"/>
        <w:jc w:val="both"/>
        <w:rPr>
          <w:sz w:val="20"/>
          <w:szCs w:val="20"/>
          <w:lang w:eastAsia="pt-BR"/>
        </w:rPr>
      </w:pPr>
      <w:r>
        <w:rPr>
          <w:b/>
          <w:bCs/>
          <w:lang w:eastAsia="pt-BR"/>
        </w:rPr>
        <w:t>NOME DOS AUTORES: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b/>
          <w:sz w:val="20"/>
          <w:szCs w:val="20"/>
          <w:lang w:eastAsia="zh-CN"/>
        </w:rPr>
        <w:t>SOUZA</w:t>
      </w:r>
      <w:r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b w:val="false"/>
          <w:bCs w:val="false"/>
          <w:sz w:val="20"/>
          <w:szCs w:val="20"/>
          <w:lang w:eastAsia="zh-CN"/>
        </w:rPr>
        <w:t>Pedrita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b w:val="false"/>
          <w:bCs w:val="false"/>
          <w:sz w:val="20"/>
          <w:szCs w:val="20"/>
          <w:lang w:eastAsia="zh-CN"/>
        </w:rPr>
        <w:t>Regina</w:t>
      </w:r>
      <w:r>
        <w:rPr>
          <w:rFonts w:eastAsia="Calibri"/>
          <w:b w:val="false"/>
          <w:bCs w:val="false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sz w:val="20"/>
          <w:szCs w:val="20"/>
          <w:lang w:eastAsia="zh-CN"/>
        </w:rPr>
        <w:t>(</w:t>
      </w:r>
      <w:r>
        <w:rPr>
          <w:rFonts w:eastAsia="Calibri"/>
          <w:sz w:val="20"/>
          <w:szCs w:val="20"/>
          <w:lang w:eastAsia="zh-CN"/>
        </w:rPr>
        <w:t>pedritar318@gmail.com</w:t>
      </w:r>
      <w:r>
        <w:rPr>
          <w:rFonts w:eastAsia="Calibri"/>
          <w:sz w:val="20"/>
          <w:szCs w:val="20"/>
          <w:lang w:eastAsia="zh-CN"/>
        </w:rPr>
        <w:t>);</w:t>
      </w:r>
    </w:p>
    <w:p>
      <w:pPr>
        <w:pStyle w:val="Corpodotexto"/>
        <w:jc w:val="both"/>
        <w:rPr/>
      </w:pPr>
      <w:r>
        <w:rPr>
          <w:rFonts w:eastAsia="Calibri"/>
          <w:b/>
          <w:sz w:val="20"/>
          <w:szCs w:val="20"/>
          <w:lang w:eastAsia="zh-CN"/>
        </w:rPr>
        <w:t xml:space="preserve">        </w:t>
      </w:r>
      <w:r>
        <w:rPr>
          <w:rFonts w:eastAsia="Calibri"/>
          <w:b/>
          <w:sz w:val="20"/>
          <w:szCs w:val="20"/>
          <w:lang w:eastAsia="zh-CN"/>
        </w:rPr>
        <w:t>OLIVEIRA</w:t>
      </w:r>
      <w:r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b w:val="false"/>
          <w:bCs w:val="false"/>
          <w:sz w:val="20"/>
          <w:szCs w:val="20"/>
          <w:lang w:eastAsia="zh-CN"/>
        </w:rPr>
        <w:t>Vinícius de oliveira</w:t>
      </w: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sz w:val="20"/>
          <w:szCs w:val="20"/>
          <w:lang w:eastAsia="zh-CN"/>
        </w:rPr>
        <w:t>(</w:t>
      </w:r>
      <w:r>
        <w:rPr>
          <w:rStyle w:val="LinkdaInternet"/>
          <w:rFonts w:eastAsia="Calibri"/>
          <w:sz w:val="20"/>
          <w:szCs w:val="20"/>
          <w:lang w:eastAsia="zh-CN"/>
        </w:rPr>
        <w:t>vinicius.ribeiro@uems.br</w:t>
      </w:r>
      <w:r>
        <w:rPr>
          <w:rFonts w:eastAsia="Calibri"/>
          <w:sz w:val="20"/>
          <w:szCs w:val="20"/>
          <w:lang w:eastAsia="zh-CN"/>
        </w:rPr>
        <w:t>);</w:t>
      </w:r>
    </w:p>
    <w:p>
      <w:pPr>
        <w:pStyle w:val="Corpodotexto"/>
        <w:spacing w:lineRule="auto" w:line="360" w:before="9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RESUMO:</w:t>
      </w:r>
      <w:r>
        <w:rPr>
          <w:rFonts w:eastAsia="Arial" w:cs="Arial"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Desequilíbrios ambientais como, as inundações em períodos chuvosos, são </w:t>
      </w:r>
      <w:r>
        <w:rPr>
          <w:rFonts w:eastAsia="Arial" w:cs="Arial" w:ascii="Times New Roman" w:hAnsi="Times New Roman"/>
          <w:b w:val="false"/>
          <w:bCs w:val="false"/>
          <w:sz w:val="24"/>
          <w:szCs w:val="24"/>
          <w:lang w:val="pt-BR" w:eastAsia="pt-BR"/>
        </w:rPr>
        <w:t>em</w:t>
      </w:r>
      <w:r>
        <w:rPr>
          <w:rFonts w:eastAsia="Arial" w:cs="Arial"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decorrência direta do uso e cobertura do solo. Este impasse ocorre em função de ações antrópicas sobre o meio, ocasionando a redução da permeabilidade dos solos. Ferramentas de Geotecnologias permitem uma visão holística do problema e apresentam grande potencial para direcionamento de soluções. Este trabalho teve por objetivo avaliar riscos de erosão laminar hídrica dos solos para a área de estudo. Tendo por base o modelo da Equação Universal de Perdas de Solo – EUPS e da Temperatura de superfície, buscou se identificar áreas prioritárias à recuperação. A área de estudo refere-se à bacia do Córrego Madeira, localizada no município de Dourados/MS. Com o uso de SIG livre, dados ambientais gratuitos, técnicas de processamento digital de imagens e álgebra de mapas, os componentes de Fator A e Temperatura de superfície foram integradas para obtenção da carta de áreas prioritarias (IAP). Como resultado, observou se que a IAP apontou com áreas prioritarias a recuperação, regiões que individualmente a USLE e a TST não apontaram. A metodologia proposta por Zolim(2018) apresentou potencial interessante para indicação de áreas ambientalmente sensíveis, considerando a visualização simultâneo e informações, que, em geral, são analisadas individualmente, aumentando o leque de ferramental decisório de gestão ambiental e promoção do desenvolvimento sustentável.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PALAVRAS-CHAVE: 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>USLE, EUPS,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>TST.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 xml:space="preserve">O desenvolvimento desse projeto de iniciação científica, contou com a ajuda de algumas pessoas. </w:t>
      </w:r>
      <w:r>
        <w:rPr>
          <w:sz w:val="24"/>
          <w:szCs w:val="24"/>
          <w:lang w:eastAsia="pt-BR"/>
        </w:rPr>
        <w:t>Dentre as quais agradeço:</w:t>
      </w:r>
    </w:p>
    <w:p>
      <w:pPr>
        <w:pStyle w:val="Normal"/>
        <w:jc w:val="both"/>
        <w:rPr/>
      </w:pPr>
      <w:r>
        <w:rPr>
          <w:sz w:val="24"/>
          <w:szCs w:val="24"/>
          <w:lang w:eastAsia="pt-BR"/>
        </w:rPr>
        <w:t>Primeira</w:t>
      </w:r>
      <w:r>
        <w:rPr>
          <w:sz w:val="24"/>
          <w:szCs w:val="24"/>
          <w:lang w:eastAsia="pt-BR"/>
        </w:rPr>
        <w:t>mente</w:t>
      </w:r>
      <w:r>
        <w:rPr>
          <w:sz w:val="24"/>
          <w:szCs w:val="24"/>
          <w:lang w:eastAsia="pt-BR"/>
        </w:rPr>
        <w:t xml:space="preserve"> a minha Avó, Diná Ramona, minha mãe Beatriz do nascimento </w:t>
      </w:r>
      <w:r>
        <w:rPr>
          <w:sz w:val="24"/>
          <w:szCs w:val="24"/>
          <w:lang w:eastAsia="pt-BR"/>
        </w:rPr>
        <w:t>a todo apoio prestado.</w:t>
      </w:r>
    </w:p>
    <w:p>
      <w:pPr>
        <w:pStyle w:val="Normal"/>
        <w:jc w:val="both"/>
        <w:rPr/>
      </w:pPr>
      <w:r>
        <w:rPr>
          <w:sz w:val="24"/>
          <w:szCs w:val="24"/>
          <w:lang w:eastAsia="pt-BR"/>
        </w:rPr>
        <w:t>Ao professor orientador Vinícius Ribeiro, que me auxiliou pontualmente durante 12 meses  no desenvolvimento do projeto.</w:t>
      </w:r>
    </w:p>
    <w:p>
      <w:pPr>
        <w:pStyle w:val="Normal"/>
        <w:jc w:val="both"/>
        <w:rPr/>
      </w:pPr>
      <w:r>
        <w:rPr>
          <w:sz w:val="24"/>
          <w:szCs w:val="24"/>
          <w:lang w:eastAsia="pt-BR"/>
        </w:rPr>
        <w:t>Ao professor Marcus Galbetti, aos amigos Peter</w:t>
      </w:r>
      <w:r>
        <w:rPr>
          <w:sz w:val="24"/>
          <w:szCs w:val="24"/>
          <w:lang w:eastAsia="pt-BR"/>
        </w:rPr>
        <w:t>s</w:t>
      </w:r>
      <w:r>
        <w:rPr>
          <w:sz w:val="24"/>
          <w:szCs w:val="24"/>
          <w:lang w:eastAsia="pt-BR"/>
        </w:rPr>
        <w:t xml:space="preserve">son Souza e Jonailce Ribeiro que colaboraram </w:t>
      </w:r>
      <w:r>
        <w:rPr>
          <w:sz w:val="24"/>
          <w:szCs w:val="24"/>
          <w:lang w:eastAsia="pt-BR"/>
        </w:rPr>
        <w:t>e se dispuseram no processo da obtenção dos dados.</w:t>
      </w:r>
    </w:p>
    <w:p>
      <w:pPr>
        <w:pStyle w:val="Normal"/>
        <w:jc w:val="both"/>
        <w:rPr/>
      </w:pPr>
      <w:r>
        <w:rPr>
          <w:sz w:val="24"/>
          <w:szCs w:val="24"/>
          <w:lang w:eastAsia="pt-BR"/>
        </w:rPr>
        <w:t>E por fim, quero agradecer a UEMS e CNPq, disponibilizaram auxílio financeiro, para que este projeto fosse realizado.</w:t>
      </w:r>
    </w:p>
    <w:p>
      <w:pPr>
        <w:pStyle w:val="Normal"/>
        <w:jc w:val="both"/>
        <w:rPr>
          <w:sz w:val="24"/>
          <w:szCs w:val="24"/>
          <w:lang w:eastAsia="pt-B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" w:top="851" w:footer="0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/>
      <w:drawing>
        <wp:inline distT="0" distB="0" distL="0" distR="0">
          <wp:extent cx="4340225" cy="922020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1134" w:hanging="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9c4bed"/>
    <w:rPr>
      <w:color w:val="0000FF" w:themeColor="hyperlink"/>
      <w:u w:val="single"/>
    </w:rPr>
  </w:style>
  <w:style w:type="character" w:styleId="Ttulo11">
    <w:name w:val="Título #1_"/>
    <w:qFormat/>
    <w:rPr>
      <w:rFonts w:ascii="Arial" w:hAnsi="Arial" w:cs="Arial"/>
      <w:b/>
      <w:bCs/>
      <w:sz w:val="55"/>
      <w:szCs w:val="55"/>
      <w:u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LibreOffice/7.3.1.3$Windows_X86_64 LibreOffice_project/a69ca51ded25f3eefd52d7bf9a5fad8c90b87951</Application>
  <AppVersion>15.0000</AppVersion>
  <Pages>1</Pages>
  <Words>346</Words>
  <Characters>2081</Characters>
  <CharactersWithSpaces>2426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2021-08-13T18:50:00Z</dcterms:created>
  <dc:creator>Usuário do Windows</dc:creator>
  <dc:description/>
  <dc:language>pt-BR</dc:language>
  <cp:lastModifiedBy/>
  <dcterms:modified xsi:type="dcterms:W3CDTF">2022-09-15T22:42:53Z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