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01222" w14:textId="77777777" w:rsidR="0012619D" w:rsidRPr="00B17BF8" w:rsidRDefault="0012619D" w:rsidP="00C843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MARIELLE PRESENTE: A VIOLÊNCIA POLÍTICA DE GENÊRO NO BRASIL PÓS 2016</w:t>
      </w:r>
    </w:p>
    <w:p w14:paraId="2FEBFC70" w14:textId="77777777" w:rsidR="0012619D" w:rsidRDefault="0012619D" w:rsidP="00A636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6E31D" w14:textId="07A71562" w:rsidR="006D0B03" w:rsidRPr="00A87ACA" w:rsidRDefault="006D0B03" w:rsidP="00A636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ACA">
        <w:rPr>
          <w:rFonts w:ascii="Times New Roman" w:hAnsi="Times New Roman" w:cs="Times New Roman"/>
          <w:b/>
          <w:bCs/>
          <w:sz w:val="24"/>
          <w:szCs w:val="24"/>
        </w:rPr>
        <w:t>Universidade Estadual de Mato Grosso do Sul (UEMS)</w:t>
      </w:r>
    </w:p>
    <w:p w14:paraId="4F63A59F" w14:textId="05636C06" w:rsidR="006D0B03" w:rsidRPr="006D0B03" w:rsidRDefault="00AC1231" w:rsidP="00A636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Direitos Humanos e Justiça</w:t>
      </w:r>
    </w:p>
    <w:p w14:paraId="5CD5536A" w14:textId="655C3ADF" w:rsidR="000A49B9" w:rsidRDefault="00D0111D" w:rsidP="00C26CC5">
      <w:pPr>
        <w:pStyle w:val="Textodenotaderodap"/>
        <w:jc w:val="center"/>
        <w:rPr>
          <w:rFonts w:ascii="Times New Roman" w:hAnsi="Times New Roman" w:cs="Times New Roman"/>
        </w:rPr>
      </w:pPr>
      <w:bookmarkStart w:id="1" w:name="_Hlk79074835"/>
      <w:r>
        <w:rPr>
          <w:rFonts w:ascii="Times New Roman" w:hAnsi="Times New Roman" w:cs="Times New Roman"/>
          <w:b/>
          <w:bCs/>
        </w:rPr>
        <w:t>OLIVEIRA, Yasmym Caroline</w:t>
      </w:r>
      <w:r w:rsidR="006D0B03" w:rsidRPr="00625475">
        <w:rPr>
          <w:rFonts w:ascii="Times New Roman" w:hAnsi="Times New Roman" w:cs="Times New Roman"/>
          <w:b/>
          <w:bCs/>
        </w:rPr>
        <w:t xml:space="preserve">; </w:t>
      </w:r>
      <w:r w:rsidR="006D0B03" w:rsidRPr="000A49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yasmimoliveiraac@</w:t>
      </w:r>
      <w:r w:rsidR="00B21EBF" w:rsidRPr="00B21EBF">
        <w:rPr>
          <w:rFonts w:ascii="Times New Roman" w:hAnsi="Times New Roman" w:cs="Times New Roman"/>
        </w:rPr>
        <w:t xml:space="preserve">gmail.com) </w:t>
      </w:r>
      <w:r w:rsidR="00A636D1" w:rsidRPr="00B21EBF">
        <w:rPr>
          <w:rFonts w:ascii="Times New Roman" w:hAnsi="Times New Roman" w:cs="Times New Roman"/>
          <w:vertAlign w:val="superscript"/>
        </w:rPr>
        <w:t>1</w:t>
      </w:r>
      <w:r w:rsidR="00A636D1">
        <w:rPr>
          <w:rFonts w:ascii="Times New Roman" w:hAnsi="Times New Roman" w:cs="Times New Roman"/>
          <w:vertAlign w:val="superscript"/>
        </w:rPr>
        <w:t>;</w:t>
      </w:r>
      <w:r w:rsidR="00625475" w:rsidRPr="0062547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LEÃO, Ingrid</w:t>
      </w:r>
      <w:r w:rsidR="00152CFD">
        <w:rPr>
          <w:rFonts w:ascii="Times New Roman" w:hAnsi="Times New Roman" w:cs="Times New Roman"/>
          <w:b/>
          <w:bCs/>
        </w:rPr>
        <w:t xml:space="preserve">; </w:t>
      </w:r>
      <w:r w:rsidR="000A49B9" w:rsidRPr="000A49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ingridleao@hotmail.com</w:t>
      </w:r>
      <w:r w:rsidR="000A49B9" w:rsidRPr="000A49B9">
        <w:rPr>
          <w:rFonts w:ascii="Times New Roman" w:hAnsi="Times New Roman" w:cs="Times New Roman"/>
        </w:rPr>
        <w:t>)</w:t>
      </w:r>
      <w:r w:rsidR="00B21EBF">
        <w:rPr>
          <w:rFonts w:ascii="Times New Roman" w:hAnsi="Times New Roman" w:cs="Times New Roman"/>
        </w:rPr>
        <w:t xml:space="preserve"> </w:t>
      </w:r>
      <w:r w:rsidR="00B21EBF">
        <w:rPr>
          <w:rFonts w:ascii="Times New Roman" w:hAnsi="Times New Roman" w:cs="Times New Roman"/>
          <w:vertAlign w:val="superscript"/>
        </w:rPr>
        <w:t>2</w:t>
      </w:r>
      <w:r w:rsidR="000A49B9">
        <w:rPr>
          <w:rFonts w:ascii="Times New Roman" w:hAnsi="Times New Roman" w:cs="Times New Roman"/>
        </w:rPr>
        <w:t>.</w:t>
      </w:r>
    </w:p>
    <w:p w14:paraId="2622EA33" w14:textId="7EEDF2A1" w:rsidR="006D0B03" w:rsidRDefault="006D0B03" w:rsidP="00B21EB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1"/>
    <w:p w14:paraId="3A48B566" w14:textId="0902D138" w:rsidR="00A87ACA" w:rsidRPr="00A87ACA" w:rsidRDefault="00A87ACA" w:rsidP="00B21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RESUMO:</w:t>
      </w:r>
    </w:p>
    <w:p w14:paraId="41D5CDF5" w14:textId="6C8A29C5" w:rsidR="00F66C0D" w:rsidRDefault="00F66C0D" w:rsidP="0006471D">
      <w:pPr>
        <w:spacing w:after="0" w:line="240" w:lineRule="auto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</w:p>
    <w:p w14:paraId="4F1A8FCC" w14:textId="3E4CFFB1" w:rsidR="0012619D" w:rsidRPr="00C84361" w:rsidRDefault="0012619D" w:rsidP="00C843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 trabalho visa discutir a problemática existente na inserção e atuação das mulheres na política brasileira, evidenciando os tipos de violência de gênero que impedem e ameaçam a permanência das mulheres nos espaços políticos. Destaca-se que essa forma institucionalizada de violência na sociedade brasileira decorre de um contexto histórico em que a ideologia patriarcal segregou a população feminina dos debates políticos, ignorando a sua voz e seu papel social, associando o gênero feminino somente ao espaço doméstico. O processo de lutas e mobilizações para a ocupação das mulheres nos espaços públicos foi bem longo e apresentou inúmeros entraves e resistência por parte de uma sociedade e política misógina que não aceitava a inserção de mulheres no âmbito de decisão política. Diante de toda repressão, em 1932 as mulheres brasileiras deram o primeiro passo para a transformação de uma política historicamente voltada para o gênero masculino, sendo reconhecido o direito ao voto às mulheres no Brasil. Apesar das conquistas, as mulheres sofrem diversos ataques na esfera pública e antes mesmo de chegar aos espaços de decisão, onde são expostas a ameaças e recebem poucos recursos para a candidatura, o que contribui para o baixo índice de representatividade feminina no Parlamento brasileiro.</w:t>
      </w:r>
      <w:r w:rsidR="00D01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11D">
        <w:rPr>
          <w:rFonts w:ascii="Times New Roman" w:hAnsi="Times New Roman" w:cs="Times New Roman"/>
          <w:sz w:val="24"/>
          <w:szCs w:val="24"/>
        </w:rPr>
        <w:t>Vale ressaltar que os ataques podem ocorrer em outros ambientes sociais, como igreja, família e escola. Ainda, as que sofrem o maior número de ataques são mulheres negras, pobres e lésbicas, tendo em vista que uma mulher, pertencente e defensora das minorias sociais, estremece ainda mais a estrutura de poder dominada por homens brancos e héteros.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459">
        <w:rPr>
          <w:rFonts w:ascii="Times New Roman" w:hAnsi="Times New Roman" w:cs="Times New Roman"/>
          <w:kern w:val="24"/>
          <w:sz w:val="24"/>
          <w:szCs w:val="24"/>
        </w:rPr>
        <w:t xml:space="preserve">No que tange a metodologia, </w:t>
      </w:r>
      <w:r>
        <w:rPr>
          <w:rFonts w:ascii="Times New Roman" w:hAnsi="Times New Roman" w:cs="Times New Roman"/>
          <w:kern w:val="24"/>
          <w:sz w:val="24"/>
          <w:szCs w:val="24"/>
        </w:rPr>
        <w:t>estou me utilizando</w:t>
      </w:r>
      <w:r w:rsidRPr="009B0459">
        <w:rPr>
          <w:rFonts w:ascii="Times New Roman" w:hAnsi="Times New Roman" w:cs="Times New Roman"/>
          <w:kern w:val="24"/>
          <w:sz w:val="24"/>
          <w:szCs w:val="24"/>
        </w:rPr>
        <w:t xml:space="preserve"> de pesquisa exploratória a qual baseia-se em um levantamento bibliográfico por meio de leitura em livros, artigos científicos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12619D">
        <w:rPr>
          <w:rFonts w:ascii="Times New Roman" w:hAnsi="Times New Roman" w:cs="Times New Roman"/>
          <w:kern w:val="24"/>
          <w:sz w:val="24"/>
          <w:szCs w:val="24"/>
        </w:rPr>
        <w:t xml:space="preserve">pesquisas e </w:t>
      </w:r>
      <w:r w:rsidRPr="0012619D">
        <w:rPr>
          <w:rFonts w:ascii="Times New Roman" w:hAnsi="Times New Roman" w:cs="Times New Roman"/>
          <w:bCs/>
          <w:sz w:val="24"/>
          <w:szCs w:val="24"/>
        </w:rPr>
        <w:t>estudo de caso</w:t>
      </w:r>
      <w:r w:rsidR="00D0111D">
        <w:rPr>
          <w:rFonts w:ascii="Times New Roman" w:hAnsi="Times New Roman" w:cs="Times New Roman"/>
          <w:bCs/>
          <w:sz w:val="24"/>
          <w:szCs w:val="24"/>
        </w:rPr>
        <w:t>.</w:t>
      </w:r>
      <w:r w:rsidR="00D01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361">
        <w:rPr>
          <w:rFonts w:ascii="Times New Roman" w:hAnsi="Times New Roman" w:cs="Times New Roman"/>
          <w:sz w:val="24"/>
          <w:szCs w:val="24"/>
        </w:rPr>
        <w:t>Ante o exposto, evidencia-se a importância de uma discussão mais abrangente sobre o tema, uma vez que a violência política de gênero, mesmo que recorrente entre as mulheres, ainda é bastante negligenciada pela sociedade civil, assim,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 texto busca trazer um levantamento de ameaças a atuação política de mulheres no Brasil após o assassinato da vereadora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Franco, com o objetivo de localizar os debates, propostas e conceitos de Violência Política de Gênero trabalhados no Brasil.</w:t>
      </w:r>
    </w:p>
    <w:p w14:paraId="490B5283" w14:textId="77777777" w:rsidR="0012619D" w:rsidRDefault="0012619D" w:rsidP="0012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14ED3" w14:textId="77777777" w:rsidR="0012619D" w:rsidRPr="00625475" w:rsidRDefault="0012619D" w:rsidP="00064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0A8B6" w14:textId="3B923C2B" w:rsidR="00F66C0D" w:rsidRDefault="006D0B03" w:rsidP="00B21E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475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01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11D">
        <w:rPr>
          <w:rFonts w:ascii="Times New Roman" w:eastAsia="Times New Roman" w:hAnsi="Times New Roman" w:cs="Times New Roman"/>
          <w:sz w:val="24"/>
          <w:szCs w:val="24"/>
        </w:rPr>
        <w:t xml:space="preserve">Violência </w:t>
      </w:r>
      <w:r w:rsidR="00C84361">
        <w:rPr>
          <w:rFonts w:ascii="Times New Roman" w:eastAsia="Times New Roman" w:hAnsi="Times New Roman" w:cs="Times New Roman"/>
          <w:sz w:val="24"/>
          <w:szCs w:val="24"/>
        </w:rPr>
        <w:t>de Gênero</w:t>
      </w:r>
      <w:r w:rsidR="00D0111D">
        <w:rPr>
          <w:rFonts w:ascii="Times New Roman" w:eastAsia="Times New Roman" w:hAnsi="Times New Roman" w:cs="Times New Roman"/>
          <w:sz w:val="24"/>
          <w:szCs w:val="24"/>
        </w:rPr>
        <w:t>; Feminismo; Representatividade feminina.</w:t>
      </w:r>
    </w:p>
    <w:p w14:paraId="13529397" w14:textId="4A126826" w:rsidR="00EC44F0" w:rsidRPr="00F66C0D" w:rsidRDefault="00F82AE4" w:rsidP="00B21E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475">
        <w:rPr>
          <w:rFonts w:ascii="Times New Roman" w:hAnsi="Times New Roman" w:cs="Times New Roman"/>
          <w:b/>
          <w:bCs/>
          <w:sz w:val="24"/>
          <w:szCs w:val="24"/>
        </w:rPr>
        <w:t>AGRADECIMENTOS:</w:t>
      </w:r>
      <w:r w:rsidR="000A4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9B9">
        <w:rPr>
          <w:rFonts w:ascii="Times New Roman" w:hAnsi="Times New Roman" w:cs="Times New Roman"/>
          <w:sz w:val="24"/>
          <w:szCs w:val="24"/>
        </w:rPr>
        <w:t>Ao</w:t>
      </w:r>
      <w:r w:rsidRPr="00625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9B0">
        <w:rPr>
          <w:rFonts w:ascii="Times New Roman" w:hAnsi="Times New Roman" w:cs="Times New Roman"/>
          <w:sz w:val="24"/>
          <w:szCs w:val="24"/>
        </w:rPr>
        <w:t>PIBIC</w:t>
      </w:r>
      <w:r w:rsidR="00800AFD">
        <w:rPr>
          <w:rFonts w:ascii="Times New Roman" w:hAnsi="Times New Roman" w:cs="Times New Roman"/>
          <w:sz w:val="24"/>
          <w:szCs w:val="24"/>
        </w:rPr>
        <w:t>-PROPP</w:t>
      </w:r>
      <w:r w:rsidRPr="000A49B9">
        <w:rPr>
          <w:rFonts w:ascii="Times New Roman" w:hAnsi="Times New Roman" w:cs="Times New Roman"/>
          <w:sz w:val="24"/>
          <w:szCs w:val="24"/>
        </w:rPr>
        <w:t>-UEMS</w:t>
      </w:r>
      <w:r w:rsidR="000A49B9">
        <w:rPr>
          <w:rFonts w:ascii="Times New Roman" w:hAnsi="Times New Roman" w:cs="Times New Roman"/>
          <w:sz w:val="24"/>
          <w:szCs w:val="24"/>
        </w:rPr>
        <w:t xml:space="preserve"> pela concessão de bolsa de </w:t>
      </w:r>
      <w:r w:rsidR="007D77EB">
        <w:rPr>
          <w:rFonts w:ascii="Times New Roman" w:hAnsi="Times New Roman" w:cs="Times New Roman"/>
          <w:sz w:val="24"/>
          <w:szCs w:val="24"/>
        </w:rPr>
        <w:t>pesquisa</w:t>
      </w:r>
      <w:r w:rsidR="00B21EBF">
        <w:rPr>
          <w:rFonts w:ascii="Times New Roman" w:hAnsi="Times New Roman" w:cs="Times New Roman"/>
          <w:sz w:val="24"/>
          <w:szCs w:val="24"/>
        </w:rPr>
        <w:t>.</w:t>
      </w:r>
    </w:p>
    <w:sectPr w:rsidR="00EC44F0" w:rsidRPr="00F66C0D" w:rsidSect="00E27321">
      <w:headerReference w:type="default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1937" w14:textId="77777777" w:rsidR="006A1950" w:rsidRDefault="006A1950" w:rsidP="005C5594">
      <w:pPr>
        <w:spacing w:after="0" w:line="240" w:lineRule="auto"/>
      </w:pPr>
      <w:r>
        <w:separator/>
      </w:r>
    </w:p>
  </w:endnote>
  <w:endnote w:type="continuationSeparator" w:id="0">
    <w:p w14:paraId="029904AC" w14:textId="77777777" w:rsidR="006A1950" w:rsidRDefault="006A1950" w:rsidP="005C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203E" w14:textId="77777777" w:rsidR="008208D7" w:rsidRDefault="008208D7" w:rsidP="008208D7">
    <w:pPr>
      <w:pStyle w:val="Textodenotaderodap"/>
      <w:rPr>
        <w:rFonts w:ascii="Times New Roman" w:hAnsi="Times New Roman" w:cs="Times New Roman"/>
      </w:rPr>
    </w:pPr>
    <w:r w:rsidRPr="00710DAF">
      <w:rPr>
        <w:rStyle w:val="Refdenotaderodap"/>
        <w:rFonts w:ascii="Times New Roman" w:hAnsi="Times New Roman" w:cs="Times New Roman"/>
      </w:rPr>
      <w:footnoteRef/>
    </w:r>
    <w:r w:rsidRPr="00710DAF">
      <w:rPr>
        <w:rFonts w:ascii="Times New Roman" w:hAnsi="Times New Roman" w:cs="Times New Roman"/>
      </w:rPr>
      <w:t xml:space="preserve"> Acadêmica do </w:t>
    </w:r>
    <w:r>
      <w:rPr>
        <w:rFonts w:ascii="Times New Roman" w:hAnsi="Times New Roman" w:cs="Times New Roman"/>
      </w:rPr>
      <w:t>segund</w:t>
    </w:r>
    <w:r w:rsidRPr="00710DAF">
      <w:rPr>
        <w:rFonts w:ascii="Times New Roman" w:hAnsi="Times New Roman" w:cs="Times New Roman"/>
      </w:rPr>
      <w:t>o ano de direito na UEMS – Universidade Estadual de Mato Grosso do Sul. Bolsista PIB</w:t>
    </w:r>
    <w:r>
      <w:rPr>
        <w:rFonts w:ascii="Times New Roman" w:hAnsi="Times New Roman" w:cs="Times New Roman"/>
      </w:rPr>
      <w:t>IC</w:t>
    </w:r>
    <w:r w:rsidRPr="00710DAF">
      <w:rPr>
        <w:rFonts w:ascii="Times New Roman" w:hAnsi="Times New Roman" w:cs="Times New Roman"/>
      </w:rPr>
      <w:t>.</w:t>
    </w:r>
  </w:p>
  <w:p w14:paraId="4A55CDBA" w14:textId="77777777" w:rsidR="008208D7" w:rsidRDefault="008208D7" w:rsidP="008208D7">
    <w:pPr>
      <w:pStyle w:val="Textodenotaderodap"/>
      <w:rPr>
        <w:rFonts w:ascii="Times New Roman" w:hAnsi="Times New Roman" w:cs="Times New Roman"/>
      </w:rPr>
    </w:pPr>
  </w:p>
  <w:p w14:paraId="516AD31E" w14:textId="1C2CE2C4" w:rsidR="008208D7" w:rsidRPr="008208D7" w:rsidRDefault="008208D7" w:rsidP="008208D7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Style w:val="Refdenotaderodap"/>
        <w:rFonts w:ascii="Times New Roman" w:hAnsi="Times New Roman" w:cs="Times New Roman"/>
        <w:sz w:val="20"/>
        <w:szCs w:val="20"/>
      </w:rPr>
      <w:t>2</w:t>
    </w:r>
    <w:r w:rsidRPr="000A49B9">
      <w:rPr>
        <w:rFonts w:ascii="Times New Roman" w:hAnsi="Times New Roman" w:cs="Times New Roman"/>
        <w:sz w:val="20"/>
        <w:szCs w:val="20"/>
      </w:rPr>
      <w:t xml:space="preserve"> Docente do curso de Direito na UEMS – Universidade Estadual de Mato Grosso do Sul.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4AB0" w14:textId="77777777" w:rsidR="006A1950" w:rsidRDefault="006A1950" w:rsidP="005C5594">
      <w:pPr>
        <w:spacing w:after="0" w:line="240" w:lineRule="auto"/>
      </w:pPr>
      <w:r>
        <w:separator/>
      </w:r>
    </w:p>
  </w:footnote>
  <w:footnote w:type="continuationSeparator" w:id="0">
    <w:p w14:paraId="6969B653" w14:textId="77777777" w:rsidR="006A1950" w:rsidRDefault="006A1950" w:rsidP="005C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BCC7C" w14:textId="7CEDF6F2" w:rsidR="005C5594" w:rsidRPr="005C5594" w:rsidRDefault="005C5594" w:rsidP="00C26CC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11D9BEE" wp14:editId="75040AE9">
          <wp:extent cx="5400040" cy="7467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03"/>
    <w:rsid w:val="00012122"/>
    <w:rsid w:val="00054DCE"/>
    <w:rsid w:val="0006471D"/>
    <w:rsid w:val="0009161F"/>
    <w:rsid w:val="000A49B9"/>
    <w:rsid w:val="0012619D"/>
    <w:rsid w:val="00152CFD"/>
    <w:rsid w:val="001854C4"/>
    <w:rsid w:val="00220C15"/>
    <w:rsid w:val="002F787A"/>
    <w:rsid w:val="00326215"/>
    <w:rsid w:val="003B21FC"/>
    <w:rsid w:val="004760B8"/>
    <w:rsid w:val="00595E8B"/>
    <w:rsid w:val="005C5594"/>
    <w:rsid w:val="00625475"/>
    <w:rsid w:val="006A1950"/>
    <w:rsid w:val="006D09B0"/>
    <w:rsid w:val="006D0B03"/>
    <w:rsid w:val="00710DAF"/>
    <w:rsid w:val="00721AD5"/>
    <w:rsid w:val="007B0404"/>
    <w:rsid w:val="007D77EB"/>
    <w:rsid w:val="00800AFD"/>
    <w:rsid w:val="008208D7"/>
    <w:rsid w:val="008B136D"/>
    <w:rsid w:val="00933978"/>
    <w:rsid w:val="00982502"/>
    <w:rsid w:val="00A636D1"/>
    <w:rsid w:val="00A774EA"/>
    <w:rsid w:val="00A87ACA"/>
    <w:rsid w:val="00A91934"/>
    <w:rsid w:val="00AC1231"/>
    <w:rsid w:val="00AE691E"/>
    <w:rsid w:val="00B21EBF"/>
    <w:rsid w:val="00C26CC5"/>
    <w:rsid w:val="00C83445"/>
    <w:rsid w:val="00C84361"/>
    <w:rsid w:val="00CB276B"/>
    <w:rsid w:val="00CD27E2"/>
    <w:rsid w:val="00CD6369"/>
    <w:rsid w:val="00D0111D"/>
    <w:rsid w:val="00DF2F8F"/>
    <w:rsid w:val="00E27321"/>
    <w:rsid w:val="00EA71FC"/>
    <w:rsid w:val="00EC44F0"/>
    <w:rsid w:val="00F10045"/>
    <w:rsid w:val="00F66C0D"/>
    <w:rsid w:val="00F66F19"/>
    <w:rsid w:val="00F82AE4"/>
    <w:rsid w:val="00FE0F5E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2045"/>
  <w15:chartTrackingRefBased/>
  <w15:docId w15:val="{D5AF94ED-0736-4AB2-934B-ED61C769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0B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0B0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594"/>
  </w:style>
  <w:style w:type="paragraph" w:styleId="Rodap">
    <w:name w:val="footer"/>
    <w:basedOn w:val="Normal"/>
    <w:link w:val="RodapChar"/>
    <w:uiPriority w:val="99"/>
    <w:unhideWhenUsed/>
    <w:rsid w:val="005C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594"/>
  </w:style>
  <w:style w:type="character" w:styleId="Refdenotaderodap">
    <w:name w:val="footnote reference"/>
    <w:basedOn w:val="Fontepargpadro"/>
    <w:uiPriority w:val="99"/>
    <w:semiHidden/>
    <w:unhideWhenUsed/>
    <w:rsid w:val="00625475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5475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5475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254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User</cp:lastModifiedBy>
  <cp:revision>2</cp:revision>
  <dcterms:created xsi:type="dcterms:W3CDTF">2021-09-27T16:45:00Z</dcterms:created>
  <dcterms:modified xsi:type="dcterms:W3CDTF">2021-09-27T16:45:00Z</dcterms:modified>
</cp:coreProperties>
</file>