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3D83" w:rsidRPr="007F3D83" w:rsidRDefault="007F3D83" w:rsidP="007F3D83">
      <w:pPr>
        <w:jc w:val="both"/>
        <w:rPr>
          <w:rFonts w:ascii="Times New Roman" w:hAnsi="Times New Roman" w:cs="Times New Roman"/>
          <w:b/>
          <w:sz w:val="24"/>
        </w:rPr>
      </w:pPr>
    </w:p>
    <w:p w:rsidR="007F3D83" w:rsidRPr="005666F5" w:rsidRDefault="007F3D83" w:rsidP="0033607A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5666F5">
        <w:rPr>
          <w:rFonts w:ascii="Times New Roman" w:hAnsi="Times New Roman" w:cs="Times New Roman"/>
          <w:b/>
          <w:caps/>
          <w:sz w:val="24"/>
        </w:rPr>
        <w:t>Atuação de Forças Hidrostáticas sobre Superfícies</w:t>
      </w:r>
      <w:r w:rsidR="00E421EC">
        <w:rPr>
          <w:rFonts w:ascii="Times New Roman" w:hAnsi="Times New Roman" w:cs="Times New Roman"/>
          <w:b/>
          <w:caps/>
          <w:sz w:val="24"/>
        </w:rPr>
        <w:t xml:space="preserve"> PLANAS</w:t>
      </w:r>
      <w:r w:rsidRPr="005666F5">
        <w:rPr>
          <w:rFonts w:ascii="Times New Roman" w:hAnsi="Times New Roman" w:cs="Times New Roman"/>
          <w:b/>
          <w:caps/>
          <w:sz w:val="24"/>
        </w:rPr>
        <w:t xml:space="preserve"> Submersas</w:t>
      </w:r>
    </w:p>
    <w:p w:rsidR="007F3D83" w:rsidRPr="005666F5" w:rsidRDefault="007F3D83" w:rsidP="0033607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BORTOLI, Lucas Herber</w:t>
      </w:r>
      <w:r w:rsidR="005666F5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66F5">
        <w:rPr>
          <w:rFonts w:ascii="Times New Roman" w:hAnsi="Times New Roman" w:cs="Times New Roman"/>
          <w:sz w:val="24"/>
        </w:rPr>
        <w:t>(lucas_bortoli@hotmail.com);</w:t>
      </w:r>
      <w:r>
        <w:rPr>
          <w:rFonts w:ascii="Times New Roman" w:hAnsi="Times New Roman" w:cs="Times New Roman"/>
          <w:b/>
          <w:sz w:val="24"/>
        </w:rPr>
        <w:t xml:space="preserve"> LIMA, Wesley dos Santos</w:t>
      </w:r>
      <w:r w:rsidR="0033607A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66F5">
        <w:rPr>
          <w:rFonts w:ascii="Times New Roman" w:hAnsi="Times New Roman" w:cs="Times New Roman"/>
          <w:sz w:val="24"/>
        </w:rPr>
        <w:t>(wesley_liima94@hotmail.com);</w:t>
      </w:r>
      <w:r>
        <w:rPr>
          <w:rFonts w:ascii="Times New Roman" w:hAnsi="Times New Roman" w:cs="Times New Roman"/>
          <w:b/>
          <w:sz w:val="24"/>
        </w:rPr>
        <w:t xml:space="preserve"> MARTINS, Matheus Alves</w:t>
      </w:r>
      <w:r w:rsidR="0033607A">
        <w:rPr>
          <w:rFonts w:ascii="Times New Roman" w:hAnsi="Times New Roman" w:cs="Times New Roman"/>
          <w:b/>
          <w:sz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66F5">
        <w:rPr>
          <w:rFonts w:ascii="Times New Roman" w:hAnsi="Times New Roman" w:cs="Times New Roman"/>
          <w:sz w:val="24"/>
        </w:rPr>
        <w:t>(matheus_martins_17@hotmail.com);</w:t>
      </w:r>
      <w:r w:rsidR="00E4537B">
        <w:rPr>
          <w:rFonts w:ascii="Times New Roman" w:hAnsi="Times New Roman" w:cs="Times New Roman"/>
          <w:b/>
          <w:sz w:val="24"/>
        </w:rPr>
        <w:t xml:space="preserve"> PASSOS, Wilson Espi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ndola</w:t>
      </w:r>
      <w:r w:rsidR="0033607A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66F5">
        <w:rPr>
          <w:rFonts w:ascii="Times New Roman" w:hAnsi="Times New Roman" w:cs="Times New Roman"/>
          <w:sz w:val="24"/>
        </w:rPr>
        <w:t>(wv.rock@hotmail.com).</w:t>
      </w:r>
    </w:p>
    <w:p w:rsidR="007F3D83" w:rsidRPr="005666F5" w:rsidRDefault="005666F5" w:rsidP="005666F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1</w:t>
      </w:r>
      <w:r w:rsidR="0033607A">
        <w:rPr>
          <w:rFonts w:ascii="Times New Roman" w:hAnsi="Times New Roman" w:cs="Times New Roman"/>
          <w:sz w:val="20"/>
          <w:vertAlign w:val="superscript"/>
        </w:rPr>
        <w:t>,2,3</w:t>
      </w:r>
      <w:r w:rsidRPr="005666F5">
        <w:rPr>
          <w:rFonts w:ascii="Times New Roman" w:hAnsi="Times New Roman" w:cs="Times New Roman"/>
          <w:sz w:val="20"/>
        </w:rPr>
        <w:t>Discente do curso de Engenharia Civil do Centro Universitário da Grande Dourados –</w:t>
      </w:r>
      <w:r>
        <w:rPr>
          <w:rFonts w:ascii="Times New Roman" w:hAnsi="Times New Roman" w:cs="Times New Roman"/>
          <w:sz w:val="20"/>
        </w:rPr>
        <w:t xml:space="preserve"> Dourados;</w:t>
      </w:r>
    </w:p>
    <w:p w:rsidR="005666F5" w:rsidRPr="005666F5" w:rsidRDefault="0033607A" w:rsidP="00F125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4</w:t>
      </w:r>
      <w:r w:rsidR="005666F5" w:rsidRPr="005666F5">
        <w:rPr>
          <w:rFonts w:ascii="Times New Roman" w:hAnsi="Times New Roman" w:cs="Times New Roman"/>
          <w:sz w:val="20"/>
        </w:rPr>
        <w:t>Docente dos cursos de Engenharia Civil e Engenharia Mecânica do Centro Universitário da Grande Dourados –</w:t>
      </w:r>
      <w:r w:rsidR="005666F5">
        <w:rPr>
          <w:rFonts w:ascii="Times New Roman" w:hAnsi="Times New Roman" w:cs="Times New Roman"/>
          <w:sz w:val="20"/>
        </w:rPr>
        <w:t xml:space="preserve"> Dourados;</w:t>
      </w:r>
    </w:p>
    <w:p w:rsidR="007F3D83" w:rsidRPr="007F3D83" w:rsidRDefault="00F125C3" w:rsidP="00373B2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7F3D83" w:rsidRPr="007F3D83">
        <w:rPr>
          <w:rFonts w:ascii="Times New Roman" w:hAnsi="Times New Roman" w:cs="Times New Roman"/>
          <w:sz w:val="24"/>
        </w:rPr>
        <w:t xml:space="preserve"> área da engenharia civil atua em obras de artes que muitas vezes precisam vencer obstáculos maiores da natureza, como é o caso de estruturas que permanecerão submersas em água. A mecânica dos fluidos é o campo da ciência que estuda a interação fluido-estrutura. O conhecimento do comportamento dos fluidos é indispensável em qualquer área da engenhari</w:t>
      </w:r>
      <w:r w:rsidR="00AA5885">
        <w:rPr>
          <w:rFonts w:ascii="Times New Roman" w:hAnsi="Times New Roman" w:cs="Times New Roman"/>
          <w:sz w:val="24"/>
        </w:rPr>
        <w:t>a, pois é necessário entender o</w:t>
      </w:r>
      <w:r w:rsidR="007F3D83" w:rsidRPr="007F3D83">
        <w:rPr>
          <w:rFonts w:ascii="Times New Roman" w:hAnsi="Times New Roman" w:cs="Times New Roman"/>
          <w:sz w:val="24"/>
        </w:rPr>
        <w:t xml:space="preserve"> meio físico</w:t>
      </w:r>
      <w:r w:rsidR="00AA5885">
        <w:rPr>
          <w:rFonts w:ascii="Times New Roman" w:hAnsi="Times New Roman" w:cs="Times New Roman"/>
          <w:sz w:val="24"/>
        </w:rPr>
        <w:t xml:space="preserve"> que vivemos para elaborarmos</w:t>
      </w:r>
      <w:r w:rsidR="007F3D83" w:rsidRPr="007F3D83">
        <w:rPr>
          <w:rFonts w:ascii="Times New Roman" w:hAnsi="Times New Roman" w:cs="Times New Roman"/>
          <w:sz w:val="24"/>
        </w:rPr>
        <w:t xml:space="preserve"> soluções práticas e eficientes. </w:t>
      </w:r>
      <w:r w:rsidR="00695051">
        <w:rPr>
          <w:rFonts w:ascii="Times New Roman" w:hAnsi="Times New Roman" w:cs="Times New Roman"/>
          <w:sz w:val="24"/>
        </w:rPr>
        <w:t xml:space="preserve">O estudo baseia-se em princípios da segunda lei do movimento de Newton, da conservação de massa e leis da termodinâmica. </w:t>
      </w:r>
      <w:r>
        <w:rPr>
          <w:rFonts w:ascii="Times New Roman" w:hAnsi="Times New Roman" w:cs="Times New Roman"/>
          <w:sz w:val="24"/>
        </w:rPr>
        <w:t xml:space="preserve">Neste contexto, o presente trabalho visou </w:t>
      </w:r>
      <w:r w:rsidR="007F3D83" w:rsidRPr="007F3D83">
        <w:rPr>
          <w:rFonts w:ascii="Times New Roman" w:hAnsi="Times New Roman" w:cs="Times New Roman"/>
          <w:sz w:val="24"/>
        </w:rPr>
        <w:t xml:space="preserve">demonstrar a formulação do carregamento gerado em função de um fluido incompressível em superfícies planas submersas, a formulação de cálculo de forças devido a pressões hidrostáticas, bem como a forma de aplicação à grande área de engenharia civil. </w:t>
      </w:r>
      <w:r w:rsidR="0033607A">
        <w:rPr>
          <w:rFonts w:ascii="Times New Roman" w:hAnsi="Times New Roman" w:cs="Times New Roman"/>
          <w:sz w:val="24"/>
        </w:rPr>
        <w:t xml:space="preserve">Fora realizada a </w:t>
      </w:r>
      <w:r w:rsidR="007F3D83" w:rsidRPr="007F3D83">
        <w:rPr>
          <w:rFonts w:ascii="Times New Roman" w:hAnsi="Times New Roman" w:cs="Times New Roman"/>
          <w:sz w:val="24"/>
        </w:rPr>
        <w:t xml:space="preserve">revisão de literatura </w:t>
      </w:r>
      <w:r w:rsidR="0033607A">
        <w:rPr>
          <w:rFonts w:ascii="Times New Roman" w:hAnsi="Times New Roman" w:cs="Times New Roman"/>
          <w:sz w:val="24"/>
        </w:rPr>
        <w:t xml:space="preserve">com </w:t>
      </w:r>
      <w:r w:rsidR="007F3D83" w:rsidRPr="007F3D83">
        <w:rPr>
          <w:rFonts w:ascii="Times New Roman" w:hAnsi="Times New Roman" w:cs="Times New Roman"/>
          <w:sz w:val="24"/>
        </w:rPr>
        <w:t>ênfase à mecânica dos fluidos para embasamento teórico, com foco no comportamento dos fluidos e a variação de pressão a que está sujeita um fluido estático, que são imprescindíveis para demonstrações matemáticas deste gênero. Complementarmente uma aplicação em um problema proposto, que dá o parâmetro para situações reais</w:t>
      </w:r>
      <w:r w:rsidR="00AA5885">
        <w:rPr>
          <w:rFonts w:ascii="Times New Roman" w:hAnsi="Times New Roman" w:cs="Times New Roman"/>
          <w:sz w:val="24"/>
        </w:rPr>
        <w:t xml:space="preserve">, cujo a </w:t>
      </w:r>
      <w:r w:rsidR="007F3D83" w:rsidRPr="007F3D83">
        <w:rPr>
          <w:rFonts w:ascii="Times New Roman" w:hAnsi="Times New Roman" w:cs="Times New Roman"/>
          <w:sz w:val="24"/>
        </w:rPr>
        <w:t xml:space="preserve">água é o fluido em questão. </w:t>
      </w:r>
      <w:r w:rsidR="0033607A">
        <w:rPr>
          <w:rFonts w:ascii="Times New Roman" w:hAnsi="Times New Roman" w:cs="Times New Roman"/>
          <w:sz w:val="24"/>
        </w:rPr>
        <w:t>O</w:t>
      </w:r>
      <w:r w:rsidR="007F3D83" w:rsidRPr="007F3D83">
        <w:rPr>
          <w:rFonts w:ascii="Times New Roman" w:hAnsi="Times New Roman" w:cs="Times New Roman"/>
          <w:sz w:val="24"/>
        </w:rPr>
        <w:t xml:space="preserve"> estudo desenvolvido proporcionou o conhecimento de ferramentas para obtenção de esforços externos em estruturas submersas, especificamente a distribuição do carregamento gerado, o módulo e sentido da força, e também a linha de ação resultantes de um volume analisado. A força resultante do volume líquido é encontrada através da soma de parcelas infinitesimais que atuam sobre determinada área. O centroide de aplicação da força resultante é obtido através de integração, analisando-se paralelamente a carga pontual e a carga distribuída, em vista que resultam no mesmo momento em torno de um eixo de referência. A influência que a pressão atmosférica leva na determinação de uma carga submersa também </w:t>
      </w:r>
      <w:r w:rsidR="0033607A">
        <w:rPr>
          <w:rFonts w:ascii="Times New Roman" w:hAnsi="Times New Roman" w:cs="Times New Roman"/>
          <w:sz w:val="24"/>
        </w:rPr>
        <w:t>foi</w:t>
      </w:r>
      <w:r w:rsidR="007F3D83" w:rsidRPr="007F3D83">
        <w:rPr>
          <w:rFonts w:ascii="Times New Roman" w:hAnsi="Times New Roman" w:cs="Times New Roman"/>
          <w:sz w:val="24"/>
        </w:rPr>
        <w:t xml:space="preserve"> analisada. </w:t>
      </w:r>
      <w:r w:rsidR="0033607A">
        <w:rPr>
          <w:rFonts w:ascii="Times New Roman" w:hAnsi="Times New Roman" w:cs="Times New Roman"/>
          <w:sz w:val="24"/>
        </w:rPr>
        <w:t>Deste modo, o trabalho propôs</w:t>
      </w:r>
      <w:r w:rsidR="007F3D83" w:rsidRPr="007F3D83">
        <w:rPr>
          <w:rFonts w:ascii="Times New Roman" w:hAnsi="Times New Roman" w:cs="Times New Roman"/>
          <w:sz w:val="24"/>
        </w:rPr>
        <w:t xml:space="preserve"> a análise de forças hidrostáticas em superfícies submersas, que é uma situação muito comum na área da construção civil – como é o caso de barragens, por exemplo. </w:t>
      </w:r>
    </w:p>
    <w:p w:rsidR="007F3D83" w:rsidRPr="007F3D83" w:rsidRDefault="007F3D83" w:rsidP="006950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3607A">
        <w:rPr>
          <w:rFonts w:ascii="Times New Roman" w:hAnsi="Times New Roman" w:cs="Times New Roman"/>
          <w:b/>
          <w:sz w:val="24"/>
        </w:rPr>
        <w:t>Palavras Chave:</w:t>
      </w:r>
      <w:r w:rsidRPr="007F3D83">
        <w:rPr>
          <w:rFonts w:ascii="Times New Roman" w:hAnsi="Times New Roman" w:cs="Times New Roman"/>
          <w:sz w:val="24"/>
        </w:rPr>
        <w:t xml:space="preserve"> Fluidos. Hidrostática. Pressão.</w:t>
      </w:r>
    </w:p>
    <w:p w:rsidR="00AC666E" w:rsidRPr="007F3D83" w:rsidRDefault="00AC666E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C666E" w:rsidRPr="007F3D83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9F" w:rsidRDefault="001B009F">
      <w:pPr>
        <w:spacing w:after="0" w:line="240" w:lineRule="auto"/>
      </w:pPr>
      <w:r>
        <w:separator/>
      </w:r>
    </w:p>
  </w:endnote>
  <w:endnote w:type="continuationSeparator" w:id="0">
    <w:p w:rsidR="001B009F" w:rsidRDefault="001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9F" w:rsidRDefault="001B009F">
      <w:pPr>
        <w:spacing w:after="0" w:line="240" w:lineRule="auto"/>
      </w:pPr>
      <w:r>
        <w:separator/>
      </w:r>
    </w:p>
  </w:footnote>
  <w:footnote w:type="continuationSeparator" w:id="0">
    <w:p w:rsidR="001B009F" w:rsidRDefault="001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1B009F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1" type="#_x0000_t75" style="position:absolute;left:0;text-align:left;margin-left:-56.4pt;margin-top:-70.75pt;width:596.25pt;height:87.75pt;z-index:1;visibility:visible">
          <v:imagedata r:id="rId1" o:title="" cropbottom="35299f" cropleft="2375f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089"/>
    <w:rsid w:val="00090175"/>
    <w:rsid w:val="001205FE"/>
    <w:rsid w:val="001A665F"/>
    <w:rsid w:val="001B009F"/>
    <w:rsid w:val="001D45B7"/>
    <w:rsid w:val="00217089"/>
    <w:rsid w:val="00261BCA"/>
    <w:rsid w:val="002A4721"/>
    <w:rsid w:val="002B267A"/>
    <w:rsid w:val="00300FB9"/>
    <w:rsid w:val="0033607A"/>
    <w:rsid w:val="00373B2C"/>
    <w:rsid w:val="00375840"/>
    <w:rsid w:val="00472A19"/>
    <w:rsid w:val="00484C66"/>
    <w:rsid w:val="00504B4C"/>
    <w:rsid w:val="005666F5"/>
    <w:rsid w:val="005B4771"/>
    <w:rsid w:val="005C10AE"/>
    <w:rsid w:val="00695051"/>
    <w:rsid w:val="00775029"/>
    <w:rsid w:val="007F3D83"/>
    <w:rsid w:val="00841157"/>
    <w:rsid w:val="009905AF"/>
    <w:rsid w:val="009A0329"/>
    <w:rsid w:val="00A1311E"/>
    <w:rsid w:val="00A92531"/>
    <w:rsid w:val="00AA28EB"/>
    <w:rsid w:val="00AA5885"/>
    <w:rsid w:val="00AC3191"/>
    <w:rsid w:val="00AC666E"/>
    <w:rsid w:val="00B5284D"/>
    <w:rsid w:val="00CF0939"/>
    <w:rsid w:val="00D03769"/>
    <w:rsid w:val="00D275DD"/>
    <w:rsid w:val="00DB7094"/>
    <w:rsid w:val="00E421EC"/>
    <w:rsid w:val="00E4537B"/>
    <w:rsid w:val="00ED3390"/>
    <w:rsid w:val="00F125C3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FE2084F2-DAA5-4E44-86C7-6839B6AD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Matheus Alves Martins</dc:creator>
  <cp:keywords/>
  <cp:lastModifiedBy>GIGABYTE INFORMATICA</cp:lastModifiedBy>
  <cp:revision>7</cp:revision>
  <cp:lastPrinted>2016-08-15T01:40:00Z</cp:lastPrinted>
  <dcterms:created xsi:type="dcterms:W3CDTF">2016-08-15T01:18:00Z</dcterms:created>
  <dcterms:modified xsi:type="dcterms:W3CDTF">2016-08-16T01:57:00Z</dcterms:modified>
</cp:coreProperties>
</file>