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AA" w:rsidRDefault="00BA68AA" w:rsidP="00BA68AA">
      <w:pPr>
        <w:ind w:left="-1701" w:right="-1701"/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7513200" cy="2534400"/>
            <wp:effectExtent l="0" t="0" r="0" b="0"/>
            <wp:wrapNone/>
            <wp:docPr id="20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Image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200" cy="2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343D" w:rsidRDefault="00BE343D" w:rsidP="00BA68AA">
      <w:pPr>
        <w:jc w:val="center"/>
        <w:rPr>
          <w:rFonts w:ascii="Arial" w:hAnsi="Arial" w:cs="Arial"/>
          <w:b/>
        </w:rPr>
      </w:pPr>
    </w:p>
    <w:p w:rsidR="00BE343D" w:rsidRDefault="00BE343D" w:rsidP="00BA68AA">
      <w:pPr>
        <w:jc w:val="center"/>
        <w:rPr>
          <w:rFonts w:ascii="Arial" w:hAnsi="Arial" w:cs="Arial"/>
          <w:b/>
        </w:rPr>
      </w:pPr>
    </w:p>
    <w:p w:rsidR="00BE343D" w:rsidRDefault="00BE343D" w:rsidP="00BA68AA">
      <w:pPr>
        <w:jc w:val="center"/>
        <w:rPr>
          <w:rFonts w:ascii="Arial" w:hAnsi="Arial" w:cs="Arial"/>
          <w:b/>
        </w:rPr>
      </w:pPr>
    </w:p>
    <w:p w:rsidR="00BE343D" w:rsidRDefault="00BE343D" w:rsidP="00BA68AA">
      <w:pPr>
        <w:jc w:val="center"/>
        <w:rPr>
          <w:rFonts w:ascii="Arial" w:hAnsi="Arial" w:cs="Arial"/>
          <w:b/>
        </w:rPr>
      </w:pPr>
    </w:p>
    <w:p w:rsidR="00BE343D" w:rsidRDefault="00BE343D" w:rsidP="00BA68AA">
      <w:pPr>
        <w:jc w:val="center"/>
        <w:rPr>
          <w:rFonts w:ascii="Arial" w:hAnsi="Arial" w:cs="Arial"/>
          <w:b/>
        </w:rPr>
      </w:pPr>
    </w:p>
    <w:p w:rsidR="00BE343D" w:rsidRPr="00BE343D" w:rsidRDefault="00BA68AA" w:rsidP="00BE343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3D">
        <w:rPr>
          <w:rFonts w:ascii="Times New Roman" w:hAnsi="Times New Roman" w:cs="Times New Roman"/>
          <w:b/>
          <w:sz w:val="24"/>
          <w:szCs w:val="24"/>
        </w:rPr>
        <w:t xml:space="preserve">PRODUÇÃO DE CARVÃO ATIVADO A PARTIR DO BAGAÇO DA CANA-DE-AÇÚCAR </w:t>
      </w:r>
      <w:r w:rsidR="0053218B">
        <w:rPr>
          <w:rFonts w:ascii="Times New Roman" w:hAnsi="Times New Roman" w:cs="Times New Roman"/>
          <w:b/>
          <w:sz w:val="24"/>
          <w:szCs w:val="24"/>
        </w:rPr>
        <w:t xml:space="preserve">TENDO COMO AGENTE ATIVANTE O </w:t>
      </w:r>
      <w:r w:rsidR="00BE343D" w:rsidRPr="00BE343D">
        <w:rPr>
          <w:rFonts w:ascii="Times New Roman" w:hAnsi="Times New Roman" w:cs="Times New Roman"/>
          <w:b/>
          <w:sz w:val="24"/>
        </w:rPr>
        <w:t>ZnCl</w:t>
      </w:r>
      <w:r w:rsidR="00BE343D" w:rsidRPr="00BE343D">
        <w:rPr>
          <w:rFonts w:ascii="Times New Roman" w:hAnsi="Times New Roman" w:cs="Times New Roman"/>
          <w:b/>
          <w:sz w:val="24"/>
          <w:vertAlign w:val="subscript"/>
        </w:rPr>
        <w:t>2</w:t>
      </w:r>
      <w:r w:rsidR="00BE343D">
        <w:rPr>
          <w:rFonts w:ascii="Times New Roman" w:hAnsi="Times New Roman" w:cs="Times New Roman"/>
          <w:b/>
          <w:sz w:val="24"/>
        </w:rPr>
        <w:t>.</w:t>
      </w:r>
    </w:p>
    <w:p w:rsidR="00BE343D" w:rsidRPr="00BE343D" w:rsidRDefault="00BE343D" w:rsidP="00BE343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3D" w:rsidRPr="00BE343D" w:rsidRDefault="00BA68AA" w:rsidP="00BE343D">
      <w:pPr>
        <w:spacing w:before="240"/>
        <w:jc w:val="both"/>
        <w:rPr>
          <w:rFonts w:ascii="Times New Roman" w:hAnsi="Times New Roman" w:cs="Times New Roman"/>
        </w:rPr>
      </w:pPr>
      <w:r w:rsidRPr="00BE343D">
        <w:rPr>
          <w:rFonts w:ascii="Times New Roman" w:hAnsi="Times New Roman" w:cs="Times New Roman"/>
          <w:b/>
        </w:rPr>
        <w:t xml:space="preserve">LUNAS, Belisa Martins Mathias </w:t>
      </w:r>
      <w:r w:rsidRPr="00BE343D">
        <w:rPr>
          <w:rFonts w:ascii="Times New Roman" w:hAnsi="Times New Roman" w:cs="Times New Roman"/>
          <w:b/>
          <w:vertAlign w:val="superscript"/>
        </w:rPr>
        <w:t>1</w:t>
      </w:r>
      <w:r w:rsidRPr="00BE343D">
        <w:rPr>
          <w:rFonts w:ascii="Times New Roman" w:hAnsi="Times New Roman" w:cs="Times New Roman"/>
          <w:vertAlign w:val="superscript"/>
        </w:rPr>
        <w:t xml:space="preserve"> </w:t>
      </w:r>
      <w:r w:rsidRPr="00BE343D">
        <w:rPr>
          <w:rFonts w:ascii="Times New Roman" w:hAnsi="Times New Roman" w:cs="Times New Roman"/>
        </w:rPr>
        <w:t xml:space="preserve">(bel.lunas_@hotmail.com); </w:t>
      </w:r>
      <w:r w:rsidRPr="00BE343D">
        <w:rPr>
          <w:rFonts w:ascii="Times New Roman" w:hAnsi="Times New Roman" w:cs="Times New Roman"/>
          <w:b/>
        </w:rPr>
        <w:t xml:space="preserve">SOLALIENDRES, Marcelina </w:t>
      </w:r>
      <w:proofErr w:type="spellStart"/>
      <w:r w:rsidRPr="00BE343D">
        <w:rPr>
          <w:rFonts w:ascii="Times New Roman" w:hAnsi="Times New Roman" w:cs="Times New Roman"/>
          <w:b/>
        </w:rPr>
        <w:t>Ovelar</w:t>
      </w:r>
      <w:proofErr w:type="spellEnd"/>
      <w:r w:rsidRPr="00BE343D">
        <w:rPr>
          <w:rFonts w:ascii="Times New Roman" w:hAnsi="Times New Roman" w:cs="Times New Roman"/>
          <w:b/>
        </w:rPr>
        <w:t xml:space="preserve"> </w:t>
      </w:r>
      <w:r w:rsidRPr="00BE343D">
        <w:rPr>
          <w:rFonts w:ascii="Times New Roman" w:hAnsi="Times New Roman" w:cs="Times New Roman"/>
          <w:b/>
          <w:vertAlign w:val="superscript"/>
        </w:rPr>
        <w:t>2</w:t>
      </w:r>
      <w:r w:rsidRPr="00BE343D">
        <w:rPr>
          <w:rFonts w:ascii="Times New Roman" w:hAnsi="Times New Roman" w:cs="Times New Roman"/>
          <w:b/>
        </w:rPr>
        <w:t xml:space="preserve"> </w:t>
      </w:r>
      <w:r w:rsidRPr="00BE343D">
        <w:rPr>
          <w:rFonts w:ascii="Times New Roman" w:hAnsi="Times New Roman" w:cs="Times New Roman"/>
        </w:rPr>
        <w:t>(marcelina@uems.br);</w:t>
      </w:r>
    </w:p>
    <w:p w:rsidR="00BA68AA" w:rsidRPr="00BE343D" w:rsidRDefault="00BA68AA" w:rsidP="00BE34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43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BE343D">
        <w:rPr>
          <w:rFonts w:ascii="Times New Roman" w:hAnsi="Times New Roman" w:cs="Times New Roman"/>
          <w:sz w:val="20"/>
          <w:szCs w:val="20"/>
        </w:rPr>
        <w:t>Discente do curso de Química Indu</w:t>
      </w:r>
      <w:r w:rsidRPr="00BE343D">
        <w:rPr>
          <w:rFonts w:ascii="Times New Roman" w:hAnsi="Times New Roman" w:cs="Times New Roman"/>
          <w:sz w:val="20"/>
          <w:szCs w:val="20"/>
        </w:rPr>
        <w:t>strial da UEMS – Dourados; PIBIC</w:t>
      </w:r>
      <w:r w:rsidRPr="00BE343D">
        <w:rPr>
          <w:rFonts w:ascii="Times New Roman" w:hAnsi="Times New Roman" w:cs="Times New Roman"/>
          <w:sz w:val="20"/>
          <w:szCs w:val="20"/>
        </w:rPr>
        <w:t xml:space="preserve">/UEMS; </w:t>
      </w:r>
    </w:p>
    <w:p w:rsidR="00BA68AA" w:rsidRPr="00BE343D" w:rsidRDefault="00BA68AA" w:rsidP="00BE34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43D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BE343D">
        <w:rPr>
          <w:rFonts w:ascii="Times New Roman" w:hAnsi="Times New Roman" w:cs="Times New Roman"/>
          <w:sz w:val="20"/>
          <w:szCs w:val="20"/>
        </w:rPr>
        <w:t>Docente</w:t>
      </w:r>
      <w:r w:rsidRPr="00BE343D">
        <w:rPr>
          <w:rFonts w:ascii="Times New Roman" w:hAnsi="Times New Roman" w:cs="Times New Roman"/>
          <w:sz w:val="20"/>
          <w:szCs w:val="20"/>
        </w:rPr>
        <w:t xml:space="preserve"> e Coordenadora</w:t>
      </w:r>
      <w:r w:rsidRPr="00BE343D">
        <w:rPr>
          <w:rFonts w:ascii="Times New Roman" w:hAnsi="Times New Roman" w:cs="Times New Roman"/>
          <w:sz w:val="20"/>
          <w:szCs w:val="20"/>
        </w:rPr>
        <w:t xml:space="preserve"> do curso de Q</w:t>
      </w:r>
      <w:r w:rsidRPr="00BE343D">
        <w:rPr>
          <w:rFonts w:ascii="Times New Roman" w:hAnsi="Times New Roman" w:cs="Times New Roman"/>
          <w:sz w:val="20"/>
          <w:szCs w:val="20"/>
        </w:rPr>
        <w:t>uímica Industrial</w:t>
      </w:r>
      <w:r w:rsidRPr="00BE343D">
        <w:rPr>
          <w:rFonts w:ascii="Times New Roman" w:hAnsi="Times New Roman" w:cs="Times New Roman"/>
          <w:sz w:val="20"/>
          <w:szCs w:val="20"/>
        </w:rPr>
        <w:t xml:space="preserve"> em Química da UEMS – Dourados;</w:t>
      </w:r>
    </w:p>
    <w:p w:rsidR="00BA68AA" w:rsidRPr="00FF39CB" w:rsidRDefault="00BA68AA" w:rsidP="00FF39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43D" w:rsidRDefault="00BE343D" w:rsidP="00FF39CB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CB">
        <w:rPr>
          <w:rFonts w:ascii="Times New Roman" w:hAnsi="Times New Roman" w:cs="Times New Roman"/>
          <w:sz w:val="24"/>
          <w:szCs w:val="24"/>
        </w:rPr>
        <w:t xml:space="preserve">O aproveitamento de resíduos agroindustriais se faz importante na geração de energias renováveis no Brasil e no mundo. As pesquisas na área vêm sendo frequentes, devido </w:t>
      </w:r>
      <w:r w:rsidR="00FF39CB" w:rsidRPr="00FF39CB">
        <w:rPr>
          <w:rFonts w:ascii="Times New Roman" w:hAnsi="Times New Roman" w:cs="Times New Roman"/>
          <w:sz w:val="24"/>
          <w:szCs w:val="24"/>
        </w:rPr>
        <w:t>à</w:t>
      </w:r>
      <w:r w:rsidRPr="00FF39CB">
        <w:rPr>
          <w:rFonts w:ascii="Times New Roman" w:hAnsi="Times New Roman" w:cs="Times New Roman"/>
          <w:sz w:val="24"/>
          <w:szCs w:val="24"/>
        </w:rPr>
        <w:t xml:space="preserve"> necessidade eminente de se preservar o meio ambiente, já que os recursos estão se esvaindo, e a demanda energética é cada vez maior. O setor industrial </w:t>
      </w:r>
      <w:proofErr w:type="spellStart"/>
      <w:r w:rsidRPr="00FF39CB">
        <w:rPr>
          <w:rFonts w:ascii="Times New Roman" w:hAnsi="Times New Roman" w:cs="Times New Roman"/>
          <w:sz w:val="24"/>
          <w:szCs w:val="24"/>
        </w:rPr>
        <w:t>sucroenergético</w:t>
      </w:r>
      <w:proofErr w:type="spellEnd"/>
      <w:r w:rsidRPr="00FF39CB">
        <w:rPr>
          <w:rFonts w:ascii="Times New Roman" w:hAnsi="Times New Roman" w:cs="Times New Roman"/>
          <w:sz w:val="24"/>
          <w:szCs w:val="24"/>
        </w:rPr>
        <w:t xml:space="preserve"> é um dos que gera mais resíduos com potencial de reaproveitamento, um dos resíduos mais abundantes é o bagaço da cana-de-açúcar que devido a sua composição </w:t>
      </w:r>
      <w:proofErr w:type="spellStart"/>
      <w:r w:rsidRPr="00FF39CB">
        <w:rPr>
          <w:rFonts w:ascii="Times New Roman" w:hAnsi="Times New Roman" w:cs="Times New Roman"/>
          <w:sz w:val="24"/>
          <w:szCs w:val="24"/>
        </w:rPr>
        <w:t>lignocelulósica</w:t>
      </w:r>
      <w:proofErr w:type="spellEnd"/>
      <w:r w:rsidRPr="00FF39CB">
        <w:rPr>
          <w:rFonts w:ascii="Times New Roman" w:hAnsi="Times New Roman" w:cs="Times New Roman"/>
          <w:sz w:val="24"/>
          <w:szCs w:val="24"/>
        </w:rPr>
        <w:t xml:space="preserve"> pode ser utilizado para a produção de carvão ativado, visando o reaproveitamento do mesmo. Sendo assim o objetivo do trabalho foi produzir em escala laboratorial carvão ativado a partir do </w:t>
      </w:r>
      <w:r w:rsidRPr="00FF39CB">
        <w:rPr>
          <w:rFonts w:ascii="Times New Roman" w:hAnsi="Times New Roman" w:cs="Times New Roman"/>
          <w:sz w:val="24"/>
          <w:szCs w:val="24"/>
        </w:rPr>
        <w:t>bagaço da cana-de-açúcar com</w:t>
      </w:r>
      <w:r w:rsidRPr="00FF39CB">
        <w:rPr>
          <w:rFonts w:ascii="Times New Roman" w:hAnsi="Times New Roman" w:cs="Times New Roman"/>
          <w:sz w:val="24"/>
          <w:szCs w:val="24"/>
        </w:rPr>
        <w:t xml:space="preserve"> </w:t>
      </w:r>
      <w:r w:rsidR="00FF39CB" w:rsidRPr="00FF39CB">
        <w:rPr>
          <w:rFonts w:ascii="Times New Roman" w:hAnsi="Times New Roman" w:cs="Times New Roman"/>
          <w:sz w:val="24"/>
          <w:szCs w:val="24"/>
        </w:rPr>
        <w:t xml:space="preserve">ativação feita a partir do </w:t>
      </w:r>
      <w:r w:rsidRPr="00FF39CB">
        <w:rPr>
          <w:rFonts w:ascii="Times New Roman" w:hAnsi="Times New Roman" w:cs="Times New Roman"/>
          <w:sz w:val="24"/>
          <w:szCs w:val="24"/>
        </w:rPr>
        <w:t>cloreto de zinco</w:t>
      </w:r>
      <w:r w:rsidRPr="00FF39CB">
        <w:rPr>
          <w:rFonts w:ascii="Times New Roman" w:hAnsi="Times New Roman" w:cs="Times New Roman"/>
          <w:sz w:val="24"/>
          <w:szCs w:val="24"/>
        </w:rPr>
        <w:t xml:space="preserve"> (ZnCl</w:t>
      </w:r>
      <w:r w:rsidRPr="00FF39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9CB">
        <w:rPr>
          <w:rFonts w:ascii="Times New Roman" w:hAnsi="Times New Roman" w:cs="Times New Roman"/>
          <w:sz w:val="24"/>
          <w:szCs w:val="24"/>
        </w:rPr>
        <w:t>)</w:t>
      </w:r>
      <w:r w:rsidR="00FF39CB" w:rsidRPr="00FF39CB">
        <w:rPr>
          <w:rFonts w:ascii="Times New Roman" w:hAnsi="Times New Roman" w:cs="Times New Roman"/>
          <w:sz w:val="24"/>
          <w:szCs w:val="24"/>
        </w:rPr>
        <w:t xml:space="preserve"> em estufa por 24 horas á 110 °C, em seguida levado em forno </w:t>
      </w:r>
      <w:proofErr w:type="spellStart"/>
      <w:r w:rsidR="00FF39CB" w:rsidRPr="00FF39CB">
        <w:rPr>
          <w:rFonts w:ascii="Times New Roman" w:hAnsi="Times New Roman" w:cs="Times New Roman"/>
          <w:sz w:val="24"/>
          <w:szCs w:val="24"/>
        </w:rPr>
        <w:t>mufla</w:t>
      </w:r>
      <w:proofErr w:type="spellEnd"/>
      <w:r w:rsidR="00FF39CB" w:rsidRPr="00FF39CB">
        <w:rPr>
          <w:rFonts w:ascii="Times New Roman" w:hAnsi="Times New Roman" w:cs="Times New Roman"/>
          <w:sz w:val="24"/>
          <w:szCs w:val="24"/>
        </w:rPr>
        <w:t xml:space="preserve"> a 400 °C por 3 horas, para promover a pirolise do material. A lavagem do material foi feita com solução 1:1 de </w:t>
      </w:r>
      <w:proofErr w:type="spellStart"/>
      <w:r w:rsidR="00FF39CB" w:rsidRPr="00FF39C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FF39CB" w:rsidRPr="00FF39CB">
        <w:rPr>
          <w:rFonts w:ascii="Times New Roman" w:hAnsi="Times New Roman" w:cs="Times New Roman"/>
          <w:sz w:val="24"/>
          <w:szCs w:val="24"/>
        </w:rPr>
        <w:t xml:space="preserve"> e seca em estufa por 24 horas novamente a 110 °C.</w:t>
      </w:r>
      <w:r w:rsidRPr="00FF39CB">
        <w:rPr>
          <w:rFonts w:ascii="Times New Roman" w:hAnsi="Times New Roman" w:cs="Times New Roman"/>
          <w:sz w:val="24"/>
          <w:szCs w:val="24"/>
        </w:rPr>
        <w:t xml:space="preserve"> </w:t>
      </w:r>
      <w:r w:rsidR="00FF39CB" w:rsidRPr="00FF39CB">
        <w:rPr>
          <w:rFonts w:ascii="Times New Roman" w:hAnsi="Times New Roman" w:cs="Times New Roman"/>
          <w:sz w:val="24"/>
          <w:szCs w:val="24"/>
        </w:rPr>
        <w:t xml:space="preserve">Foram analisadas </w:t>
      </w:r>
      <w:r w:rsidRPr="00FF39CB">
        <w:rPr>
          <w:rFonts w:ascii="Times New Roman" w:hAnsi="Times New Roman" w:cs="Times New Roman"/>
          <w:sz w:val="24"/>
          <w:szCs w:val="24"/>
        </w:rPr>
        <w:t>assim sua capacidade adsortiva,</w:t>
      </w:r>
      <w:r w:rsidRPr="00FF39CB">
        <w:rPr>
          <w:rFonts w:ascii="Times New Roman" w:hAnsi="Times New Roman" w:cs="Times New Roman"/>
          <w:sz w:val="24"/>
          <w:szCs w:val="24"/>
        </w:rPr>
        <w:t xml:space="preserve"> utilizando o teste de azul de metileno</w:t>
      </w:r>
      <w:r w:rsidRPr="00FF39CB">
        <w:rPr>
          <w:rFonts w:ascii="Times New Roman" w:hAnsi="Times New Roman" w:cs="Times New Roman"/>
          <w:sz w:val="24"/>
          <w:szCs w:val="24"/>
        </w:rPr>
        <w:t xml:space="preserve"> (AM)</w:t>
      </w:r>
      <w:r w:rsidRPr="00FF39CB">
        <w:rPr>
          <w:rFonts w:ascii="Times New Roman" w:hAnsi="Times New Roman" w:cs="Times New Roman"/>
          <w:sz w:val="24"/>
          <w:szCs w:val="24"/>
        </w:rPr>
        <w:t xml:space="preserve"> como método comparativo</w:t>
      </w:r>
      <w:r w:rsidRPr="00FF39CB">
        <w:rPr>
          <w:rFonts w:ascii="Times New Roman" w:hAnsi="Times New Roman" w:cs="Times New Roman"/>
          <w:sz w:val="24"/>
          <w:szCs w:val="24"/>
        </w:rPr>
        <w:t xml:space="preserve">, onde no mesmo é feito uma curva padrão para o AM antes do contato com o carvão ativado, através das suas absorbâncias e suas concentrações. Após o contato com o carvão ativado </w:t>
      </w:r>
      <w:r w:rsidR="00FF39CB" w:rsidRPr="00FF39CB">
        <w:rPr>
          <w:rFonts w:ascii="Times New Roman" w:hAnsi="Times New Roman" w:cs="Times New Roman"/>
          <w:sz w:val="24"/>
          <w:szCs w:val="24"/>
        </w:rPr>
        <w:t>foram feitas as leituras de suas absorbâncias finais obtendo-se assim os resultados</w:t>
      </w:r>
      <w:r w:rsidRPr="00FF39CB">
        <w:rPr>
          <w:rFonts w:ascii="Times New Roman" w:hAnsi="Times New Roman" w:cs="Times New Roman"/>
          <w:sz w:val="24"/>
          <w:szCs w:val="24"/>
        </w:rPr>
        <w:t xml:space="preserve">. Os testes demonstraram que o carvão ativado produzido </w:t>
      </w:r>
      <w:r w:rsidR="00FF39CB" w:rsidRPr="00FF39CB">
        <w:rPr>
          <w:rFonts w:ascii="Times New Roman" w:hAnsi="Times New Roman" w:cs="Times New Roman"/>
          <w:sz w:val="24"/>
          <w:szCs w:val="24"/>
        </w:rPr>
        <w:t xml:space="preserve">obteve um rendimento aproximado de 30,60% e sua capacidade adsortiva foi de 96,28%, que é uma </w:t>
      </w:r>
      <w:proofErr w:type="spellStart"/>
      <w:r w:rsidR="00FF39CB" w:rsidRPr="00FF39CB">
        <w:rPr>
          <w:rFonts w:ascii="Times New Roman" w:hAnsi="Times New Roman" w:cs="Times New Roman"/>
          <w:sz w:val="24"/>
          <w:szCs w:val="24"/>
        </w:rPr>
        <w:t>adsortividade</w:t>
      </w:r>
      <w:proofErr w:type="spellEnd"/>
      <w:r w:rsidR="00FF39CB" w:rsidRPr="00FF39CB">
        <w:rPr>
          <w:rFonts w:ascii="Times New Roman" w:hAnsi="Times New Roman" w:cs="Times New Roman"/>
          <w:sz w:val="24"/>
          <w:szCs w:val="24"/>
        </w:rPr>
        <w:t xml:space="preserve"> considerada alta.</w:t>
      </w:r>
      <w:r w:rsidRPr="00FF39CB">
        <w:rPr>
          <w:rFonts w:ascii="Times New Roman" w:hAnsi="Times New Roman" w:cs="Times New Roman"/>
          <w:sz w:val="24"/>
          <w:szCs w:val="24"/>
        </w:rPr>
        <w:t xml:space="preserve"> </w:t>
      </w:r>
      <w:r w:rsidR="00FF39CB" w:rsidRPr="00FF39CB">
        <w:rPr>
          <w:rFonts w:ascii="Times New Roman" w:hAnsi="Times New Roman" w:cs="Times New Roman"/>
          <w:sz w:val="24"/>
          <w:szCs w:val="24"/>
        </w:rPr>
        <w:t>Com os dados obtidos foi possível constatar que o CA produzido com ZnCl</w:t>
      </w:r>
      <w:r w:rsidR="00FF39CB" w:rsidRPr="00FF39C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FF39CB" w:rsidRPr="00FF39CB">
        <w:rPr>
          <w:rFonts w:ascii="Times New Roman" w:hAnsi="Times New Roman" w:cs="Times New Roman"/>
          <w:sz w:val="24"/>
          <w:szCs w:val="24"/>
        </w:rPr>
        <w:t xml:space="preserve">apresentou um </w:t>
      </w:r>
      <w:r w:rsidR="00FF39CB" w:rsidRPr="00FF39CB">
        <w:rPr>
          <w:rFonts w:ascii="Times New Roman" w:hAnsi="Times New Roman" w:cs="Times New Roman"/>
          <w:sz w:val="24"/>
          <w:szCs w:val="24"/>
        </w:rPr>
        <w:t>rendimento</w:t>
      </w:r>
      <w:r w:rsidR="00FF39CB" w:rsidRPr="00FF39CB">
        <w:rPr>
          <w:rFonts w:ascii="Times New Roman" w:hAnsi="Times New Roman" w:cs="Times New Roman"/>
          <w:sz w:val="24"/>
          <w:szCs w:val="24"/>
        </w:rPr>
        <w:t xml:space="preserve"> não tão significativo, uma vez que foram feitas diversas fases de secagem do material, liberando toda a água presente na biomassa. A </w:t>
      </w:r>
      <w:proofErr w:type="spellStart"/>
      <w:r w:rsidR="00FF39CB" w:rsidRPr="00FF39CB">
        <w:rPr>
          <w:rFonts w:ascii="Times New Roman" w:hAnsi="Times New Roman" w:cs="Times New Roman"/>
          <w:sz w:val="24"/>
          <w:szCs w:val="24"/>
        </w:rPr>
        <w:t>adsortividade</w:t>
      </w:r>
      <w:proofErr w:type="spellEnd"/>
      <w:r w:rsidR="00FF39CB" w:rsidRPr="00FF39CB">
        <w:rPr>
          <w:rFonts w:ascii="Times New Roman" w:hAnsi="Times New Roman" w:cs="Times New Roman"/>
          <w:sz w:val="24"/>
          <w:szCs w:val="24"/>
        </w:rPr>
        <w:t xml:space="preserve"> obtida indica um bom desempenho deste carvão ativado.</w:t>
      </w:r>
      <w:r w:rsidR="00FF39CB" w:rsidRPr="00FF39CB">
        <w:rPr>
          <w:rFonts w:ascii="Times New Roman" w:hAnsi="Times New Roman" w:cs="Times New Roman"/>
          <w:sz w:val="24"/>
          <w:szCs w:val="24"/>
        </w:rPr>
        <w:t xml:space="preserve"> O teste de azul de metileno foi bastante confiável uma vez que o valor de R foi de 0,9965, muito próximo de 1.</w:t>
      </w:r>
    </w:p>
    <w:p w:rsidR="00FF39CB" w:rsidRPr="00FF39CB" w:rsidRDefault="00FF39CB" w:rsidP="00FF39CB">
      <w:pPr>
        <w:pStyle w:val="Ttulo20"/>
        <w:keepNext/>
        <w:keepLines/>
        <w:shd w:val="clear" w:color="auto" w:fill="auto"/>
        <w:spacing w:before="240" w:line="360" w:lineRule="auto"/>
        <w:rPr>
          <w:rStyle w:val="Ttulo2"/>
          <w:rFonts w:ascii="Times New Roman" w:hAnsi="Times New Roman" w:cs="Times New Roman"/>
          <w:bCs/>
          <w:color w:val="000000"/>
          <w:sz w:val="24"/>
          <w:szCs w:val="24"/>
        </w:rPr>
      </w:pPr>
      <w:r w:rsidRPr="00FF39CB">
        <w:rPr>
          <w:rFonts w:ascii="Times New Roman" w:hAnsi="Times New Roman" w:cs="Times New Roman"/>
          <w:sz w:val="24"/>
          <w:szCs w:val="24"/>
        </w:rPr>
        <w:t>Palavras-chave</w:t>
      </w:r>
      <w:r w:rsidRPr="00FF39CB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>
        <w:rPr>
          <w:rStyle w:val="Ttulo2"/>
          <w:rFonts w:ascii="Times New Roman" w:hAnsi="Times New Roman" w:cs="Times New Roman"/>
          <w:bCs/>
          <w:color w:val="000000"/>
          <w:sz w:val="24"/>
          <w:szCs w:val="24"/>
        </w:rPr>
        <w:t>Resíduos Industriais.</w:t>
      </w:r>
      <w:r w:rsidRPr="00FF39CB">
        <w:rPr>
          <w:rStyle w:val="Ttulo2"/>
          <w:rFonts w:ascii="Times New Roman" w:hAnsi="Times New Roman" w:cs="Times New Roman"/>
          <w:bCs/>
          <w:color w:val="000000"/>
          <w:sz w:val="24"/>
          <w:szCs w:val="24"/>
        </w:rPr>
        <w:t xml:space="preserve"> Reaproveitament</w:t>
      </w:r>
      <w:r>
        <w:rPr>
          <w:rStyle w:val="Ttulo2"/>
          <w:rFonts w:ascii="Times New Roman" w:hAnsi="Times New Roman" w:cs="Times New Roman"/>
          <w:bCs/>
          <w:color w:val="000000"/>
          <w:sz w:val="24"/>
          <w:szCs w:val="24"/>
        </w:rPr>
        <w:t>o.</w:t>
      </w:r>
      <w:r w:rsidRPr="00FF39CB">
        <w:rPr>
          <w:rStyle w:val="Ttulo2"/>
          <w:rFonts w:ascii="Times New Roman" w:hAnsi="Times New Roman" w:cs="Times New Roman"/>
          <w:bCs/>
          <w:color w:val="000000"/>
          <w:sz w:val="24"/>
          <w:szCs w:val="24"/>
        </w:rPr>
        <w:t xml:space="preserve"> Capacidade adsortiva.</w:t>
      </w:r>
    </w:p>
    <w:p w:rsidR="00FF39CB" w:rsidRPr="00FF39CB" w:rsidRDefault="00FF39CB" w:rsidP="00FF39CB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9CB">
        <w:rPr>
          <w:rFonts w:ascii="Times New Roman" w:hAnsi="Times New Roman" w:cs="Times New Roman"/>
          <w:b/>
          <w:sz w:val="24"/>
          <w:szCs w:val="24"/>
        </w:rPr>
        <w:t>Agradecimentos:</w:t>
      </w:r>
      <w:r w:rsidRPr="00FF39CB">
        <w:rPr>
          <w:rFonts w:ascii="Times New Roman" w:hAnsi="Times New Roman" w:cs="Times New Roman"/>
          <w:sz w:val="24"/>
          <w:szCs w:val="24"/>
        </w:rPr>
        <w:t xml:space="preserve"> Ao Programa Ins</w:t>
      </w:r>
      <w:r w:rsidR="00656C8D">
        <w:rPr>
          <w:rFonts w:ascii="Times New Roman" w:hAnsi="Times New Roman" w:cs="Times New Roman"/>
          <w:sz w:val="24"/>
          <w:szCs w:val="24"/>
        </w:rPr>
        <w:t>titucional de Iniciação Cientifica PIBIC</w:t>
      </w:r>
      <w:r w:rsidRPr="00FF39CB">
        <w:rPr>
          <w:rFonts w:ascii="Times New Roman" w:hAnsi="Times New Roman" w:cs="Times New Roman"/>
          <w:sz w:val="24"/>
          <w:szCs w:val="24"/>
        </w:rPr>
        <w:t>, vincu</w:t>
      </w:r>
      <w:r w:rsidR="009D1CAC">
        <w:rPr>
          <w:rFonts w:ascii="Times New Roman" w:hAnsi="Times New Roman" w:cs="Times New Roman"/>
          <w:sz w:val="24"/>
          <w:szCs w:val="24"/>
        </w:rPr>
        <w:t>lado à Pró- reitoria de Pesquisa- PROP</w:t>
      </w:r>
      <w:bookmarkStart w:id="0" w:name="_GoBack"/>
      <w:bookmarkEnd w:id="0"/>
      <w:r w:rsidRPr="00FF39CB">
        <w:rPr>
          <w:rFonts w:ascii="Times New Roman" w:hAnsi="Times New Roman" w:cs="Times New Roman"/>
          <w:sz w:val="24"/>
          <w:szCs w:val="24"/>
        </w:rPr>
        <w:t>/UEMS pel</w:t>
      </w:r>
      <w:r w:rsidR="00656C8D">
        <w:rPr>
          <w:rFonts w:ascii="Times New Roman" w:hAnsi="Times New Roman" w:cs="Times New Roman"/>
          <w:sz w:val="24"/>
          <w:szCs w:val="24"/>
        </w:rPr>
        <w:t>a concessão de bolsa de IC</w:t>
      </w:r>
      <w:r w:rsidRPr="00FF39CB">
        <w:rPr>
          <w:rFonts w:ascii="Times New Roman" w:hAnsi="Times New Roman" w:cs="Times New Roman"/>
          <w:sz w:val="24"/>
          <w:szCs w:val="24"/>
        </w:rPr>
        <w:t>.</w:t>
      </w:r>
    </w:p>
    <w:p w:rsidR="00BE343D" w:rsidRPr="00245156" w:rsidRDefault="00BE343D" w:rsidP="00BE343D">
      <w:pPr>
        <w:pStyle w:val="Ttulo20"/>
        <w:keepNext/>
        <w:keepLines/>
        <w:shd w:val="clear" w:color="auto" w:fill="auto"/>
        <w:spacing w:before="240" w:line="360" w:lineRule="auto"/>
        <w:rPr>
          <w:rStyle w:val="Ttulo2"/>
          <w:b/>
          <w:bCs/>
          <w:color w:val="000000"/>
          <w:sz w:val="24"/>
          <w:szCs w:val="24"/>
          <w:lang w:val="pt-PT"/>
        </w:rPr>
      </w:pPr>
    </w:p>
    <w:p w:rsidR="00BE343D" w:rsidRPr="00BA68AA" w:rsidRDefault="00BE343D" w:rsidP="00BA68AA">
      <w:pPr>
        <w:jc w:val="center"/>
      </w:pPr>
    </w:p>
    <w:sectPr w:rsidR="00BE343D" w:rsidRPr="00BA68AA" w:rsidSect="00BA68AA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AA"/>
    <w:rsid w:val="0053218B"/>
    <w:rsid w:val="00656C8D"/>
    <w:rsid w:val="008730A8"/>
    <w:rsid w:val="009D1CAC"/>
    <w:rsid w:val="00BA68AA"/>
    <w:rsid w:val="00BE343D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3D563-176F-4110-AB57-74842CD3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68AA"/>
    <w:rPr>
      <w:color w:val="0563C1" w:themeColor="hyperlink"/>
      <w:u w:val="single"/>
    </w:rPr>
  </w:style>
  <w:style w:type="character" w:customStyle="1" w:styleId="Ttulo2">
    <w:name w:val="Título #2_"/>
    <w:link w:val="Ttulo20"/>
    <w:uiPriority w:val="99"/>
    <w:locked/>
    <w:rsid w:val="00BE343D"/>
    <w:rPr>
      <w:rFonts w:ascii="Arial" w:hAnsi="Arial" w:cs="Arial"/>
      <w:b/>
      <w:bCs/>
      <w:sz w:val="23"/>
      <w:szCs w:val="23"/>
      <w:shd w:val="clear" w:color="auto" w:fill="FFFFFF"/>
      <w:lang w:eastAsia="pt-BR"/>
    </w:rPr>
  </w:style>
  <w:style w:type="paragraph" w:customStyle="1" w:styleId="Ttulo20">
    <w:name w:val="Título #2"/>
    <w:basedOn w:val="Normal"/>
    <w:link w:val="Ttulo2"/>
    <w:uiPriority w:val="99"/>
    <w:rsid w:val="00BE343D"/>
    <w:pPr>
      <w:widowControl w:val="0"/>
      <w:shd w:val="clear" w:color="auto" w:fill="FFFFFF"/>
      <w:spacing w:before="360" w:after="120" w:line="240" w:lineRule="atLeast"/>
      <w:jc w:val="both"/>
      <w:outlineLvl w:val="1"/>
    </w:pPr>
    <w:rPr>
      <w:rFonts w:ascii="Arial" w:hAnsi="Arial" w:cs="Arial"/>
      <w:b/>
      <w:bCs/>
      <w:sz w:val="23"/>
      <w:szCs w:val="2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Josiana Lopes Cavalcante de Souza</dc:creator>
  <cp:keywords/>
  <dc:description/>
  <cp:lastModifiedBy>Josiana Lopes Cavalcante de Souza</cp:lastModifiedBy>
  <cp:revision>3</cp:revision>
  <dcterms:created xsi:type="dcterms:W3CDTF">2016-08-12T13:37:00Z</dcterms:created>
  <dcterms:modified xsi:type="dcterms:W3CDTF">2016-08-12T14:16:00Z</dcterms:modified>
</cp:coreProperties>
</file>