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1426" w:rsidRDefault="00C41426" w:rsidP="00573BAC">
      <w:pPr>
        <w:pStyle w:val="Legenda"/>
      </w:pPr>
    </w:p>
    <w:p w:rsidR="004A2650" w:rsidRDefault="00C41426" w:rsidP="004A26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</w:t>
      </w:r>
      <w:r w:rsidR="004A2650">
        <w:rPr>
          <w:rFonts w:ascii="Times New Roman" w:hAnsi="Times New Roman" w:cs="Times New Roman"/>
          <w:b/>
          <w:sz w:val="24"/>
          <w:szCs w:val="24"/>
        </w:rPr>
        <w:t xml:space="preserve">ACUMULAÇÃO DE METAIS E </w:t>
      </w:r>
      <w:r>
        <w:rPr>
          <w:rFonts w:ascii="Times New Roman" w:hAnsi="Times New Roman" w:cs="Times New Roman"/>
          <w:b/>
          <w:sz w:val="24"/>
          <w:szCs w:val="24"/>
        </w:rPr>
        <w:t>MUTAGENICIDADE</w:t>
      </w:r>
      <w:r w:rsidR="004A2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93C">
        <w:rPr>
          <w:rFonts w:ascii="Times New Roman" w:hAnsi="Times New Roman" w:cs="Times New Roman"/>
          <w:b/>
          <w:sz w:val="24"/>
          <w:szCs w:val="24"/>
        </w:rPr>
        <w:t xml:space="preserve">EM PEIXES </w:t>
      </w:r>
      <w:r w:rsidR="00EC6086">
        <w:rPr>
          <w:rFonts w:ascii="Times New Roman" w:hAnsi="Times New Roman" w:cs="Times New Roman"/>
          <w:b/>
          <w:sz w:val="24"/>
          <w:szCs w:val="24"/>
        </w:rPr>
        <w:t xml:space="preserve">COMO </w:t>
      </w:r>
      <w:r w:rsidR="002111F4">
        <w:rPr>
          <w:rFonts w:ascii="Times New Roman" w:hAnsi="Times New Roman" w:cs="Times New Roman"/>
          <w:b/>
          <w:sz w:val="24"/>
          <w:szCs w:val="24"/>
        </w:rPr>
        <w:t>INDICADORES DA INTEGRIDADE AMBIENTAL NO RIO AMAMBAI-MS.</w:t>
      </w:r>
    </w:p>
    <w:p w:rsidR="004A2650" w:rsidRDefault="004A2650" w:rsidP="002111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A2650" w:rsidRPr="00103572" w:rsidRDefault="004A2650" w:rsidP="002A1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03572">
        <w:rPr>
          <w:rFonts w:ascii="Times New Roman" w:hAnsi="Times New Roman" w:cs="Times New Roman"/>
          <w:b/>
          <w:sz w:val="24"/>
          <w:szCs w:val="20"/>
        </w:rPr>
        <w:t>VIANA, Lucilene Finoto</w:t>
      </w:r>
      <w:r w:rsidRPr="00103572">
        <w:rPr>
          <w:rFonts w:ascii="Times New Roman" w:hAnsi="Times New Roman" w:cs="Times New Roman"/>
          <w:b/>
          <w:sz w:val="24"/>
          <w:szCs w:val="20"/>
          <w:vertAlign w:val="superscript"/>
        </w:rPr>
        <w:t>1</w:t>
      </w:r>
      <w:r w:rsidRPr="0010357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103572">
        <w:rPr>
          <w:rFonts w:ascii="Times New Roman" w:hAnsi="Times New Roman" w:cs="Times New Roman"/>
          <w:sz w:val="24"/>
          <w:szCs w:val="20"/>
        </w:rPr>
        <w:t>(lucilenefinoto@hotmail.com)</w:t>
      </w:r>
      <w:r w:rsidRPr="00103572">
        <w:rPr>
          <w:rFonts w:ascii="Times New Roman" w:hAnsi="Times New Roman" w:cs="Times New Roman"/>
          <w:b/>
          <w:sz w:val="24"/>
          <w:szCs w:val="20"/>
        </w:rPr>
        <w:t xml:space="preserve">; </w:t>
      </w:r>
      <w:r w:rsidRPr="00103572">
        <w:rPr>
          <w:rFonts w:ascii="Times New Roman" w:hAnsi="Times New Roman" w:cs="Times New Roman"/>
          <w:b/>
          <w:sz w:val="24"/>
          <w:szCs w:val="20"/>
          <w:lang w:val="it-IT"/>
        </w:rPr>
        <w:t>SÚAREZ, Yzel Rondon</w:t>
      </w:r>
      <w:r w:rsidRPr="00103572">
        <w:rPr>
          <w:rFonts w:ascii="Times New Roman" w:hAnsi="Times New Roman" w:cs="Times New Roman"/>
          <w:b/>
          <w:sz w:val="24"/>
          <w:szCs w:val="20"/>
          <w:vertAlign w:val="superscript"/>
          <w:lang w:val="it-IT"/>
        </w:rPr>
        <w:t xml:space="preserve">1 </w:t>
      </w:r>
      <w:r w:rsidRPr="00103572">
        <w:rPr>
          <w:rFonts w:ascii="Times New Roman" w:hAnsi="Times New Roman" w:cs="Times New Roman"/>
          <w:b/>
          <w:sz w:val="24"/>
          <w:szCs w:val="20"/>
          <w:lang w:val="it-IT"/>
        </w:rPr>
        <w:t>(</w:t>
      </w:r>
      <w:r w:rsidR="00701308" w:rsidRPr="00103572">
        <w:rPr>
          <w:rFonts w:ascii="Times New Roman" w:hAnsi="Times New Roman" w:cs="Times New Roman"/>
          <w:sz w:val="24"/>
          <w:szCs w:val="20"/>
        </w:rPr>
        <w:t>yzel@uems.br)</w:t>
      </w:r>
      <w:r w:rsidRPr="00103572">
        <w:rPr>
          <w:rFonts w:ascii="Times New Roman" w:hAnsi="Times New Roman" w:cs="Times New Roman"/>
          <w:b/>
          <w:sz w:val="24"/>
          <w:szCs w:val="20"/>
          <w:lang w:val="it-IT"/>
        </w:rPr>
        <w:t>; CARDOSO, Claudia Andrea Lima</w:t>
      </w:r>
      <w:r w:rsidRPr="00103572">
        <w:rPr>
          <w:rFonts w:ascii="Times New Roman" w:hAnsi="Times New Roman" w:cs="Times New Roman"/>
          <w:b/>
          <w:sz w:val="24"/>
          <w:szCs w:val="20"/>
          <w:vertAlign w:val="superscript"/>
          <w:lang w:val="it-IT"/>
        </w:rPr>
        <w:t>1</w:t>
      </w:r>
      <w:r w:rsidR="00701308" w:rsidRPr="00103572">
        <w:rPr>
          <w:rFonts w:ascii="Times New Roman" w:hAnsi="Times New Roman" w:cs="Times New Roman"/>
          <w:b/>
          <w:sz w:val="24"/>
          <w:szCs w:val="20"/>
          <w:vertAlign w:val="superscript"/>
          <w:lang w:val="it-IT"/>
        </w:rPr>
        <w:t xml:space="preserve"> </w:t>
      </w:r>
      <w:r w:rsidR="00701308" w:rsidRPr="00103572">
        <w:rPr>
          <w:rFonts w:ascii="Times New Roman" w:hAnsi="Times New Roman" w:cs="Times New Roman"/>
          <w:sz w:val="24"/>
          <w:szCs w:val="20"/>
          <w:lang w:val="it-IT"/>
        </w:rPr>
        <w:t>(claudia@uems.br</w:t>
      </w:r>
      <w:r w:rsidR="00701308" w:rsidRPr="00103572">
        <w:rPr>
          <w:rFonts w:ascii="Times New Roman" w:hAnsi="Times New Roman" w:cs="Times New Roman"/>
          <w:sz w:val="24"/>
          <w:szCs w:val="20"/>
        </w:rPr>
        <w:t>)</w:t>
      </w:r>
      <w:r w:rsidRPr="00103572">
        <w:rPr>
          <w:rFonts w:ascii="Times New Roman" w:hAnsi="Times New Roman" w:cs="Times New Roman"/>
          <w:b/>
          <w:sz w:val="24"/>
          <w:szCs w:val="20"/>
          <w:lang w:val="it-IT"/>
        </w:rPr>
        <w:t>;</w:t>
      </w:r>
      <w:r w:rsidRPr="00103572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CRISPIM, Bruno do Amaral</w:t>
      </w:r>
      <w:r w:rsidRPr="00103572">
        <w:rPr>
          <w:rFonts w:ascii="Times New Roman" w:hAnsi="Times New Roman" w:cs="Times New Roman"/>
          <w:b/>
          <w:sz w:val="24"/>
          <w:szCs w:val="20"/>
          <w:shd w:val="clear" w:color="auto" w:fill="FFFFFF"/>
          <w:vertAlign w:val="superscript"/>
        </w:rPr>
        <w:t>2</w:t>
      </w:r>
      <w:r w:rsidR="00701308" w:rsidRPr="00103572">
        <w:rPr>
          <w:rFonts w:ascii="Times New Roman" w:hAnsi="Times New Roman" w:cs="Times New Roman"/>
          <w:b/>
          <w:sz w:val="24"/>
          <w:szCs w:val="20"/>
          <w:shd w:val="clear" w:color="auto" w:fill="FFFFFF"/>
          <w:vertAlign w:val="superscript"/>
        </w:rPr>
        <w:t xml:space="preserve"> </w:t>
      </w:r>
      <w:r w:rsidR="00701308" w:rsidRPr="00103572">
        <w:rPr>
          <w:rFonts w:ascii="Times New Roman" w:hAnsi="Times New Roman" w:cs="Times New Roman"/>
          <w:sz w:val="24"/>
          <w:szCs w:val="20"/>
          <w:shd w:val="clear" w:color="auto" w:fill="FFFFFF"/>
        </w:rPr>
        <w:t>(</w:t>
      </w:r>
      <w:r w:rsidR="00701308" w:rsidRPr="00103572">
        <w:rPr>
          <w:rFonts w:ascii="Times New Roman" w:hAnsi="Times New Roman" w:cs="Times New Roman"/>
          <w:sz w:val="24"/>
          <w:szCs w:val="20"/>
        </w:rPr>
        <w:t>brunocrispim.bio@gmail.com)</w:t>
      </w:r>
      <w:r w:rsidRPr="00103572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; GRISOLIA, </w:t>
      </w:r>
      <w:proofErr w:type="spellStart"/>
      <w:r w:rsidRPr="00103572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Alexeia</w:t>
      </w:r>
      <w:proofErr w:type="spellEnd"/>
      <w:r w:rsidRPr="00103572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 xml:space="preserve"> Barufatti</w:t>
      </w:r>
      <w:r w:rsidRPr="00103572">
        <w:rPr>
          <w:rFonts w:ascii="Times New Roman" w:hAnsi="Times New Roman" w:cs="Times New Roman"/>
          <w:b/>
          <w:sz w:val="24"/>
          <w:szCs w:val="20"/>
          <w:shd w:val="clear" w:color="auto" w:fill="FFFFFF"/>
          <w:vertAlign w:val="superscript"/>
        </w:rPr>
        <w:t>2</w:t>
      </w:r>
      <w:r w:rsidR="00701308" w:rsidRPr="00103572">
        <w:rPr>
          <w:rFonts w:ascii="Times New Roman" w:hAnsi="Times New Roman" w:cs="Times New Roman"/>
          <w:b/>
          <w:sz w:val="24"/>
          <w:szCs w:val="20"/>
          <w:shd w:val="clear" w:color="auto" w:fill="FFFFFF"/>
          <w:vertAlign w:val="superscript"/>
        </w:rPr>
        <w:t xml:space="preserve"> </w:t>
      </w:r>
      <w:r w:rsidR="00701308" w:rsidRPr="00103572">
        <w:rPr>
          <w:rFonts w:ascii="Times New Roman" w:hAnsi="Times New Roman" w:cs="Times New Roman"/>
          <w:sz w:val="24"/>
          <w:szCs w:val="20"/>
          <w:shd w:val="clear" w:color="auto" w:fill="FFFFFF"/>
        </w:rPr>
        <w:t>(</w:t>
      </w:r>
      <w:r w:rsidR="00701308" w:rsidRPr="00103572">
        <w:rPr>
          <w:rFonts w:ascii="Times New Roman" w:hAnsi="Times New Roman" w:cs="Times New Roman"/>
          <w:sz w:val="24"/>
          <w:szCs w:val="20"/>
        </w:rPr>
        <w:t xml:space="preserve">alexeiagrisolia@ufgd.edu.br); </w:t>
      </w:r>
      <w:r w:rsidRPr="00103572">
        <w:rPr>
          <w:rFonts w:ascii="Times New Roman" w:hAnsi="Times New Roman" w:cs="Times New Roman"/>
          <w:b/>
          <w:sz w:val="24"/>
          <w:szCs w:val="20"/>
          <w:lang w:val="it-IT"/>
        </w:rPr>
        <w:t>LIMA-JUNIOR, Sidnei Eduardo</w:t>
      </w:r>
      <w:r w:rsidRPr="00103572">
        <w:rPr>
          <w:rFonts w:ascii="Times New Roman" w:hAnsi="Times New Roman" w:cs="Times New Roman"/>
          <w:b/>
          <w:sz w:val="24"/>
          <w:szCs w:val="20"/>
          <w:vertAlign w:val="superscript"/>
          <w:lang w:val="it-IT"/>
        </w:rPr>
        <w:t>1</w:t>
      </w:r>
      <w:r w:rsidR="00701308" w:rsidRPr="00103572">
        <w:rPr>
          <w:rFonts w:ascii="Times New Roman" w:hAnsi="Times New Roman" w:cs="Times New Roman"/>
          <w:b/>
          <w:sz w:val="24"/>
          <w:szCs w:val="20"/>
          <w:vertAlign w:val="superscript"/>
          <w:lang w:val="it-IT"/>
        </w:rPr>
        <w:t xml:space="preserve"> </w:t>
      </w:r>
      <w:r w:rsidR="00701308" w:rsidRPr="00103572">
        <w:rPr>
          <w:rFonts w:ascii="Times New Roman" w:hAnsi="Times New Roman" w:cs="Times New Roman"/>
          <w:b/>
          <w:sz w:val="24"/>
          <w:szCs w:val="20"/>
          <w:lang w:val="it-IT"/>
        </w:rPr>
        <w:t>(</w:t>
      </w:r>
      <w:r w:rsidR="00DB5FD9" w:rsidRPr="00103572">
        <w:rPr>
          <w:rFonts w:ascii="Times New Roman" w:hAnsi="Times New Roman" w:cs="Times New Roman"/>
          <w:sz w:val="24"/>
          <w:szCs w:val="20"/>
        </w:rPr>
        <w:t>selimajunior@hotmail.com</w:t>
      </w:r>
      <w:r w:rsidR="00701308" w:rsidRPr="00103572">
        <w:rPr>
          <w:rFonts w:ascii="Times New Roman" w:hAnsi="Times New Roman" w:cs="Times New Roman"/>
          <w:sz w:val="24"/>
          <w:szCs w:val="20"/>
        </w:rPr>
        <w:t>)</w:t>
      </w:r>
      <w:r w:rsidR="00DB5FD9" w:rsidRPr="00103572">
        <w:rPr>
          <w:rFonts w:ascii="Times New Roman" w:hAnsi="Times New Roman" w:cs="Times New Roman"/>
          <w:sz w:val="24"/>
          <w:szCs w:val="20"/>
        </w:rPr>
        <w:t>.</w:t>
      </w:r>
    </w:p>
    <w:p w:rsidR="00DB5FD9" w:rsidRPr="00C41426" w:rsidRDefault="00DB5FD9" w:rsidP="00DB5FD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2650" w:rsidRPr="00C41426" w:rsidRDefault="00DB5FD9" w:rsidP="00C414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42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41426">
        <w:rPr>
          <w:rFonts w:ascii="Times New Roman" w:hAnsi="Times New Roman" w:cs="Times New Roman"/>
          <w:sz w:val="20"/>
          <w:szCs w:val="20"/>
        </w:rPr>
        <w:t>Programa de Pós-Graduação em Recursos Naturais, Universidade Estadual de Mato Grosso do Sul (UEMS), Dourados</w:t>
      </w:r>
      <w:r w:rsidR="00E5234B" w:rsidRPr="00C41426">
        <w:rPr>
          <w:rFonts w:ascii="Times New Roman" w:hAnsi="Times New Roman" w:cs="Times New Roman"/>
          <w:sz w:val="20"/>
          <w:szCs w:val="20"/>
        </w:rPr>
        <w:t xml:space="preserve">, </w:t>
      </w:r>
      <w:r w:rsidRPr="00C41426">
        <w:rPr>
          <w:rFonts w:ascii="Times New Roman" w:hAnsi="Times New Roman" w:cs="Times New Roman"/>
          <w:sz w:val="20"/>
          <w:szCs w:val="20"/>
        </w:rPr>
        <w:t xml:space="preserve">MS, </w:t>
      </w:r>
      <w:r w:rsidR="00E5234B" w:rsidRPr="00C41426">
        <w:rPr>
          <w:rFonts w:ascii="Times New Roman" w:hAnsi="Times New Roman" w:cs="Times New Roman"/>
          <w:sz w:val="20"/>
          <w:szCs w:val="20"/>
        </w:rPr>
        <w:t>Bras</w:t>
      </w:r>
      <w:r w:rsidRPr="00C41426">
        <w:rPr>
          <w:rFonts w:ascii="Times New Roman" w:hAnsi="Times New Roman" w:cs="Times New Roman"/>
          <w:sz w:val="20"/>
          <w:szCs w:val="20"/>
        </w:rPr>
        <w:t>il, Rodovia Dourados/</w:t>
      </w:r>
      <w:proofErr w:type="spellStart"/>
      <w:r w:rsidRPr="00C41426">
        <w:rPr>
          <w:rFonts w:ascii="Times New Roman" w:hAnsi="Times New Roman" w:cs="Times New Roman"/>
          <w:sz w:val="20"/>
          <w:szCs w:val="20"/>
        </w:rPr>
        <w:t>Itahum</w:t>
      </w:r>
      <w:proofErr w:type="spellEnd"/>
      <w:r w:rsidRPr="00C41426">
        <w:rPr>
          <w:rFonts w:ascii="Times New Roman" w:hAnsi="Times New Roman" w:cs="Times New Roman"/>
          <w:sz w:val="20"/>
          <w:szCs w:val="20"/>
        </w:rPr>
        <w:t>, Km 12 - Cidade Universitária, C.P. 351, CEP. 79804-970, (67) 3902-2659.</w:t>
      </w:r>
    </w:p>
    <w:p w:rsidR="00DB5FD9" w:rsidRDefault="00DB5FD9" w:rsidP="00C414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42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C41426">
        <w:rPr>
          <w:rFonts w:ascii="Times New Roman" w:hAnsi="Times New Roman" w:cs="Times New Roman"/>
          <w:sz w:val="20"/>
          <w:szCs w:val="20"/>
        </w:rPr>
        <w:t>Faculdade de Ciências Exatas e Tecnologia, Universidade Federal da Grande Dourados (UFGD), Dourados-MS, Brasil Rodovia Dourados- Dourados/</w:t>
      </w:r>
      <w:proofErr w:type="spellStart"/>
      <w:r w:rsidRPr="00C41426">
        <w:rPr>
          <w:rFonts w:ascii="Times New Roman" w:hAnsi="Times New Roman" w:cs="Times New Roman"/>
          <w:sz w:val="20"/>
          <w:szCs w:val="20"/>
        </w:rPr>
        <w:t>Itahum</w:t>
      </w:r>
      <w:proofErr w:type="spellEnd"/>
      <w:r w:rsidRPr="00C41426">
        <w:rPr>
          <w:rFonts w:ascii="Times New Roman" w:hAnsi="Times New Roman" w:cs="Times New Roman"/>
          <w:sz w:val="20"/>
          <w:szCs w:val="20"/>
        </w:rPr>
        <w:t>, Km 12- Cidade Universitária, 79804-970, (67) 3410-2500.</w:t>
      </w:r>
    </w:p>
    <w:p w:rsidR="00C41426" w:rsidRPr="00C41426" w:rsidRDefault="00C41426" w:rsidP="00C414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40B" w:rsidRPr="00EB2AF5" w:rsidRDefault="00A54903" w:rsidP="0001540B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4903">
        <w:rPr>
          <w:rStyle w:val="hps"/>
          <w:rFonts w:ascii="Times New Roman" w:hAnsi="Times New Roman" w:cs="Times New Roman"/>
          <w:sz w:val="24"/>
          <w:szCs w:val="24"/>
          <w:lang w:val="pt-PT"/>
        </w:rPr>
        <w:t xml:space="preserve">A contaminação por metais em ecossistemas aquáticos pode representar uma grave ameaça para comunidades de peixes, podendo resultar na perda de diversidade de espécies. </w:t>
      </w:r>
      <w:r w:rsidR="00477C5D" w:rsidRPr="00A54903">
        <w:rPr>
          <w:rFonts w:ascii="Times New Roman" w:hAnsi="Times New Roman" w:cs="Times New Roman"/>
          <w:sz w:val="24"/>
          <w:szCs w:val="24"/>
        </w:rPr>
        <w:t xml:space="preserve">O presente estudo foi realizado, para investigar </w:t>
      </w:r>
      <w:r w:rsidR="00D53877" w:rsidRPr="00A54903">
        <w:rPr>
          <w:rFonts w:ascii="Times New Roman" w:hAnsi="Times New Roman" w:cs="Times New Roman"/>
          <w:sz w:val="24"/>
          <w:szCs w:val="24"/>
        </w:rPr>
        <w:t xml:space="preserve">a concentração de metais </w:t>
      </w:r>
      <w:r w:rsidR="00CC2A74" w:rsidRPr="00EB2AF5">
        <w:rPr>
          <w:rFonts w:ascii="Times New Roman" w:hAnsi="Times New Roman" w:cs="Times New Roman"/>
          <w:sz w:val="24"/>
          <w:szCs w:val="24"/>
        </w:rPr>
        <w:t>e</w:t>
      </w:r>
      <w:r w:rsidR="00D53877" w:rsidRPr="00EB2AF5">
        <w:rPr>
          <w:rFonts w:ascii="Times New Roman" w:hAnsi="Times New Roman" w:cs="Times New Roman"/>
          <w:sz w:val="24"/>
          <w:szCs w:val="24"/>
        </w:rPr>
        <w:t xml:space="preserve"> </w:t>
      </w:r>
      <w:r w:rsidR="00266378">
        <w:rPr>
          <w:rFonts w:ascii="Times New Roman" w:hAnsi="Times New Roman" w:cs="Times New Roman"/>
          <w:sz w:val="24"/>
          <w:szCs w:val="24"/>
        </w:rPr>
        <w:t xml:space="preserve">os </w:t>
      </w:r>
      <w:r w:rsidR="00CC2A74" w:rsidRPr="00EB2AF5">
        <w:rPr>
          <w:rFonts w:ascii="Times New Roman" w:hAnsi="Times New Roman" w:cs="Times New Roman"/>
          <w:sz w:val="24"/>
          <w:szCs w:val="24"/>
        </w:rPr>
        <w:t>efeitos mutagênicos em</w:t>
      </w:r>
      <w:r w:rsidR="00477C5D" w:rsidRPr="00EB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877" w:rsidRPr="00EB2AF5">
        <w:rPr>
          <w:rFonts w:ascii="Times New Roman" w:hAnsi="Times New Roman" w:cs="Times New Roman"/>
          <w:i/>
          <w:sz w:val="24"/>
          <w:szCs w:val="24"/>
        </w:rPr>
        <w:t>Pterodoras</w:t>
      </w:r>
      <w:proofErr w:type="spellEnd"/>
      <w:r w:rsidR="00D53877" w:rsidRPr="00EB2A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3877" w:rsidRPr="00EB2AF5">
        <w:rPr>
          <w:rFonts w:ascii="Times New Roman" w:hAnsi="Times New Roman" w:cs="Times New Roman"/>
          <w:i/>
          <w:sz w:val="24"/>
          <w:szCs w:val="24"/>
        </w:rPr>
        <w:t>granulosus</w:t>
      </w:r>
      <w:proofErr w:type="spellEnd"/>
      <w:r w:rsidR="00D53877" w:rsidRPr="00EB2A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3877" w:rsidRPr="00EB2AF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D53877" w:rsidRPr="00EB2AF5">
        <w:rPr>
          <w:rFonts w:ascii="Times New Roman" w:hAnsi="Times New Roman" w:cs="Times New Roman"/>
          <w:i/>
          <w:sz w:val="24"/>
          <w:szCs w:val="24"/>
        </w:rPr>
        <w:t>Serrasalmus</w:t>
      </w:r>
      <w:proofErr w:type="spellEnd"/>
      <w:r w:rsidR="00D53877" w:rsidRPr="00EB2A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3877" w:rsidRPr="00EB2AF5">
        <w:rPr>
          <w:rFonts w:ascii="Times New Roman" w:hAnsi="Times New Roman" w:cs="Times New Roman"/>
          <w:i/>
          <w:sz w:val="24"/>
          <w:szCs w:val="24"/>
        </w:rPr>
        <w:t>marginatus</w:t>
      </w:r>
      <w:proofErr w:type="spellEnd"/>
      <w:r w:rsidR="00D53877" w:rsidRPr="00EB2A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2A74" w:rsidRPr="00EB2AF5">
        <w:rPr>
          <w:rFonts w:ascii="Times New Roman" w:hAnsi="Times New Roman" w:cs="Times New Roman"/>
          <w:sz w:val="24"/>
          <w:szCs w:val="24"/>
        </w:rPr>
        <w:t>de diferentes níveis tróficos como</w:t>
      </w:r>
      <w:r w:rsidR="00280AD2" w:rsidRPr="00EB2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A74" w:rsidRPr="00EB2AF5">
        <w:rPr>
          <w:rFonts w:ascii="Times New Roman" w:hAnsi="Times New Roman" w:cs="Times New Roman"/>
          <w:sz w:val="24"/>
          <w:szCs w:val="24"/>
        </w:rPr>
        <w:t>bio</w:t>
      </w:r>
      <w:r w:rsidR="00280AD2" w:rsidRPr="00EB2AF5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="00280AD2" w:rsidRPr="00EB2AF5">
        <w:rPr>
          <w:rFonts w:ascii="Times New Roman" w:hAnsi="Times New Roman" w:cs="Times New Roman"/>
          <w:sz w:val="24"/>
          <w:szCs w:val="24"/>
        </w:rPr>
        <w:t xml:space="preserve"> ambientais. O estudo foi desenvolvido no rio Amambai</w:t>
      </w:r>
      <w:r w:rsidR="00CC2A74" w:rsidRPr="00EB2AF5">
        <w:rPr>
          <w:rFonts w:ascii="Times New Roman" w:hAnsi="Times New Roman" w:cs="Times New Roman"/>
          <w:sz w:val="24"/>
          <w:szCs w:val="24"/>
        </w:rPr>
        <w:t>, bacia do Alto Paraná</w:t>
      </w:r>
      <w:r w:rsidR="00280AD2" w:rsidRPr="00EB2AF5">
        <w:rPr>
          <w:rFonts w:ascii="Times New Roman" w:hAnsi="Times New Roman" w:cs="Times New Roman"/>
          <w:sz w:val="24"/>
          <w:szCs w:val="24"/>
        </w:rPr>
        <w:t xml:space="preserve">, </w:t>
      </w:r>
      <w:r w:rsidR="00280AD2" w:rsidRPr="00EB2AF5">
        <w:rPr>
          <w:rFonts w:ascii="Times New Roman" w:hAnsi="Times New Roman" w:cs="Times New Roman"/>
          <w:color w:val="000000"/>
          <w:sz w:val="24"/>
          <w:szCs w:val="24"/>
        </w:rPr>
        <w:t>em três pontos de amostragens, escolhidos por apresentarem diferentes fitofisionomias e interferências antrópicas.</w:t>
      </w:r>
      <w:r w:rsidR="00CC2A74" w:rsidRPr="00EB2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6378">
        <w:rPr>
          <w:rFonts w:ascii="Times New Roman" w:hAnsi="Times New Roman" w:cs="Times New Roman"/>
          <w:color w:val="000000"/>
          <w:sz w:val="24"/>
          <w:szCs w:val="24"/>
        </w:rPr>
        <w:t>Para tanto,</w:t>
      </w:r>
      <w:r w:rsidR="009B5039">
        <w:rPr>
          <w:rFonts w:ascii="Times New Roman" w:hAnsi="Times New Roman" w:cs="Times New Roman"/>
          <w:color w:val="000000"/>
          <w:sz w:val="24"/>
          <w:szCs w:val="24"/>
        </w:rPr>
        <w:t xml:space="preserve"> as análises d</w:t>
      </w:r>
      <w:r w:rsidR="00266378">
        <w:rPr>
          <w:rFonts w:ascii="Times New Roman" w:hAnsi="Times New Roman" w:cs="Times New Roman"/>
          <w:color w:val="000000"/>
          <w:sz w:val="24"/>
          <w:szCs w:val="24"/>
        </w:rPr>
        <w:t xml:space="preserve">os metais </w:t>
      </w:r>
      <w:proofErr w:type="spellStart"/>
      <w:r w:rsidR="00266378">
        <w:rPr>
          <w:rFonts w:ascii="Times New Roman" w:hAnsi="Times New Roman" w:cs="Times New Roman"/>
          <w:color w:val="000000"/>
          <w:sz w:val="24"/>
          <w:szCs w:val="24"/>
        </w:rPr>
        <w:t>Cd</w:t>
      </w:r>
      <w:proofErr w:type="spellEnd"/>
      <w:r w:rsidR="002663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66378">
        <w:rPr>
          <w:rFonts w:ascii="Times New Roman" w:hAnsi="Times New Roman" w:cs="Times New Roman"/>
          <w:color w:val="000000"/>
          <w:sz w:val="24"/>
          <w:szCs w:val="24"/>
        </w:rPr>
        <w:t>Pb</w:t>
      </w:r>
      <w:proofErr w:type="spellEnd"/>
      <w:r w:rsidR="00266378">
        <w:rPr>
          <w:rFonts w:ascii="Times New Roman" w:hAnsi="Times New Roman" w:cs="Times New Roman"/>
          <w:color w:val="000000"/>
          <w:sz w:val="24"/>
          <w:szCs w:val="24"/>
        </w:rPr>
        <w:t xml:space="preserve">, Cr, Cu, Fe, Zn e </w:t>
      </w:r>
      <w:proofErr w:type="spellStart"/>
      <w:r w:rsidR="00266378"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r w:rsidR="009B5039">
        <w:rPr>
          <w:rFonts w:ascii="Times New Roman" w:hAnsi="Times New Roman" w:cs="Times New Roman"/>
          <w:color w:val="000000"/>
          <w:sz w:val="24"/>
          <w:szCs w:val="24"/>
        </w:rPr>
        <w:t xml:space="preserve"> foram realizadas</w:t>
      </w:r>
      <w:r w:rsidR="00266378" w:rsidRPr="00266378">
        <w:rPr>
          <w:rFonts w:ascii="Times New Roman" w:hAnsi="Times New Roman" w:cs="Times New Roman"/>
          <w:color w:val="000000"/>
          <w:sz w:val="24"/>
          <w:szCs w:val="24"/>
        </w:rPr>
        <w:t xml:space="preserve"> no fígado e na musculatura</w:t>
      </w:r>
      <w:r w:rsidR="0026637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9B5039">
        <w:rPr>
          <w:rFonts w:ascii="Times New Roman" w:hAnsi="Times New Roman" w:cs="Times New Roman"/>
          <w:color w:val="000000"/>
          <w:sz w:val="24"/>
          <w:szCs w:val="24"/>
        </w:rPr>
        <w:t>a mutagenicidade foi avaliada pelo teste de micronúcleo em esfregaço sanguíneo.</w:t>
      </w:r>
      <w:r w:rsidR="002663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A74" w:rsidRPr="00EB2AF5">
        <w:rPr>
          <w:rFonts w:ascii="Times New Roman" w:hAnsi="Times New Roman" w:cs="Times New Roman"/>
          <w:sz w:val="24"/>
          <w:szCs w:val="24"/>
        </w:rPr>
        <w:t>A</w:t>
      </w:r>
      <w:r w:rsidR="00CC2A74" w:rsidRPr="00EB2AF5">
        <w:rPr>
          <w:rFonts w:ascii="Times New Roman" w:hAnsi="Times New Roman" w:cs="Times New Roman"/>
          <w:color w:val="000000"/>
          <w:sz w:val="24"/>
          <w:szCs w:val="24"/>
        </w:rPr>
        <w:t xml:space="preserve"> espécie </w:t>
      </w:r>
      <w:r w:rsidR="00CC2A74" w:rsidRPr="00EB2AF5">
        <w:rPr>
          <w:rFonts w:ascii="Times New Roman" w:hAnsi="Times New Roman" w:cs="Times New Roman"/>
          <w:i/>
          <w:sz w:val="24"/>
          <w:szCs w:val="24"/>
        </w:rPr>
        <w:t>S</w:t>
      </w:r>
      <w:r w:rsidR="0096517A" w:rsidRPr="00EB2AF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C2A74" w:rsidRPr="00EB2AF5">
        <w:rPr>
          <w:rFonts w:ascii="Times New Roman" w:hAnsi="Times New Roman" w:cs="Times New Roman"/>
          <w:i/>
          <w:sz w:val="24"/>
          <w:szCs w:val="24"/>
        </w:rPr>
        <w:t>marginatus</w:t>
      </w:r>
      <w:proofErr w:type="spellEnd"/>
      <w:r w:rsidR="00CC2A74" w:rsidRPr="00EB2AF5">
        <w:rPr>
          <w:rFonts w:ascii="Times New Roman" w:hAnsi="Times New Roman" w:cs="Times New Roman"/>
          <w:sz w:val="24"/>
          <w:szCs w:val="24"/>
        </w:rPr>
        <w:t xml:space="preserve">, apresentou valor mais elevado de </w:t>
      </w:r>
      <w:proofErr w:type="spellStart"/>
      <w:r w:rsidR="00CC2A74" w:rsidRPr="00EB2AF5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CC2A74" w:rsidRPr="00EB2AF5">
        <w:rPr>
          <w:rFonts w:ascii="Times New Roman" w:hAnsi="Times New Roman" w:cs="Times New Roman"/>
          <w:sz w:val="24"/>
          <w:szCs w:val="24"/>
        </w:rPr>
        <w:t xml:space="preserve"> </w:t>
      </w:r>
      <w:r w:rsidR="0096517A" w:rsidRPr="00EB2AF5">
        <w:rPr>
          <w:rFonts w:ascii="Times New Roman" w:hAnsi="Times New Roman" w:cs="Times New Roman"/>
          <w:sz w:val="24"/>
          <w:szCs w:val="24"/>
        </w:rPr>
        <w:t>na musculatura</w:t>
      </w:r>
      <w:r w:rsidR="00CC2A74" w:rsidRPr="00EB2AF5">
        <w:rPr>
          <w:rFonts w:ascii="Times New Roman" w:hAnsi="Times New Roman" w:cs="Times New Roman"/>
          <w:sz w:val="24"/>
          <w:szCs w:val="24"/>
        </w:rPr>
        <w:t xml:space="preserve"> </w:t>
      </w:r>
      <w:r w:rsidR="0096517A" w:rsidRPr="00EB2AF5">
        <w:rPr>
          <w:rFonts w:ascii="Times New Roman" w:hAnsi="Times New Roman" w:cs="Times New Roman"/>
          <w:sz w:val="24"/>
          <w:szCs w:val="24"/>
        </w:rPr>
        <w:t>(p=0,</w:t>
      </w:r>
      <w:r w:rsidR="00CC2A74" w:rsidRPr="00EB2AF5">
        <w:rPr>
          <w:rFonts w:ascii="Times New Roman" w:hAnsi="Times New Roman" w:cs="Times New Roman"/>
          <w:sz w:val="24"/>
          <w:szCs w:val="24"/>
        </w:rPr>
        <w:t>0</w:t>
      </w:r>
      <w:r w:rsidR="0096517A" w:rsidRPr="00EB2AF5">
        <w:rPr>
          <w:rFonts w:ascii="Times New Roman" w:hAnsi="Times New Roman" w:cs="Times New Roman"/>
          <w:sz w:val="24"/>
          <w:szCs w:val="24"/>
        </w:rPr>
        <w:t>09</w:t>
      </w:r>
      <w:r w:rsidR="00CC2A74" w:rsidRPr="00EB2AF5">
        <w:rPr>
          <w:rFonts w:ascii="Times New Roman" w:hAnsi="Times New Roman" w:cs="Times New Roman"/>
          <w:sz w:val="24"/>
          <w:szCs w:val="24"/>
        </w:rPr>
        <w:t>)</w:t>
      </w:r>
      <w:r w:rsidR="00CC2A74" w:rsidRPr="00EB2A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C2A74" w:rsidRPr="00EB2AF5">
        <w:rPr>
          <w:rFonts w:ascii="Times New Roman" w:hAnsi="Times New Roman" w:cs="Times New Roman"/>
          <w:color w:val="000000"/>
          <w:sz w:val="24"/>
          <w:szCs w:val="24"/>
        </w:rPr>
        <w:t>em comparação</w:t>
      </w:r>
      <w:r w:rsidR="00CC2A74" w:rsidRPr="00EB2AF5">
        <w:rPr>
          <w:rFonts w:ascii="Times New Roman" w:hAnsi="Times New Roman" w:cs="Times New Roman"/>
          <w:sz w:val="24"/>
          <w:szCs w:val="24"/>
        </w:rPr>
        <w:t xml:space="preserve"> com</w:t>
      </w:r>
      <w:r w:rsidR="002A11B3" w:rsidRPr="00EB2AF5">
        <w:rPr>
          <w:rFonts w:ascii="Times New Roman" w:hAnsi="Times New Roman" w:cs="Times New Roman"/>
          <w:sz w:val="24"/>
          <w:szCs w:val="24"/>
        </w:rPr>
        <w:t xml:space="preserve"> </w:t>
      </w:r>
      <w:r w:rsidR="00CC2A74" w:rsidRPr="00EB2AF5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96517A" w:rsidRPr="00EB2AF5">
        <w:rPr>
          <w:rFonts w:ascii="Times New Roman" w:hAnsi="Times New Roman" w:cs="Times New Roman"/>
          <w:i/>
          <w:sz w:val="24"/>
          <w:szCs w:val="24"/>
        </w:rPr>
        <w:t>granulosus</w:t>
      </w:r>
      <w:proofErr w:type="spellEnd"/>
      <w:r w:rsidR="00D27A4D" w:rsidRPr="00EB2AF5">
        <w:rPr>
          <w:rFonts w:ascii="Times New Roman" w:hAnsi="Times New Roman" w:cs="Times New Roman"/>
          <w:sz w:val="24"/>
          <w:szCs w:val="24"/>
        </w:rPr>
        <w:t>.</w:t>
      </w:r>
      <w:r w:rsidR="0096517A" w:rsidRPr="00EB2AF5">
        <w:rPr>
          <w:rFonts w:ascii="Times New Roman" w:hAnsi="Times New Roman" w:cs="Times New Roman"/>
          <w:sz w:val="24"/>
          <w:szCs w:val="24"/>
        </w:rPr>
        <w:t xml:space="preserve"> Já para, Pb, Cr, Cu, Fe, Zn e </w:t>
      </w:r>
      <w:proofErr w:type="spellStart"/>
      <w:r w:rsidR="0096517A" w:rsidRPr="00EB2AF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96517A" w:rsidRPr="00EB2AF5">
        <w:rPr>
          <w:rFonts w:ascii="Times New Roman" w:hAnsi="Times New Roman" w:cs="Times New Roman"/>
          <w:sz w:val="24"/>
          <w:szCs w:val="24"/>
        </w:rPr>
        <w:t xml:space="preserve">, não houve diferença significativa, na </w:t>
      </w:r>
      <w:proofErr w:type="spellStart"/>
      <w:r w:rsidR="0096517A" w:rsidRPr="00EB2AF5">
        <w:rPr>
          <w:rFonts w:ascii="Times New Roman" w:hAnsi="Times New Roman" w:cs="Times New Roman"/>
          <w:sz w:val="24"/>
          <w:szCs w:val="24"/>
        </w:rPr>
        <w:t>bioacumulação</w:t>
      </w:r>
      <w:proofErr w:type="spellEnd"/>
      <w:r w:rsidR="0096517A" w:rsidRPr="00EB2AF5">
        <w:rPr>
          <w:rFonts w:ascii="Times New Roman" w:hAnsi="Times New Roman" w:cs="Times New Roman"/>
          <w:sz w:val="24"/>
          <w:szCs w:val="24"/>
        </w:rPr>
        <w:t xml:space="preserve"> de</w:t>
      </w:r>
      <w:r w:rsidR="009B5039">
        <w:rPr>
          <w:rFonts w:ascii="Times New Roman" w:hAnsi="Times New Roman" w:cs="Times New Roman"/>
          <w:sz w:val="24"/>
          <w:szCs w:val="24"/>
        </w:rPr>
        <w:t>stes</w:t>
      </w:r>
      <w:r w:rsidR="0096517A" w:rsidRPr="00EB2AF5">
        <w:rPr>
          <w:rFonts w:ascii="Times New Roman" w:hAnsi="Times New Roman" w:cs="Times New Roman"/>
          <w:sz w:val="24"/>
          <w:szCs w:val="24"/>
        </w:rPr>
        <w:t xml:space="preserve"> metais na musculatura</w:t>
      </w:r>
      <w:r w:rsidR="009B5039">
        <w:rPr>
          <w:rFonts w:ascii="Times New Roman" w:hAnsi="Times New Roman" w:cs="Times New Roman"/>
          <w:sz w:val="24"/>
          <w:szCs w:val="24"/>
        </w:rPr>
        <w:t xml:space="preserve"> nas</w:t>
      </w:r>
      <w:r w:rsidR="0096517A" w:rsidRPr="00EB2AF5">
        <w:rPr>
          <w:rFonts w:ascii="Times New Roman" w:hAnsi="Times New Roman" w:cs="Times New Roman"/>
          <w:sz w:val="24"/>
          <w:szCs w:val="24"/>
        </w:rPr>
        <w:t xml:space="preserve"> espécies estudadas (p&gt;0,05). No fígado, a espécie </w:t>
      </w:r>
      <w:r w:rsidR="0096517A" w:rsidRPr="00EB2AF5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96517A" w:rsidRPr="00EB2AF5">
        <w:rPr>
          <w:rFonts w:ascii="Times New Roman" w:hAnsi="Times New Roman" w:cs="Times New Roman"/>
          <w:i/>
          <w:sz w:val="24"/>
          <w:szCs w:val="24"/>
        </w:rPr>
        <w:t>marginatus</w:t>
      </w:r>
      <w:proofErr w:type="spellEnd"/>
      <w:r w:rsidR="0096517A" w:rsidRPr="00EB2AF5">
        <w:rPr>
          <w:rFonts w:ascii="Times New Roman" w:hAnsi="Times New Roman" w:cs="Times New Roman"/>
          <w:sz w:val="24"/>
          <w:szCs w:val="24"/>
        </w:rPr>
        <w:t xml:space="preserve"> apresentou maior concentração de </w:t>
      </w:r>
      <w:proofErr w:type="spellStart"/>
      <w:r w:rsidR="0096517A" w:rsidRPr="00EB2AF5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96517A" w:rsidRPr="00EB2AF5">
        <w:rPr>
          <w:rFonts w:ascii="Times New Roman" w:hAnsi="Times New Roman" w:cs="Times New Roman"/>
          <w:sz w:val="24"/>
          <w:szCs w:val="24"/>
        </w:rPr>
        <w:t xml:space="preserve"> e Cr (p=</w:t>
      </w:r>
      <w:r w:rsidR="0096517A" w:rsidRPr="00EB2AF5">
        <w:rPr>
          <w:rFonts w:ascii="Times New Roman" w:hAnsi="Times New Roman" w:cs="Times New Roman"/>
          <w:color w:val="000000"/>
          <w:sz w:val="24"/>
          <w:szCs w:val="24"/>
        </w:rPr>
        <w:t xml:space="preserve"> 0,009) e</w:t>
      </w:r>
      <w:r w:rsidR="0096517A" w:rsidRPr="00EB2A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P. </w:t>
      </w:r>
      <w:proofErr w:type="spellStart"/>
      <w:r w:rsidR="0096517A" w:rsidRPr="00EB2AF5">
        <w:rPr>
          <w:rFonts w:ascii="Times New Roman" w:hAnsi="Times New Roman" w:cs="Times New Roman"/>
          <w:i/>
          <w:sz w:val="24"/>
          <w:szCs w:val="24"/>
        </w:rPr>
        <w:t>granulosus</w:t>
      </w:r>
      <w:proofErr w:type="spellEnd"/>
      <w:r w:rsidR="0096517A" w:rsidRPr="00EB2AF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96517A" w:rsidRPr="00EB2AF5"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r w:rsidR="0096517A" w:rsidRPr="00EB2AF5">
        <w:rPr>
          <w:rFonts w:ascii="Times New Roman" w:hAnsi="Times New Roman" w:cs="Times New Roman"/>
          <w:color w:val="000000"/>
          <w:sz w:val="24"/>
          <w:szCs w:val="24"/>
        </w:rPr>
        <w:t xml:space="preserve"> (0,047</w:t>
      </w:r>
      <w:r w:rsidR="00D27A4D" w:rsidRPr="00EB2AF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D27A4D" w:rsidRPr="00EB2AF5">
        <w:rPr>
          <w:rFonts w:ascii="Times New Roman" w:hAnsi="Times New Roman" w:cs="Times New Roman"/>
          <w:sz w:val="24"/>
          <w:szCs w:val="24"/>
        </w:rPr>
        <w:t>já para os outros metais analisados, não houve diferença significativa.</w:t>
      </w:r>
      <w:r w:rsidR="00D27A4D" w:rsidRPr="00EB2A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Constatamos que a </w:t>
      </w:r>
      <w:r w:rsidR="00D27A4D" w:rsidRPr="00EB2AF5">
        <w:rPr>
          <w:rFonts w:ascii="Times New Roman" w:hAnsi="Times New Roman" w:cs="Times New Roman"/>
          <w:color w:val="000000"/>
          <w:sz w:val="24"/>
          <w:szCs w:val="24"/>
        </w:rPr>
        <w:t xml:space="preserve">espécie </w:t>
      </w:r>
      <w:r w:rsidR="00D27A4D" w:rsidRPr="00EB2AF5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D27A4D" w:rsidRPr="00EB2AF5">
        <w:rPr>
          <w:rFonts w:ascii="Times New Roman" w:hAnsi="Times New Roman" w:cs="Times New Roman"/>
          <w:i/>
          <w:sz w:val="24"/>
          <w:szCs w:val="24"/>
        </w:rPr>
        <w:t>granulosus</w:t>
      </w:r>
      <w:proofErr w:type="spellEnd"/>
      <w:r w:rsidR="00D27A4D" w:rsidRPr="00EB2A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7A4D" w:rsidRPr="00EB2AF5">
        <w:rPr>
          <w:rFonts w:ascii="Times New Roman" w:hAnsi="Times New Roman" w:cs="Times New Roman"/>
          <w:sz w:val="24"/>
          <w:szCs w:val="24"/>
        </w:rPr>
        <w:t xml:space="preserve">apresentou maior </w:t>
      </w:r>
      <w:r w:rsidR="00D27A4D" w:rsidRPr="00EB2AF5">
        <w:rPr>
          <w:rFonts w:ascii="Times New Roman" w:hAnsi="Times New Roman" w:cs="Times New Roman"/>
          <w:bCs/>
          <w:color w:val="000000"/>
          <w:sz w:val="24"/>
          <w:szCs w:val="24"/>
        </w:rPr>
        <w:t>ocorrência de micronúcleo</w:t>
      </w:r>
      <w:r w:rsidR="00D27A4D" w:rsidRPr="00EB2AF5">
        <w:rPr>
          <w:rFonts w:ascii="Times New Roman" w:hAnsi="Times New Roman" w:cs="Times New Roman"/>
          <w:sz w:val="24"/>
          <w:szCs w:val="24"/>
        </w:rPr>
        <w:t xml:space="preserve"> em relação a espécie</w:t>
      </w:r>
      <w:r w:rsidR="00D27A4D" w:rsidRPr="00EB2AF5">
        <w:rPr>
          <w:rFonts w:ascii="Times New Roman" w:hAnsi="Times New Roman" w:cs="Times New Roman"/>
          <w:i/>
          <w:sz w:val="24"/>
          <w:szCs w:val="24"/>
        </w:rPr>
        <w:t xml:space="preserve"> S.</w:t>
      </w:r>
      <w:r w:rsidR="0079074E" w:rsidRPr="00EB2A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7A4D" w:rsidRPr="00EB2AF5">
        <w:rPr>
          <w:rFonts w:ascii="Times New Roman" w:hAnsi="Times New Roman" w:cs="Times New Roman"/>
          <w:i/>
          <w:sz w:val="24"/>
          <w:szCs w:val="24"/>
        </w:rPr>
        <w:t>marginatus</w:t>
      </w:r>
      <w:proofErr w:type="spellEnd"/>
      <w:r w:rsidR="00D27A4D" w:rsidRPr="00EB2A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A4D" w:rsidRPr="00EB2AF5">
        <w:rPr>
          <w:rFonts w:ascii="Times New Roman" w:hAnsi="Times New Roman" w:cs="Times New Roman"/>
          <w:sz w:val="24"/>
          <w:szCs w:val="24"/>
        </w:rPr>
        <w:t>(</w:t>
      </w:r>
      <w:r w:rsidR="00D27A4D" w:rsidRPr="00EB2AF5">
        <w:rPr>
          <w:rFonts w:ascii="Times New Roman" w:hAnsi="Times New Roman" w:cs="Times New Roman"/>
          <w:color w:val="000000"/>
          <w:sz w:val="24"/>
          <w:szCs w:val="24"/>
        </w:rPr>
        <w:t>p&lt;</w:t>
      </w:r>
      <w:bookmarkStart w:id="0" w:name="_GoBack"/>
      <w:bookmarkEnd w:id="0"/>
      <w:r w:rsidR="00D27A4D" w:rsidRPr="00EB2AF5">
        <w:rPr>
          <w:rFonts w:ascii="Times New Roman" w:hAnsi="Times New Roman" w:cs="Times New Roman"/>
          <w:color w:val="000000"/>
          <w:sz w:val="24"/>
          <w:szCs w:val="24"/>
        </w:rPr>
        <w:t>0,0001)</w:t>
      </w:r>
      <w:r w:rsidR="00B40E2F" w:rsidRPr="00EB2A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9074E" w:rsidRPr="00EB2AF5">
        <w:rPr>
          <w:rFonts w:ascii="Times New Roman" w:hAnsi="Times New Roman" w:cs="Times New Roman"/>
          <w:sz w:val="24"/>
          <w:szCs w:val="24"/>
        </w:rPr>
        <w:t xml:space="preserve"> </w:t>
      </w:r>
      <w:r w:rsidR="009B5039">
        <w:rPr>
          <w:rFonts w:ascii="Times New Roman" w:hAnsi="Times New Roman" w:cs="Times New Roman"/>
          <w:sz w:val="24"/>
          <w:szCs w:val="24"/>
        </w:rPr>
        <w:t>Quando as espécies foram analisadas em conjunto, pode-se observar maior</w:t>
      </w:r>
      <w:r w:rsidR="00476368">
        <w:rPr>
          <w:rFonts w:ascii="Times New Roman" w:hAnsi="Times New Roman" w:cs="Times New Roman"/>
          <w:sz w:val="24"/>
          <w:szCs w:val="24"/>
        </w:rPr>
        <w:t xml:space="preserve"> </w:t>
      </w:r>
      <w:r w:rsidR="0079074E" w:rsidRPr="00EB2AF5">
        <w:rPr>
          <w:rFonts w:ascii="Times New Roman" w:hAnsi="Times New Roman" w:cs="Times New Roman"/>
          <w:sz w:val="24"/>
          <w:szCs w:val="24"/>
        </w:rPr>
        <w:t>concentração</w:t>
      </w:r>
      <w:r w:rsidR="00476368">
        <w:rPr>
          <w:rFonts w:ascii="Times New Roman" w:hAnsi="Times New Roman" w:cs="Times New Roman"/>
          <w:sz w:val="24"/>
          <w:szCs w:val="24"/>
        </w:rPr>
        <w:t xml:space="preserve"> </w:t>
      </w:r>
      <w:r w:rsidR="0079074E" w:rsidRPr="00EB2AF5">
        <w:rPr>
          <w:rFonts w:ascii="Times New Roman" w:hAnsi="Times New Roman" w:cs="Times New Roman"/>
          <w:sz w:val="24"/>
          <w:szCs w:val="24"/>
        </w:rPr>
        <w:t>de metais no fígado dos peixes, e menor concentração na musculatura</w:t>
      </w:r>
      <w:r w:rsidR="0001540B" w:rsidRPr="00EB2AF5">
        <w:rPr>
          <w:rFonts w:ascii="Times New Roman" w:hAnsi="Times New Roman" w:cs="Times New Roman"/>
          <w:color w:val="000000"/>
          <w:sz w:val="24"/>
          <w:szCs w:val="24"/>
        </w:rPr>
        <w:t xml:space="preserve">. A espécie </w:t>
      </w:r>
      <w:r w:rsidR="0001540B" w:rsidRPr="00EB2A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P. </w:t>
      </w:r>
      <w:proofErr w:type="spellStart"/>
      <w:r w:rsidR="0001540B" w:rsidRPr="00EB2AF5">
        <w:rPr>
          <w:rFonts w:ascii="Times New Roman" w:hAnsi="Times New Roman" w:cs="Times New Roman"/>
          <w:i/>
          <w:color w:val="000000"/>
          <w:sz w:val="24"/>
          <w:szCs w:val="24"/>
        </w:rPr>
        <w:t>granulosus</w:t>
      </w:r>
      <w:proofErr w:type="spellEnd"/>
      <w:r w:rsidR="009B5039">
        <w:rPr>
          <w:rFonts w:ascii="Times New Roman" w:hAnsi="Times New Roman" w:cs="Times New Roman"/>
          <w:color w:val="000000"/>
          <w:sz w:val="24"/>
          <w:szCs w:val="24"/>
        </w:rPr>
        <w:t xml:space="preserve"> teve o </w:t>
      </w:r>
      <w:r w:rsidR="0001540B" w:rsidRPr="00EB2AF5">
        <w:rPr>
          <w:rFonts w:ascii="Times New Roman" w:hAnsi="Times New Roman" w:cs="Times New Roman"/>
          <w:sz w:val="24"/>
          <w:szCs w:val="24"/>
        </w:rPr>
        <w:t>maior</w:t>
      </w:r>
      <w:r w:rsidR="009B5039">
        <w:rPr>
          <w:rFonts w:ascii="Times New Roman" w:hAnsi="Times New Roman" w:cs="Times New Roman"/>
          <w:sz w:val="24"/>
          <w:szCs w:val="24"/>
        </w:rPr>
        <w:t xml:space="preserve"> </w:t>
      </w:r>
      <w:r w:rsidR="00476368">
        <w:rPr>
          <w:rFonts w:ascii="Times New Roman" w:hAnsi="Times New Roman" w:cs="Times New Roman"/>
          <w:sz w:val="24"/>
          <w:szCs w:val="24"/>
        </w:rPr>
        <w:t>índice</w:t>
      </w:r>
      <w:r w:rsidR="0001540B" w:rsidRPr="00EB2AF5">
        <w:rPr>
          <w:rFonts w:ascii="Times New Roman" w:hAnsi="Times New Roman" w:cs="Times New Roman"/>
          <w:sz w:val="24"/>
          <w:szCs w:val="24"/>
        </w:rPr>
        <w:t xml:space="preserve"> de micronúcleos, em comparação com </w:t>
      </w:r>
      <w:r w:rsidR="0001540B" w:rsidRPr="00EB2AF5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01540B" w:rsidRPr="00EB2AF5">
        <w:rPr>
          <w:rFonts w:ascii="Times New Roman" w:hAnsi="Times New Roman" w:cs="Times New Roman"/>
          <w:i/>
          <w:sz w:val="24"/>
          <w:szCs w:val="24"/>
        </w:rPr>
        <w:t>marginatus</w:t>
      </w:r>
      <w:proofErr w:type="spellEnd"/>
      <w:r w:rsidR="0001540B" w:rsidRPr="00EB2AF5">
        <w:rPr>
          <w:rFonts w:ascii="Times New Roman" w:hAnsi="Times New Roman" w:cs="Times New Roman"/>
          <w:sz w:val="24"/>
          <w:szCs w:val="24"/>
        </w:rPr>
        <w:t>, possiv</w:t>
      </w:r>
      <w:r w:rsidR="007E4004" w:rsidRPr="00EB2AF5">
        <w:rPr>
          <w:rFonts w:ascii="Times New Roman" w:hAnsi="Times New Roman" w:cs="Times New Roman"/>
          <w:sz w:val="24"/>
          <w:szCs w:val="24"/>
        </w:rPr>
        <w:t>elmente esteja relacionada ao há</w:t>
      </w:r>
      <w:r w:rsidR="0001540B" w:rsidRPr="00EB2AF5">
        <w:rPr>
          <w:rFonts w:ascii="Times New Roman" w:hAnsi="Times New Roman" w:cs="Times New Roman"/>
          <w:sz w:val="24"/>
          <w:szCs w:val="24"/>
        </w:rPr>
        <w:t>bito alimentar, por serem detritívoros</w:t>
      </w:r>
      <w:r w:rsidR="00EB2AF5" w:rsidRPr="00EB2AF5">
        <w:rPr>
          <w:rFonts w:ascii="Times New Roman" w:hAnsi="Times New Roman" w:cs="Times New Roman"/>
          <w:sz w:val="24"/>
          <w:szCs w:val="24"/>
        </w:rPr>
        <w:t xml:space="preserve">, </w:t>
      </w:r>
      <w:r w:rsidR="00EB2AF5" w:rsidRPr="00EB2AF5">
        <w:rPr>
          <w:rFonts w:ascii="Times New Roman" w:hAnsi="Times New Roman" w:cs="Times New Roman"/>
          <w:color w:val="000000"/>
          <w:sz w:val="24"/>
          <w:szCs w:val="24"/>
        </w:rPr>
        <w:t xml:space="preserve">estão expostos a agentes tóxicos </w:t>
      </w:r>
      <w:r w:rsidR="009B5039">
        <w:rPr>
          <w:rFonts w:ascii="Times New Roman" w:hAnsi="Times New Roman" w:cs="Times New Roman"/>
          <w:color w:val="000000"/>
          <w:sz w:val="24"/>
          <w:szCs w:val="24"/>
        </w:rPr>
        <w:t>tanto n</w:t>
      </w:r>
      <w:r w:rsidR="00EB2AF5" w:rsidRPr="00EB2AF5">
        <w:rPr>
          <w:rFonts w:ascii="Times New Roman" w:hAnsi="Times New Roman" w:cs="Times New Roman"/>
          <w:color w:val="000000"/>
          <w:sz w:val="24"/>
          <w:szCs w:val="24"/>
        </w:rPr>
        <w:t xml:space="preserve">a água </w:t>
      </w:r>
      <w:r w:rsidR="009B5039">
        <w:rPr>
          <w:rFonts w:ascii="Times New Roman" w:hAnsi="Times New Roman" w:cs="Times New Roman"/>
          <w:color w:val="000000"/>
          <w:sz w:val="24"/>
          <w:szCs w:val="24"/>
        </w:rPr>
        <w:t>quanto n</w:t>
      </w:r>
      <w:r w:rsidR="00EB2AF5" w:rsidRPr="00EB2AF5">
        <w:rPr>
          <w:rFonts w:ascii="Times New Roman" w:hAnsi="Times New Roman" w:cs="Times New Roman"/>
          <w:color w:val="000000"/>
          <w:sz w:val="24"/>
          <w:szCs w:val="24"/>
        </w:rPr>
        <w:t>o sedimento</w:t>
      </w:r>
      <w:r w:rsidR="0001540B" w:rsidRPr="00EB2AF5">
        <w:rPr>
          <w:rFonts w:ascii="Times New Roman" w:hAnsi="Times New Roman" w:cs="Times New Roman"/>
          <w:color w:val="000000"/>
          <w:sz w:val="24"/>
          <w:szCs w:val="24"/>
        </w:rPr>
        <w:t xml:space="preserve">. A análise de </w:t>
      </w:r>
      <w:r w:rsidR="0001540B" w:rsidRPr="003D569F">
        <w:rPr>
          <w:rFonts w:ascii="Times New Roman" w:hAnsi="Times New Roman" w:cs="Times New Roman"/>
          <w:color w:val="000000"/>
          <w:sz w:val="24"/>
          <w:szCs w:val="24"/>
        </w:rPr>
        <w:t>micronúcleos indica elevado potencial mutagênico</w:t>
      </w:r>
      <w:r w:rsidR="009B5039" w:rsidRPr="003D569F">
        <w:rPr>
          <w:rFonts w:ascii="Times New Roman" w:hAnsi="Times New Roman" w:cs="Times New Roman"/>
          <w:color w:val="000000"/>
          <w:sz w:val="24"/>
          <w:szCs w:val="24"/>
        </w:rPr>
        <w:t xml:space="preserve"> nos peixes</w:t>
      </w:r>
      <w:r w:rsidR="0001540B" w:rsidRPr="003D569F">
        <w:rPr>
          <w:rFonts w:ascii="Times New Roman" w:hAnsi="Times New Roman" w:cs="Times New Roman"/>
          <w:color w:val="000000"/>
          <w:sz w:val="24"/>
          <w:szCs w:val="24"/>
        </w:rPr>
        <w:t xml:space="preserve">, o que </w:t>
      </w:r>
      <w:r w:rsidR="0001540B" w:rsidRPr="003D569F">
        <w:rPr>
          <w:rFonts w:ascii="Times New Roman" w:hAnsi="Times New Roman" w:cs="Times New Roman"/>
          <w:color w:val="231F20"/>
          <w:sz w:val="24"/>
          <w:szCs w:val="24"/>
        </w:rPr>
        <w:t xml:space="preserve">pode estar relacionado à presença de </w:t>
      </w:r>
      <w:r w:rsidR="001A066F" w:rsidRPr="003D569F">
        <w:rPr>
          <w:rFonts w:ascii="Times New Roman" w:hAnsi="Times New Roman" w:cs="Times New Roman"/>
          <w:color w:val="231F20"/>
          <w:sz w:val="24"/>
          <w:szCs w:val="24"/>
        </w:rPr>
        <w:t xml:space="preserve">compostos </w:t>
      </w:r>
      <w:r w:rsidR="0001540B" w:rsidRPr="003D569F">
        <w:rPr>
          <w:rFonts w:ascii="Times New Roman" w:hAnsi="Times New Roman" w:cs="Times New Roman"/>
          <w:color w:val="231F20"/>
          <w:sz w:val="24"/>
          <w:szCs w:val="24"/>
        </w:rPr>
        <w:t>químicos</w:t>
      </w:r>
      <w:r w:rsidR="001A066F" w:rsidRPr="003D569F">
        <w:rPr>
          <w:rFonts w:ascii="Times New Roman" w:hAnsi="Times New Roman" w:cs="Times New Roman"/>
          <w:color w:val="231F20"/>
          <w:sz w:val="24"/>
          <w:szCs w:val="24"/>
        </w:rPr>
        <w:t xml:space="preserve"> mutagênicos na água</w:t>
      </w:r>
      <w:r w:rsidR="0001540B" w:rsidRPr="003D569F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01540B" w:rsidRPr="003D569F">
        <w:rPr>
          <w:rFonts w:ascii="Times New Roman" w:hAnsi="Times New Roman" w:cs="Times New Roman"/>
          <w:sz w:val="24"/>
          <w:szCs w:val="24"/>
          <w:lang w:val="pt-PT"/>
        </w:rPr>
        <w:t xml:space="preserve"> porém os metais analisados</w:t>
      </w:r>
      <w:r w:rsidR="001A066F" w:rsidRPr="003D569F">
        <w:rPr>
          <w:rFonts w:ascii="Times New Roman" w:hAnsi="Times New Roman" w:cs="Times New Roman"/>
          <w:sz w:val="24"/>
          <w:szCs w:val="24"/>
          <w:lang w:val="pt-PT"/>
        </w:rPr>
        <w:t xml:space="preserve"> nos tecidos</w:t>
      </w:r>
      <w:r w:rsidR="0001540B" w:rsidRPr="003D569F">
        <w:rPr>
          <w:rFonts w:ascii="Times New Roman" w:hAnsi="Times New Roman" w:cs="Times New Roman"/>
          <w:sz w:val="24"/>
          <w:szCs w:val="24"/>
          <w:lang w:val="pt-PT"/>
        </w:rPr>
        <w:t xml:space="preserve"> não ultrapassaram as concentrações listadas na legislação</w:t>
      </w:r>
      <w:r w:rsidR="003D569F" w:rsidRPr="003D569F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01540B" w:rsidRPr="003D569F">
        <w:rPr>
          <w:rFonts w:ascii="Times New Roman" w:hAnsi="Times New Roman" w:cs="Times New Roman"/>
          <w:sz w:val="24"/>
          <w:szCs w:val="24"/>
          <w:lang w:val="pt-PT"/>
        </w:rPr>
        <w:t>apesar do Cd e do Pb serem considerados tóxicos para os organismos, em qualquer nível de concentração.</w:t>
      </w:r>
      <w:r w:rsidR="0047636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1540B" w:rsidRPr="003D569F">
        <w:rPr>
          <w:rFonts w:ascii="Times New Roman" w:hAnsi="Times New Roman" w:cs="Times New Roman"/>
          <w:sz w:val="24"/>
          <w:szCs w:val="24"/>
        </w:rPr>
        <w:t xml:space="preserve">Assim, </w:t>
      </w:r>
      <w:r w:rsidR="00706303">
        <w:rPr>
          <w:rFonts w:ascii="Times New Roman" w:hAnsi="Times New Roman" w:cs="Times New Roman"/>
          <w:sz w:val="24"/>
          <w:szCs w:val="24"/>
          <w:lang w:val="pt-PT"/>
        </w:rPr>
        <w:t xml:space="preserve">com base nos resultados, pode-se </w:t>
      </w:r>
      <w:r w:rsidR="0001540B" w:rsidRPr="003D569F">
        <w:rPr>
          <w:rFonts w:ascii="Times New Roman" w:hAnsi="Times New Roman" w:cs="Times New Roman"/>
          <w:sz w:val="24"/>
          <w:szCs w:val="24"/>
        </w:rPr>
        <w:t>conclui</w:t>
      </w:r>
      <w:r w:rsidR="00706303">
        <w:rPr>
          <w:rFonts w:ascii="Times New Roman" w:hAnsi="Times New Roman" w:cs="Times New Roman"/>
          <w:sz w:val="24"/>
          <w:szCs w:val="24"/>
        </w:rPr>
        <w:t>r</w:t>
      </w:r>
      <w:r w:rsidR="0001540B" w:rsidRPr="003D569F">
        <w:rPr>
          <w:rFonts w:ascii="Times New Roman" w:hAnsi="Times New Roman" w:cs="Times New Roman"/>
          <w:sz w:val="24"/>
          <w:szCs w:val="24"/>
        </w:rPr>
        <w:t xml:space="preserve"> que as duas espécies estudadas são boas indicadoras da qualidade </w:t>
      </w:r>
      <w:r w:rsidR="00706303">
        <w:rPr>
          <w:rFonts w:ascii="Times New Roman" w:hAnsi="Times New Roman" w:cs="Times New Roman"/>
          <w:sz w:val="24"/>
          <w:szCs w:val="24"/>
        </w:rPr>
        <w:t>ambiental e que os</w:t>
      </w:r>
      <w:r w:rsidR="00573BAC">
        <w:rPr>
          <w:rFonts w:ascii="Times New Roman" w:hAnsi="Times New Roman" w:cs="Times New Roman"/>
          <w:sz w:val="24"/>
          <w:szCs w:val="24"/>
        </w:rPr>
        <w:t xml:space="preserve"> </w:t>
      </w:r>
      <w:r w:rsidR="00706303">
        <w:rPr>
          <w:rFonts w:ascii="Times New Roman" w:hAnsi="Times New Roman" w:cs="Times New Roman"/>
          <w:sz w:val="24"/>
          <w:szCs w:val="24"/>
          <w:lang w:val="pt-PT"/>
        </w:rPr>
        <w:t xml:space="preserve">ambientes amostrados </w:t>
      </w:r>
      <w:r w:rsidR="003D569F" w:rsidRPr="003D569F">
        <w:rPr>
          <w:rFonts w:ascii="Times New Roman" w:hAnsi="Times New Roman" w:cs="Times New Roman"/>
          <w:sz w:val="24"/>
          <w:szCs w:val="24"/>
          <w:lang w:val="pt-PT"/>
        </w:rPr>
        <w:t>requer</w:t>
      </w:r>
      <w:r w:rsidR="00706303">
        <w:rPr>
          <w:rFonts w:ascii="Times New Roman" w:hAnsi="Times New Roman" w:cs="Times New Roman"/>
          <w:sz w:val="24"/>
          <w:szCs w:val="24"/>
          <w:lang w:val="pt-PT"/>
        </w:rPr>
        <w:t>em de</w:t>
      </w:r>
      <w:r w:rsidR="003D569F" w:rsidRPr="003D569F">
        <w:rPr>
          <w:rFonts w:ascii="Times New Roman" w:hAnsi="Times New Roman" w:cs="Times New Roman"/>
          <w:sz w:val="24"/>
          <w:szCs w:val="24"/>
          <w:lang w:val="pt-PT"/>
        </w:rPr>
        <w:t xml:space="preserve"> mais atenção em relação à concentração de contaminantes</w:t>
      </w:r>
      <w:r w:rsidR="00103572">
        <w:rPr>
          <w:rFonts w:ascii="Times New Roman" w:hAnsi="Times New Roman" w:cs="Times New Roman"/>
          <w:sz w:val="24"/>
          <w:szCs w:val="24"/>
          <w:lang w:val="pt-PT"/>
        </w:rPr>
        <w:t>, p</w:t>
      </w:r>
      <w:r w:rsidR="00103572" w:rsidRPr="003D569F">
        <w:rPr>
          <w:rFonts w:ascii="Times New Roman" w:hAnsi="Times New Roman" w:cs="Times New Roman"/>
          <w:sz w:val="24"/>
          <w:szCs w:val="24"/>
          <w:lang w:val="pt-PT"/>
        </w:rPr>
        <w:t>ossivelme</w:t>
      </w:r>
      <w:r w:rsidR="00706303"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103572" w:rsidRPr="003D569F">
        <w:rPr>
          <w:rFonts w:ascii="Times New Roman" w:hAnsi="Times New Roman" w:cs="Times New Roman"/>
          <w:sz w:val="24"/>
          <w:szCs w:val="24"/>
          <w:lang w:val="pt-PT"/>
        </w:rPr>
        <w:t>te</w:t>
      </w:r>
      <w:r w:rsidR="00103572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103572" w:rsidRPr="003D569F">
        <w:rPr>
          <w:rFonts w:ascii="Times New Roman" w:hAnsi="Times New Roman" w:cs="Times New Roman"/>
          <w:sz w:val="24"/>
          <w:szCs w:val="24"/>
          <w:lang w:val="pt-PT"/>
        </w:rPr>
        <w:t xml:space="preserve"> há uma mistura de </w:t>
      </w:r>
      <w:proofErr w:type="spellStart"/>
      <w:r w:rsidR="00103572" w:rsidRPr="003D569F">
        <w:rPr>
          <w:rFonts w:ascii="Times New Roman" w:hAnsi="Times New Roman" w:cs="Times New Roman"/>
          <w:sz w:val="24"/>
          <w:szCs w:val="24"/>
        </w:rPr>
        <w:t>xenobióticos</w:t>
      </w:r>
      <w:proofErr w:type="spellEnd"/>
      <w:r w:rsidR="00103572" w:rsidRPr="003D569F">
        <w:rPr>
          <w:rFonts w:ascii="Times New Roman" w:hAnsi="Times New Roman" w:cs="Times New Roman"/>
          <w:sz w:val="24"/>
          <w:szCs w:val="24"/>
        </w:rPr>
        <w:t xml:space="preserve"> </w:t>
      </w:r>
      <w:r w:rsidR="00706303">
        <w:rPr>
          <w:rFonts w:ascii="Times New Roman" w:hAnsi="Times New Roman" w:cs="Times New Roman"/>
          <w:sz w:val="24"/>
          <w:szCs w:val="24"/>
          <w:lang w:val="pt-PT"/>
        </w:rPr>
        <w:t>induzindo as alterações genéticas nesses peixes</w:t>
      </w:r>
      <w:r w:rsidR="00103572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AC666E" w:rsidRPr="00DB5FD9" w:rsidRDefault="004A2650" w:rsidP="0001540B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5FD9">
        <w:rPr>
          <w:rFonts w:ascii="Times New Roman" w:hAnsi="Times New Roman" w:cs="Times New Roman"/>
          <w:b/>
          <w:sz w:val="24"/>
          <w:szCs w:val="24"/>
        </w:rPr>
        <w:t>Palavra-chave:</w:t>
      </w:r>
      <w:r w:rsidR="00EC6086" w:rsidRPr="00EC6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086" w:rsidRPr="00EC6086">
        <w:rPr>
          <w:rFonts w:ascii="Times New Roman" w:hAnsi="Times New Roman" w:cs="Times New Roman"/>
          <w:sz w:val="24"/>
          <w:szCs w:val="24"/>
        </w:rPr>
        <w:t>Bioindicadores</w:t>
      </w:r>
      <w:proofErr w:type="spellEnd"/>
      <w:r w:rsidR="00EC6086" w:rsidRPr="00EC6086">
        <w:rPr>
          <w:rFonts w:ascii="Times New Roman" w:hAnsi="Times New Roman" w:cs="Times New Roman"/>
          <w:sz w:val="24"/>
          <w:szCs w:val="24"/>
        </w:rPr>
        <w:t xml:space="preserve">. Micronúcleos. </w:t>
      </w:r>
      <w:r w:rsidR="00A7454E">
        <w:rPr>
          <w:rFonts w:ascii="Times New Roman" w:hAnsi="Times New Roman" w:cs="Times New Roman"/>
          <w:sz w:val="24"/>
          <w:szCs w:val="24"/>
        </w:rPr>
        <w:t>Níveis tróficos</w:t>
      </w:r>
      <w:r w:rsidR="00EC60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378" w:rsidRDefault="004A2650" w:rsidP="002111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5FD9">
        <w:rPr>
          <w:rFonts w:ascii="Times New Roman" w:hAnsi="Times New Roman" w:cs="Times New Roman"/>
          <w:b/>
          <w:sz w:val="24"/>
          <w:szCs w:val="24"/>
        </w:rPr>
        <w:t>Agradecimentos:</w:t>
      </w:r>
      <w:r w:rsidR="00477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C5D" w:rsidRPr="00477C5D">
        <w:rPr>
          <w:rFonts w:ascii="Times New Roman" w:hAnsi="Times New Roman" w:cs="Times New Roman"/>
          <w:sz w:val="24"/>
          <w:szCs w:val="24"/>
        </w:rPr>
        <w:t>CAPES, CNPq, FUNDECT</w:t>
      </w:r>
      <w:r w:rsidR="001A066F">
        <w:rPr>
          <w:rFonts w:ascii="Times New Roman" w:hAnsi="Times New Roman" w:cs="Times New Roman"/>
          <w:sz w:val="24"/>
          <w:szCs w:val="24"/>
        </w:rPr>
        <w:t>, UFGD</w:t>
      </w:r>
      <w:r w:rsidR="00477C5D" w:rsidRPr="00477C5D">
        <w:rPr>
          <w:rFonts w:ascii="Times New Roman" w:hAnsi="Times New Roman" w:cs="Times New Roman"/>
          <w:sz w:val="24"/>
          <w:szCs w:val="24"/>
        </w:rPr>
        <w:t xml:space="preserve"> e UEMS</w:t>
      </w:r>
    </w:p>
    <w:p w:rsidR="004A2650" w:rsidRPr="00477C5D" w:rsidRDefault="004A2650" w:rsidP="002111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A2650" w:rsidRPr="00477C5D" w:rsidSect="00775029">
      <w:headerReference w:type="default" r:id="rId7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FE" w:rsidRDefault="003C58FE">
      <w:pPr>
        <w:spacing w:after="0" w:line="240" w:lineRule="auto"/>
      </w:pPr>
      <w:r>
        <w:separator/>
      </w:r>
    </w:p>
  </w:endnote>
  <w:endnote w:type="continuationSeparator" w:id="0">
    <w:p w:rsidR="003C58FE" w:rsidRDefault="003C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FE" w:rsidRDefault="003C58FE">
      <w:pPr>
        <w:spacing w:after="0" w:line="240" w:lineRule="auto"/>
      </w:pPr>
      <w:r>
        <w:separator/>
      </w:r>
    </w:p>
  </w:footnote>
  <w:footnote w:type="continuationSeparator" w:id="0">
    <w:p w:rsidR="003C58FE" w:rsidRDefault="003C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3C" w:rsidRPr="001205FE" w:rsidRDefault="00C34618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0" t="0" r="9525" b="9525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89"/>
    <w:rsid w:val="0001540B"/>
    <w:rsid w:val="00063845"/>
    <w:rsid w:val="00090175"/>
    <w:rsid w:val="000908C1"/>
    <w:rsid w:val="00103572"/>
    <w:rsid w:val="001205FE"/>
    <w:rsid w:val="001A066F"/>
    <w:rsid w:val="001A665F"/>
    <w:rsid w:val="001A7639"/>
    <w:rsid w:val="001D45B7"/>
    <w:rsid w:val="002111F4"/>
    <w:rsid w:val="00217089"/>
    <w:rsid w:val="00266378"/>
    <w:rsid w:val="00280AD2"/>
    <w:rsid w:val="002A11B3"/>
    <w:rsid w:val="002B267A"/>
    <w:rsid w:val="00300FB9"/>
    <w:rsid w:val="003750DD"/>
    <w:rsid w:val="00375840"/>
    <w:rsid w:val="003C58FE"/>
    <w:rsid w:val="003D27EB"/>
    <w:rsid w:val="003D569F"/>
    <w:rsid w:val="003F2A1B"/>
    <w:rsid w:val="0044571C"/>
    <w:rsid w:val="00445BA3"/>
    <w:rsid w:val="00476368"/>
    <w:rsid w:val="00477C5D"/>
    <w:rsid w:val="00484C66"/>
    <w:rsid w:val="004A2650"/>
    <w:rsid w:val="00504B4C"/>
    <w:rsid w:val="00573BAC"/>
    <w:rsid w:val="005B4771"/>
    <w:rsid w:val="005C10AE"/>
    <w:rsid w:val="00701308"/>
    <w:rsid w:val="00706303"/>
    <w:rsid w:val="00775029"/>
    <w:rsid w:val="0079074E"/>
    <w:rsid w:val="007E4004"/>
    <w:rsid w:val="00806ACA"/>
    <w:rsid w:val="00841157"/>
    <w:rsid w:val="0096517A"/>
    <w:rsid w:val="009905AF"/>
    <w:rsid w:val="009A0329"/>
    <w:rsid w:val="009B5039"/>
    <w:rsid w:val="00A1311E"/>
    <w:rsid w:val="00A54903"/>
    <w:rsid w:val="00A67320"/>
    <w:rsid w:val="00A7454E"/>
    <w:rsid w:val="00A92531"/>
    <w:rsid w:val="00AA28EB"/>
    <w:rsid w:val="00AC3191"/>
    <w:rsid w:val="00AC666E"/>
    <w:rsid w:val="00AD24AD"/>
    <w:rsid w:val="00B40E2F"/>
    <w:rsid w:val="00B5284D"/>
    <w:rsid w:val="00BB1E62"/>
    <w:rsid w:val="00C34618"/>
    <w:rsid w:val="00C41426"/>
    <w:rsid w:val="00C86068"/>
    <w:rsid w:val="00CC2A74"/>
    <w:rsid w:val="00CF0939"/>
    <w:rsid w:val="00D275DD"/>
    <w:rsid w:val="00D27A4D"/>
    <w:rsid w:val="00D53877"/>
    <w:rsid w:val="00DB5FD9"/>
    <w:rsid w:val="00DB7094"/>
    <w:rsid w:val="00E5234B"/>
    <w:rsid w:val="00EB2AF5"/>
    <w:rsid w:val="00EB615F"/>
    <w:rsid w:val="00EC6086"/>
    <w:rsid w:val="00ED3390"/>
    <w:rsid w:val="00F1093C"/>
    <w:rsid w:val="00F81844"/>
    <w:rsid w:val="00F879E3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B66CCE7B-FAC5-41F9-8076-D939E763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paragraph" w:styleId="SemEspaamento">
    <w:name w:val="No Spacing"/>
    <w:uiPriority w:val="1"/>
    <w:qFormat/>
    <w:rsid w:val="00477C5D"/>
    <w:rPr>
      <w:sz w:val="24"/>
      <w:szCs w:val="24"/>
    </w:rPr>
  </w:style>
  <w:style w:type="character" w:customStyle="1" w:styleId="hps">
    <w:name w:val="hps"/>
    <w:rsid w:val="00A54903"/>
  </w:style>
  <w:style w:type="character" w:styleId="Refdecomentrio">
    <w:name w:val="annotation reference"/>
    <w:uiPriority w:val="99"/>
    <w:semiHidden/>
    <w:unhideWhenUsed/>
    <w:rsid w:val="001A06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6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A066F"/>
    <w:rPr>
      <w:rFonts w:ascii="Calibri" w:eastAsia="Calibri" w:hAnsi="Calibri"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6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A066F"/>
    <w:rPr>
      <w:rFonts w:ascii="Calibri" w:eastAsia="Calibri" w:hAnsi="Calibri" w:cs="Calibr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A066F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2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008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8C8C8"/>
                            <w:left w:val="none" w:sz="0" w:space="0" w:color="C8C8C8"/>
                            <w:bottom w:val="none" w:sz="0" w:space="0" w:color="C8C8C8"/>
                            <w:right w:val="none" w:sz="0" w:space="0" w:color="C8C8C8"/>
                          </w:divBdr>
                          <w:divsChild>
                            <w:div w:id="134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6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2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7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8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C20-086D-4F27-B976-42535457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>Microsoft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Lucilene</cp:lastModifiedBy>
  <cp:revision>5</cp:revision>
  <cp:lastPrinted>2016-07-08T14:38:00Z</cp:lastPrinted>
  <dcterms:created xsi:type="dcterms:W3CDTF">2016-08-16T01:51:00Z</dcterms:created>
  <dcterms:modified xsi:type="dcterms:W3CDTF">2016-08-16T01:22:00Z</dcterms:modified>
</cp:coreProperties>
</file>