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3D5FA" w14:textId="77777777" w:rsidR="00486CC6" w:rsidRDefault="005A1039">
      <w:pPr>
        <w:spacing w:after="28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TÍTULO: ATIVIDADE DE FORRAGEIO DE OPERÁRIAS DE </w:t>
      </w:r>
      <w:r>
        <w:rPr>
          <w:b/>
          <w:i/>
          <w:sz w:val="20"/>
          <w:szCs w:val="20"/>
        </w:rPr>
        <w:t>Plebeia Catamarcensis</w:t>
      </w:r>
      <w:r>
        <w:rPr>
          <w:b/>
          <w:sz w:val="20"/>
          <w:szCs w:val="20"/>
        </w:rPr>
        <w:t>.</w:t>
      </w:r>
    </w:p>
    <w:p w14:paraId="0F35BB95" w14:textId="77777777" w:rsidR="00486CC6" w:rsidRDefault="005A1039">
      <w:pPr>
        <w:spacing w:after="283"/>
        <w:jc w:val="both"/>
      </w:pPr>
      <w:r>
        <w:rPr>
          <w:b/>
          <w:sz w:val="20"/>
          <w:szCs w:val="20"/>
        </w:rPr>
        <w:t xml:space="preserve">Instituição: </w:t>
      </w:r>
      <w:r>
        <w:rPr>
          <w:sz w:val="20"/>
          <w:szCs w:val="20"/>
        </w:rPr>
        <w:t>Universidade Estadual de Mato Grosso do Sul</w:t>
      </w:r>
    </w:p>
    <w:p w14:paraId="1B6A08AA" w14:textId="77777777" w:rsidR="00486CC6" w:rsidRDefault="005A1039">
      <w:pPr>
        <w:spacing w:after="283"/>
        <w:jc w:val="both"/>
      </w:pPr>
      <w:r>
        <w:rPr>
          <w:b/>
          <w:sz w:val="20"/>
          <w:szCs w:val="20"/>
        </w:rPr>
        <w:t xml:space="preserve">Área temática: </w:t>
      </w:r>
      <w:r>
        <w:rPr>
          <w:sz w:val="20"/>
          <w:szCs w:val="20"/>
        </w:rPr>
        <w:t>Zoologia- Comportamento Animal</w:t>
      </w:r>
    </w:p>
    <w:p w14:paraId="4DDB2AD0" w14:textId="77777777" w:rsidR="00486CC6" w:rsidRDefault="005A1039">
      <w:pPr>
        <w:pBdr>
          <w:top w:val="nil"/>
          <w:left w:val="nil"/>
          <w:bottom w:val="nil"/>
          <w:right w:val="nil"/>
          <w:between w:val="nil"/>
        </w:pBdr>
        <w:spacing w:after="283"/>
        <w:jc w:val="both"/>
        <w:rPr>
          <w:color w:val="000000"/>
          <w:sz w:val="24"/>
          <w:szCs w:val="24"/>
        </w:rPr>
      </w:pPr>
      <w:r>
        <w:rPr>
          <w:b/>
          <w:sz w:val="20"/>
          <w:szCs w:val="20"/>
        </w:rPr>
        <w:t>VICENTE</w:t>
      </w:r>
      <w:r>
        <w:rPr>
          <w:b/>
          <w:color w:val="000000"/>
          <w:sz w:val="20"/>
          <w:szCs w:val="20"/>
        </w:rPr>
        <w:t>,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Diego Mendonça¹ </w:t>
      </w:r>
      <w:r>
        <w:rPr>
          <w:color w:val="000000"/>
          <w:sz w:val="20"/>
          <w:szCs w:val="20"/>
        </w:rPr>
        <w:t>(</w:t>
      </w:r>
      <w:r>
        <w:rPr>
          <w:sz w:val="20"/>
          <w:szCs w:val="20"/>
        </w:rPr>
        <w:t>d</w:t>
      </w:r>
      <w:r>
        <w:rPr>
          <w:color w:val="000000"/>
          <w:sz w:val="20"/>
          <w:szCs w:val="20"/>
        </w:rPr>
        <w:t>iegomvm</w:t>
      </w:r>
      <w:r>
        <w:rPr>
          <w:sz w:val="20"/>
          <w:szCs w:val="20"/>
        </w:rPr>
        <w:t>p2001@gmail.com</w:t>
      </w:r>
      <w:r>
        <w:rPr>
          <w:color w:val="000000"/>
          <w:sz w:val="20"/>
          <w:szCs w:val="20"/>
        </w:rPr>
        <w:t>);</w:t>
      </w:r>
      <w:r>
        <w:rPr>
          <w:b/>
          <w:color w:val="000000"/>
          <w:sz w:val="20"/>
          <w:szCs w:val="20"/>
        </w:rPr>
        <w:t xml:space="preserve"> </w:t>
      </w:r>
      <w:r>
        <w:rPr>
          <w:b/>
          <w:sz w:val="20"/>
          <w:szCs w:val="20"/>
        </w:rPr>
        <w:t>ARAÚJO</w:t>
      </w:r>
      <w:r>
        <w:rPr>
          <w:b/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Gabriely</w:t>
      </w:r>
      <w:r>
        <w:rPr>
          <w:sz w:val="20"/>
          <w:szCs w:val="20"/>
        </w:rPr>
        <w:t xml:space="preserve"> Notário²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(gabynotaraujo@gmail.com); </w:t>
      </w:r>
      <w:r>
        <w:rPr>
          <w:b/>
          <w:sz w:val="20"/>
          <w:szCs w:val="20"/>
        </w:rPr>
        <w:t>PAULA-SILVA</w:t>
      </w:r>
      <w:r>
        <w:rPr>
          <w:b/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Michele Castro³</w:t>
      </w:r>
      <w:r>
        <w:rPr>
          <w:color w:val="000000"/>
          <w:sz w:val="20"/>
          <w:szCs w:val="20"/>
        </w:rPr>
        <w:t xml:space="preserve"> (michelecas</w:t>
      </w:r>
      <w:r>
        <w:rPr>
          <w:sz w:val="20"/>
          <w:szCs w:val="20"/>
        </w:rPr>
        <w:t>tro.ufgd@gmail.com</w:t>
      </w:r>
      <w:r>
        <w:rPr>
          <w:color w:val="000000"/>
          <w:sz w:val="20"/>
          <w:szCs w:val="20"/>
        </w:rPr>
        <w:t xml:space="preserve">); </w:t>
      </w:r>
      <w:r>
        <w:rPr>
          <w:b/>
          <w:sz w:val="20"/>
          <w:szCs w:val="20"/>
        </w:rPr>
        <w:t xml:space="preserve">MICHELUTTI, </w:t>
      </w:r>
      <w:r>
        <w:rPr>
          <w:sz w:val="20"/>
          <w:szCs w:val="20"/>
        </w:rPr>
        <w:t>Kamylla Balbuena</w:t>
      </w:r>
      <w:r>
        <w:rPr>
          <w:color w:val="000000"/>
          <w:sz w:val="20"/>
          <w:szCs w:val="20"/>
          <w:vertAlign w:val="superscript"/>
        </w:rPr>
        <w:t>4</w:t>
      </w:r>
      <w:r>
        <w:rPr>
          <w:color w:val="000000"/>
          <w:sz w:val="20"/>
          <w:szCs w:val="20"/>
        </w:rPr>
        <w:t xml:space="preserve"> (</w:t>
      </w:r>
      <w:r>
        <w:rPr>
          <w:sz w:val="20"/>
          <w:szCs w:val="20"/>
        </w:rPr>
        <w:t>kamylla_michelutti@yahoo.com.br</w:t>
      </w:r>
      <w:r>
        <w:rPr>
          <w:color w:val="000000"/>
          <w:sz w:val="20"/>
          <w:szCs w:val="20"/>
        </w:rPr>
        <w:t xml:space="preserve">); </w:t>
      </w:r>
      <w:r>
        <w:rPr>
          <w:b/>
          <w:sz w:val="20"/>
          <w:szCs w:val="20"/>
        </w:rPr>
        <w:t xml:space="preserve">LIMA-JUNIOR, </w:t>
      </w:r>
      <w:r>
        <w:rPr>
          <w:sz w:val="20"/>
          <w:szCs w:val="20"/>
        </w:rPr>
        <w:t>Sidnei Eduardo</w:t>
      </w:r>
      <w:r>
        <w:rPr>
          <w:color w:val="000000"/>
          <w:sz w:val="20"/>
          <w:szCs w:val="20"/>
          <w:vertAlign w:val="superscript"/>
        </w:rPr>
        <w:t>5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(selimajunior@hotmail.com); </w:t>
      </w:r>
      <w:r>
        <w:rPr>
          <w:b/>
          <w:sz w:val="20"/>
          <w:szCs w:val="20"/>
        </w:rPr>
        <w:t>ANTONIALLI-JUNIOR</w:t>
      </w:r>
      <w:r>
        <w:rPr>
          <w:b/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William Fernando</w:t>
      </w:r>
      <w:r>
        <w:rPr>
          <w:color w:val="000000"/>
          <w:sz w:val="20"/>
          <w:szCs w:val="20"/>
          <w:vertAlign w:val="superscript"/>
        </w:rPr>
        <w:t>6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(williamantonialli@yahoo</w:t>
      </w:r>
      <w:r>
        <w:rPr>
          <w:sz w:val="20"/>
          <w:szCs w:val="20"/>
        </w:rPr>
        <w:t>,com.br</w:t>
      </w:r>
      <w:r>
        <w:rPr>
          <w:color w:val="000000"/>
          <w:sz w:val="20"/>
          <w:szCs w:val="20"/>
        </w:rPr>
        <w:t>).</w:t>
      </w:r>
    </w:p>
    <w:p w14:paraId="6C064B38" w14:textId="77777777" w:rsidR="00486CC6" w:rsidRDefault="005A103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–</w:t>
      </w:r>
      <w:r>
        <w:rPr>
          <w:sz w:val="20"/>
          <w:szCs w:val="20"/>
        </w:rPr>
        <w:t>Universidade Estadual de Mato grosso do sul, Faculdade de Ciências Biológicas, Dourados, Brasil;</w:t>
      </w:r>
    </w:p>
    <w:p w14:paraId="4880A57E" w14:textId="77777777" w:rsidR="00486CC6" w:rsidRDefault="005A103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2</w:t>
      </w:r>
      <w:r>
        <w:rPr>
          <w:color w:val="000000"/>
          <w:sz w:val="20"/>
          <w:szCs w:val="20"/>
        </w:rPr>
        <w:t xml:space="preserve"> –</w:t>
      </w:r>
      <w:r>
        <w:rPr>
          <w:sz w:val="24"/>
          <w:szCs w:val="24"/>
        </w:rPr>
        <w:t xml:space="preserve"> </w:t>
      </w:r>
      <w:r>
        <w:rPr>
          <w:sz w:val="20"/>
          <w:szCs w:val="20"/>
        </w:rPr>
        <w:t>Universidade Federal da Grande Dourados, Faculdade de Ciências Biológicas e Ambientais, Dourados, Brasil;</w:t>
      </w:r>
    </w:p>
    <w:p w14:paraId="0A59C03F" w14:textId="77777777" w:rsidR="00486CC6" w:rsidRDefault="005A103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3</w:t>
      </w:r>
      <w:r>
        <w:rPr>
          <w:color w:val="000000"/>
          <w:sz w:val="20"/>
          <w:szCs w:val="20"/>
        </w:rPr>
        <w:t xml:space="preserve"> – </w:t>
      </w:r>
      <w:r>
        <w:rPr>
          <w:sz w:val="20"/>
          <w:szCs w:val="20"/>
        </w:rPr>
        <w:t>Laboratório de Ecologia Comportamental, Universidade Estadual de Mato Grosso do Sul, Dourados, Brasil</w:t>
      </w:r>
      <w:r>
        <w:rPr>
          <w:color w:val="000000"/>
          <w:sz w:val="20"/>
          <w:szCs w:val="20"/>
        </w:rPr>
        <w:t>;</w:t>
      </w:r>
    </w:p>
    <w:p w14:paraId="3030F2D3" w14:textId="77777777" w:rsidR="00486CC6" w:rsidRDefault="005A103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4</w:t>
      </w:r>
      <w:r>
        <w:rPr>
          <w:color w:val="000000"/>
          <w:sz w:val="20"/>
          <w:szCs w:val="20"/>
        </w:rPr>
        <w:t xml:space="preserve"> – </w:t>
      </w:r>
      <w:r>
        <w:rPr>
          <w:sz w:val="20"/>
          <w:szCs w:val="20"/>
        </w:rPr>
        <w:t>Universidade Estadual de Mato Grosso do</w:t>
      </w:r>
      <w:r>
        <w:rPr>
          <w:sz w:val="20"/>
          <w:szCs w:val="20"/>
        </w:rPr>
        <w:t xml:space="preserve"> Sul, Faculdade de Ciências Biológicas, Dourados, Brasil;</w:t>
      </w:r>
    </w:p>
    <w:p w14:paraId="60E05C7F" w14:textId="77777777" w:rsidR="00486CC6" w:rsidRDefault="005A103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5</w:t>
      </w:r>
      <w:r>
        <w:rPr>
          <w:color w:val="000000"/>
          <w:sz w:val="20"/>
          <w:szCs w:val="20"/>
        </w:rPr>
        <w:t xml:space="preserve"> –</w:t>
      </w:r>
      <w:r>
        <w:rPr>
          <w:sz w:val="20"/>
          <w:szCs w:val="20"/>
        </w:rPr>
        <w:t>Universidade Estadual de Mato  Grosso do Sul, Faculdade de Ciências Biológicas, Dourados, Brasil;</w:t>
      </w:r>
    </w:p>
    <w:p w14:paraId="1A4957CB" w14:textId="77777777" w:rsidR="00486CC6" w:rsidRDefault="005A1039">
      <w:pPr>
        <w:pBdr>
          <w:top w:val="nil"/>
          <w:left w:val="nil"/>
          <w:bottom w:val="nil"/>
          <w:right w:val="nil"/>
          <w:between w:val="nil"/>
        </w:pBdr>
        <w:spacing w:after="28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6</w:t>
      </w:r>
      <w:r>
        <w:rPr>
          <w:color w:val="000000"/>
          <w:sz w:val="20"/>
          <w:szCs w:val="20"/>
        </w:rPr>
        <w:t xml:space="preserve"> –</w:t>
      </w:r>
      <w:r>
        <w:rPr>
          <w:sz w:val="20"/>
          <w:szCs w:val="20"/>
        </w:rPr>
        <w:t>Universidade Estadual de Mato  Grosso do Sul, Faculdade de Ciências Biológicas, Dourados, Bras</w:t>
      </w:r>
      <w:r>
        <w:rPr>
          <w:sz w:val="20"/>
          <w:szCs w:val="20"/>
        </w:rPr>
        <w:t>il.</w:t>
      </w:r>
    </w:p>
    <w:p w14:paraId="0AB9D08E" w14:textId="77777777" w:rsidR="00486CC6" w:rsidRDefault="005A1039">
      <w:pPr>
        <w:widowControl/>
        <w:spacing w:before="240" w:after="24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Colônias de abelhas dependem do sucesso das forrageadoras na coleta de recursos, sobretudo em plantas. Tal atividade as torna os polinizadores mais importantes, responsáveis pelas funções ecossistêmicas e reprodução de plantas nativas. Durante esta ati</w:t>
      </w:r>
      <w:r>
        <w:rPr>
          <w:sz w:val="20"/>
          <w:szCs w:val="20"/>
        </w:rPr>
        <w:t>vidade, coletam pólen, principal fonte proteica, néctar, como fonte energética, resinas que são usadas como material de construção do ninho, além disso, realizam a limpeza da colônia. Além das próprias condições internas da colônia, os fatores abióticos de</w:t>
      </w:r>
      <w:r>
        <w:rPr>
          <w:sz w:val="20"/>
          <w:szCs w:val="20"/>
        </w:rPr>
        <w:t>terminam diferentes padrões de forrageio. Assim, a capacidade de controlar a temperatura também afeta o horário de início de atividade da colônia, forrageadoras são mais ativas em condições mais elevadas de temperatura, porém, temperaturas mais extremas fa</w:t>
      </w:r>
      <w:r>
        <w:rPr>
          <w:sz w:val="20"/>
          <w:szCs w:val="20"/>
        </w:rPr>
        <w:t xml:space="preserve">zem com que diminuam as atividades externas limitando a frequência desta atividade e, quando expostas a baixas temperaturas, sofrem redução de seu metabolismo, impedindo o voo e outras atividades.  Apesar da importância desta atividade ainda são poucos os </w:t>
      </w:r>
      <w:r>
        <w:rPr>
          <w:sz w:val="20"/>
          <w:szCs w:val="20"/>
        </w:rPr>
        <w:t>estudos que tenham avaliado os tipos de recursos coletados por colônias de abelhas em função das condições ambientais. Portanto, o objetivo deste estudo foi analisar de que forma os fatores climáticos afetam o comportamento de forrageamento e coleta de rec</w:t>
      </w:r>
      <w:r>
        <w:rPr>
          <w:sz w:val="20"/>
          <w:szCs w:val="20"/>
        </w:rPr>
        <w:t xml:space="preserve">ursos da abelha </w:t>
      </w:r>
      <w:r>
        <w:rPr>
          <w:i/>
          <w:sz w:val="20"/>
          <w:szCs w:val="20"/>
        </w:rPr>
        <w:t>Plebeia catamarcensis</w:t>
      </w:r>
      <w:r>
        <w:rPr>
          <w:sz w:val="20"/>
          <w:szCs w:val="20"/>
        </w:rPr>
        <w:t>. O início da atividade ocorre quando a temperatura atinge 23°C. Conforme as análises, há uma correlação significativa e positiva entre o fluxo de forrageio e temperatura (r=0,43; p&lt;0,001; f=20; Lambda=0,75), ou seja, a</w:t>
      </w:r>
      <w:r>
        <w:rPr>
          <w:sz w:val="20"/>
          <w:szCs w:val="20"/>
        </w:rPr>
        <w:t xml:space="preserve"> medida que aumentam as temperaturas, aumenta a atividade de forrageio. O pico de atividade ocorreu entre 33°C e 37°C. O limite de tolerância foi por volta de 40°C, quando em média estavam forrageando 7±5 abelhas. Por outro lado,  há uma correlação signifi</w:t>
      </w:r>
      <w:r>
        <w:rPr>
          <w:sz w:val="20"/>
          <w:szCs w:val="20"/>
        </w:rPr>
        <w:t>cativa e negativa entre esta atividade e umidade relativa do ar (r=0,24; p=0,009; f=12; Lambda=0,92), ou seja, a medida que aumenta a umidade, diminui esta atividade, provavelmente por conta de que, valores muito altos, indicam chuva. O intervalo ideal par</w:t>
      </w:r>
      <w:r>
        <w:rPr>
          <w:sz w:val="20"/>
          <w:szCs w:val="20"/>
        </w:rPr>
        <w:t>a forrageamento foi entre 40% e 49%de umidade relativa  e entre a faixa de 70% a 89% há uma redução significativa no número de abelhas forrageando.O principal material transportado pelas operárias durante o dia todo  foi néctar/água, com pico ocorrendo ent</w:t>
      </w:r>
      <w:r>
        <w:rPr>
          <w:sz w:val="20"/>
          <w:szCs w:val="20"/>
        </w:rPr>
        <w:t>re 13h até às 18h. O recurso coletado com maior frequência no período matutino foi pólen, ao contrário de néctar/água e cera que foram coletados principalmente entre as 13h e às 14h. A limpeza do ninho, com abelhas retirando lixo, ocorre ao longo do dia to</w:t>
      </w:r>
      <w:r>
        <w:rPr>
          <w:sz w:val="20"/>
          <w:szCs w:val="20"/>
        </w:rPr>
        <w:t>do</w:t>
      </w:r>
      <w:r>
        <w:rPr>
          <w:i/>
          <w:sz w:val="20"/>
          <w:szCs w:val="20"/>
        </w:rPr>
        <w:t xml:space="preserve">. </w:t>
      </w:r>
      <w:r>
        <w:rPr>
          <w:sz w:val="20"/>
          <w:szCs w:val="20"/>
        </w:rPr>
        <w:t>Nossos resultados mostram que os fatores ambientais influenciam significativamente a atividade de forrageio de busca de recursos e atividades de forrageio, havendo condições ideais de temperatura e umidade relativa. Num contexto, de mudanças climáticas</w:t>
      </w:r>
      <w:r>
        <w:rPr>
          <w:sz w:val="20"/>
          <w:szCs w:val="20"/>
        </w:rPr>
        <w:t xml:space="preserve"> atuais, é provável que espécies que respondam de forma similar a esta, possam estar enfrentando problemas para manter a colônia ao longo do ano. Portanto, novos estudos, explorando a capacidade de tolerância térmica de operárias são necessários para enten</w:t>
      </w:r>
      <w:r>
        <w:rPr>
          <w:sz w:val="20"/>
          <w:szCs w:val="20"/>
        </w:rPr>
        <w:t>dermos os verdadeiros impactos das condições climáticas atuais sobre estes insetos antes de fechar a entrada do ninho.</w:t>
      </w:r>
    </w:p>
    <w:p w14:paraId="158287D8" w14:textId="77777777" w:rsidR="00486CC6" w:rsidRDefault="005A1039">
      <w:pPr>
        <w:widowControl/>
        <w:spacing w:before="240" w:after="240" w:line="276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PALAVRAS-CHAVE:</w:t>
      </w:r>
      <w:r>
        <w:rPr>
          <w:sz w:val="20"/>
          <w:szCs w:val="20"/>
        </w:rPr>
        <w:t xml:space="preserve"> Temperatura, umidade relativa do ar, néctar/água.</w:t>
      </w:r>
    </w:p>
    <w:p w14:paraId="4BA21C0C" w14:textId="77777777" w:rsidR="00486CC6" w:rsidRDefault="005A1039">
      <w:pPr>
        <w:widowControl/>
        <w:spacing w:before="240" w:after="240" w:line="276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AGRADECIMENTOS:</w:t>
      </w:r>
      <w:r>
        <w:rPr>
          <w:sz w:val="20"/>
          <w:szCs w:val="20"/>
        </w:rPr>
        <w:t xml:space="preserve"> Fundação de Apoio ao Desenvolvimento do Ensino, Ciência</w:t>
      </w:r>
      <w:r>
        <w:rPr>
          <w:sz w:val="20"/>
          <w:szCs w:val="20"/>
        </w:rPr>
        <w:t xml:space="preserve"> e Tecnologia do Estado de Mato Grosso do Sul (FUNDECT); Coordenação de Aperfeiçoamento de Pessoal de Nível Superior (CAPES); Conselho Nacional de Desenvolvimento Científico e Tecnológico (CNPq), Universidade Estadual de Mato Grosso do Sul (UEMS) .</w:t>
      </w:r>
    </w:p>
    <w:p w14:paraId="251AC324" w14:textId="77777777" w:rsidR="00486CC6" w:rsidRDefault="00486CC6">
      <w:pPr>
        <w:jc w:val="both"/>
        <w:rPr>
          <w:sz w:val="20"/>
          <w:szCs w:val="20"/>
        </w:rPr>
      </w:pPr>
    </w:p>
    <w:p w14:paraId="0EBCFA32" w14:textId="77777777" w:rsidR="00486CC6" w:rsidRDefault="00486CC6">
      <w:pPr>
        <w:jc w:val="both"/>
        <w:rPr>
          <w:sz w:val="20"/>
          <w:szCs w:val="20"/>
        </w:rPr>
      </w:pPr>
    </w:p>
    <w:p w14:paraId="02D719E6" w14:textId="77777777" w:rsidR="00486CC6" w:rsidRDefault="00486CC6">
      <w:pPr>
        <w:jc w:val="both"/>
        <w:rPr>
          <w:sz w:val="20"/>
          <w:szCs w:val="20"/>
        </w:rPr>
      </w:pPr>
    </w:p>
    <w:sectPr w:rsidR="00486C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0" w:right="1134" w:bottom="1133" w:left="1134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FB7328" w14:textId="77777777" w:rsidR="005A1039" w:rsidRDefault="005A1039">
      <w:r>
        <w:separator/>
      </w:r>
    </w:p>
  </w:endnote>
  <w:endnote w:type="continuationSeparator" w:id="0">
    <w:p w14:paraId="00C5E5D3" w14:textId="77777777" w:rsidR="005A1039" w:rsidRDefault="005A1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DE2DB" w14:textId="77777777" w:rsidR="00486CC6" w:rsidRDefault="00486C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1BC64" w14:textId="77777777" w:rsidR="00486CC6" w:rsidRDefault="00486C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BAE15" w14:textId="77777777" w:rsidR="00486CC6" w:rsidRDefault="00486C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758F31" w14:textId="77777777" w:rsidR="005A1039" w:rsidRDefault="005A1039">
      <w:r>
        <w:separator/>
      </w:r>
    </w:p>
  </w:footnote>
  <w:footnote w:type="continuationSeparator" w:id="0">
    <w:p w14:paraId="0CFDF7A5" w14:textId="77777777" w:rsidR="005A1039" w:rsidRDefault="005A1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3245E" w14:textId="77777777" w:rsidR="00486CC6" w:rsidRDefault="00486C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67137" w14:textId="77777777" w:rsidR="00486CC6" w:rsidRDefault="005A10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495C67C" wp14:editId="30EC691A">
          <wp:simplePos x="0" y="0"/>
          <wp:positionH relativeFrom="column">
            <wp:posOffset>638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 distT="0" distB="0" distL="114300" distR="114300"/>
          <wp:docPr id="1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 wp14:anchorId="7888CD34" wp14:editId="33353E06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 distT="0" distB="0" distL="0" distR="0"/>
          <wp:docPr id="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hidden="0" allowOverlap="1" wp14:anchorId="1C994905" wp14:editId="3F92FA51">
          <wp:simplePos x="0" y="0"/>
          <wp:positionH relativeFrom="column">
            <wp:posOffset>-539113</wp:posOffset>
          </wp:positionH>
          <wp:positionV relativeFrom="paragraph">
            <wp:posOffset>-8252</wp:posOffset>
          </wp:positionV>
          <wp:extent cx="7185660" cy="899160"/>
          <wp:effectExtent l="0" t="0" r="0" b="0"/>
          <wp:wrapSquare wrapText="bothSides" distT="0" distB="0" distL="0" distR="0"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0" locked="0" layoutInCell="1" hidden="0" allowOverlap="1" wp14:anchorId="0499C36E" wp14:editId="19EB09D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 distT="0" distB="0" distL="0" distR="0"/>
          <wp:docPr id="2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 l="7824" t="19717" r="6112" b="21240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970E1" w14:textId="77777777" w:rsidR="00486CC6" w:rsidRDefault="005A10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68E4228A" wp14:editId="130DE7E5">
          <wp:simplePos x="0" y="0"/>
          <wp:positionH relativeFrom="column">
            <wp:posOffset>638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 distT="0" distB="0" distL="114300" distR="114300"/>
          <wp:docPr id="2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0" locked="0" layoutInCell="1" hidden="0" allowOverlap="1" wp14:anchorId="1785F4EA" wp14:editId="09117BBE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 distT="0" distB="0" distL="0" distR="0"/>
          <wp:docPr id="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4384" behindDoc="0" locked="0" layoutInCell="1" hidden="0" allowOverlap="1" wp14:anchorId="7EC4ED7A" wp14:editId="63D77022">
          <wp:simplePos x="0" y="0"/>
          <wp:positionH relativeFrom="column">
            <wp:posOffset>-539113</wp:posOffset>
          </wp:positionH>
          <wp:positionV relativeFrom="paragraph">
            <wp:posOffset>-8252</wp:posOffset>
          </wp:positionV>
          <wp:extent cx="7185660" cy="899160"/>
          <wp:effectExtent l="0" t="0" r="0" b="0"/>
          <wp:wrapSquare wrapText="bothSides" distT="0" distB="0" distL="0" distR="0"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5408" behindDoc="0" locked="0" layoutInCell="1" hidden="0" allowOverlap="1" wp14:anchorId="5AF5AA48" wp14:editId="1D927582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 distT="0" distB="0" distL="0" distR="0"/>
          <wp:docPr id="2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 l="7824" t="19717" r="6112" b="21240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CC6"/>
    <w:rsid w:val="00486CC6"/>
    <w:rsid w:val="005A1039"/>
    <w:rsid w:val="0070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48474"/>
  <w15:docId w15:val="{86A057E3-B01E-4DE6-B98A-3DFADF33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en-US"/>
    </w:rPr>
  </w:style>
  <w:style w:type="paragraph" w:styleId="Ttulo1">
    <w:name w:val="heading 1"/>
    <w:basedOn w:val="Normal"/>
    <w:uiPriority w:val="9"/>
    <w:qFormat/>
    <w:pPr>
      <w:spacing w:before="134"/>
      <w:ind w:left="10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1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rsid w:val="002D62D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62D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62D2"/>
    <w:rPr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62D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62D2"/>
    <w:rPr>
      <w:b/>
      <w:bCs/>
      <w:sz w:val="20"/>
      <w:szCs w:val="20"/>
      <w:lang w:eastAsia="en-US"/>
    </w:rPr>
  </w:style>
  <w:style w:type="paragraph" w:styleId="Reviso">
    <w:name w:val="Revision"/>
    <w:hidden/>
    <w:uiPriority w:val="99"/>
    <w:semiHidden/>
    <w:rsid w:val="002D62D2"/>
    <w:pPr>
      <w:widowControl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N783UeJbx+5b867hI5r6uV1GrA==">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2</cp:revision>
  <dcterms:created xsi:type="dcterms:W3CDTF">2024-08-09T18:05:00Z</dcterms:created>
  <dcterms:modified xsi:type="dcterms:W3CDTF">2024-08-15T19:26:00Z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2021-07-14T00:00:00Z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2021-08-12T00:00:00Z</vt:lpwstr>
  </property>
</Properties>
</file>