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F609" w14:textId="5BED6182" w:rsidR="00E15BA8" w:rsidRDefault="00777AE4" w:rsidP="00A14337">
      <w:r>
        <w:rPr>
          <w:noProof/>
        </w:rPr>
        <w:drawing>
          <wp:anchor distT="0" distB="0" distL="114300" distR="114300" simplePos="0" relativeHeight="251659264" behindDoc="0" locked="0" layoutInCell="1" allowOverlap="1" wp14:anchorId="1A8F97A6" wp14:editId="767E044D">
            <wp:simplePos x="0" y="0"/>
            <wp:positionH relativeFrom="column">
              <wp:posOffset>-878840</wp:posOffset>
            </wp:positionH>
            <wp:positionV relativeFrom="paragraph">
              <wp:posOffset>-662305</wp:posOffset>
            </wp:positionV>
            <wp:extent cx="7165975" cy="887730"/>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a:extLst>
                        <a:ext uri="{28A0092B-C50C-407E-A947-70E740481C1C}">
                          <a14:useLocalDpi xmlns:a14="http://schemas.microsoft.com/office/drawing/2010/main" val="0"/>
                        </a:ext>
                      </a:extLst>
                    </a:blip>
                    <a:stretch>
                      <a:fillRect/>
                    </a:stretch>
                  </pic:blipFill>
                  <pic:spPr>
                    <a:xfrm>
                      <a:off x="0" y="0"/>
                      <a:ext cx="7165975" cy="887730"/>
                    </a:xfrm>
                    <a:prstGeom prst="rect">
                      <a:avLst/>
                    </a:prstGeom>
                  </pic:spPr>
                </pic:pic>
              </a:graphicData>
            </a:graphic>
            <wp14:sizeRelH relativeFrom="margin">
              <wp14:pctWidth>0</wp14:pctWidth>
            </wp14:sizeRelH>
            <wp14:sizeRelV relativeFrom="margin">
              <wp14:pctHeight>0</wp14:pctHeight>
            </wp14:sizeRelV>
          </wp:anchor>
        </w:drawing>
      </w:r>
      <w:r w:rsidR="006B46D0">
        <w:rPr>
          <w:noProof/>
        </w:rPr>
        <w:drawing>
          <wp:anchor distT="0" distB="0" distL="114300" distR="114300" simplePos="0" relativeHeight="251660288" behindDoc="0" locked="0" layoutInCell="1" allowOverlap="1" wp14:anchorId="1B91BD99" wp14:editId="6BBEE596">
            <wp:simplePos x="0" y="0"/>
            <wp:positionH relativeFrom="column">
              <wp:posOffset>-748317</wp:posOffset>
            </wp:positionH>
            <wp:positionV relativeFrom="paragraph">
              <wp:posOffset>8641636</wp:posOffset>
            </wp:positionV>
            <wp:extent cx="6910967" cy="685800"/>
            <wp:effectExtent l="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a:extLst>
                        <a:ext uri="{28A0092B-C50C-407E-A947-70E740481C1C}">
                          <a14:useLocalDpi xmlns:a14="http://schemas.microsoft.com/office/drawing/2010/main" val="0"/>
                        </a:ext>
                      </a:extLst>
                    </a:blip>
                    <a:stretch>
                      <a:fillRect/>
                    </a:stretch>
                  </pic:blipFill>
                  <pic:spPr>
                    <a:xfrm>
                      <a:off x="0" y="0"/>
                      <a:ext cx="6910967" cy="685800"/>
                    </a:xfrm>
                    <a:prstGeom prst="rect">
                      <a:avLst/>
                    </a:prstGeom>
                  </pic:spPr>
                </pic:pic>
              </a:graphicData>
            </a:graphic>
            <wp14:sizeRelH relativeFrom="margin">
              <wp14:pctWidth>0</wp14:pctWidth>
            </wp14:sizeRelH>
            <wp14:sizeRelV relativeFrom="margin">
              <wp14:pctHeight>0</wp14:pctHeight>
            </wp14:sizeRelV>
          </wp:anchor>
        </w:drawing>
      </w:r>
    </w:p>
    <w:p w14:paraId="7F710809" w14:textId="77777777" w:rsidR="00D87470" w:rsidRDefault="00D87470" w:rsidP="00CE78BC">
      <w:pPr>
        <w:spacing w:line="240" w:lineRule="auto"/>
        <w:jc w:val="both"/>
        <w:rPr>
          <w:rFonts w:ascii="Times New Roman" w:hAnsi="Times New Roman" w:cs="Times New Roman"/>
          <w:sz w:val="20"/>
          <w:szCs w:val="20"/>
        </w:rPr>
      </w:pPr>
    </w:p>
    <w:p w14:paraId="28EA08F0" w14:textId="137830E5" w:rsidR="0014580A" w:rsidRPr="00643716" w:rsidRDefault="00A14337" w:rsidP="00CE78BC">
      <w:pPr>
        <w:spacing w:line="240" w:lineRule="auto"/>
        <w:jc w:val="both"/>
        <w:rPr>
          <w:rFonts w:ascii="Times New Roman" w:hAnsi="Times New Roman" w:cs="Times New Roman"/>
          <w:b/>
          <w:bCs/>
          <w:sz w:val="20"/>
          <w:szCs w:val="20"/>
        </w:rPr>
      </w:pPr>
      <w:r>
        <w:rPr>
          <w:rFonts w:ascii="Times New Roman" w:hAnsi="Times New Roman" w:cs="Times New Roman"/>
          <w:sz w:val="20"/>
          <w:szCs w:val="20"/>
        </w:rPr>
        <w:t>Título:</w:t>
      </w:r>
      <w:r w:rsidR="009D4549">
        <w:rPr>
          <w:rFonts w:ascii="Times New Roman" w:hAnsi="Times New Roman" w:cs="Times New Roman"/>
          <w:sz w:val="20"/>
          <w:szCs w:val="20"/>
        </w:rPr>
        <w:t xml:space="preserve"> </w:t>
      </w:r>
      <w:r w:rsidR="009D4549" w:rsidRPr="009E75CB">
        <w:rPr>
          <w:rFonts w:ascii="Times New Roman" w:hAnsi="Times New Roman" w:cs="Times New Roman"/>
          <w:b/>
          <w:bCs/>
          <w:sz w:val="20"/>
          <w:szCs w:val="20"/>
        </w:rPr>
        <w:t>Efeitos de fontes orgânicas sobre a germinação de</w:t>
      </w:r>
      <w:r w:rsidR="004A0731" w:rsidRPr="009E75CB">
        <w:rPr>
          <w:rFonts w:ascii="Times New Roman" w:hAnsi="Times New Roman" w:cs="Times New Roman"/>
          <w:b/>
          <w:bCs/>
          <w:sz w:val="20"/>
          <w:szCs w:val="20"/>
        </w:rPr>
        <w:t xml:space="preserve"> s</w:t>
      </w:r>
      <w:r w:rsidR="009D4549" w:rsidRPr="009E75CB">
        <w:rPr>
          <w:rFonts w:ascii="Times New Roman" w:hAnsi="Times New Roman" w:cs="Times New Roman"/>
          <w:b/>
          <w:bCs/>
          <w:sz w:val="20"/>
          <w:szCs w:val="20"/>
        </w:rPr>
        <w:t xml:space="preserve">ementes de espécies nativas com vistas à peletização e/ou confecção de </w:t>
      </w:r>
      <w:r w:rsidR="004A0731" w:rsidRPr="009E75CB">
        <w:rPr>
          <w:rFonts w:ascii="Times New Roman" w:hAnsi="Times New Roman" w:cs="Times New Roman"/>
          <w:b/>
          <w:bCs/>
          <w:sz w:val="20"/>
          <w:szCs w:val="20"/>
        </w:rPr>
        <w:t>c</w:t>
      </w:r>
      <w:r w:rsidR="009D4549" w:rsidRPr="009E75CB">
        <w:rPr>
          <w:rFonts w:ascii="Times New Roman" w:hAnsi="Times New Roman" w:cs="Times New Roman"/>
          <w:b/>
          <w:bCs/>
          <w:sz w:val="20"/>
          <w:szCs w:val="20"/>
        </w:rPr>
        <w:t>ápsulas para aerodispersão.</w:t>
      </w:r>
    </w:p>
    <w:p w14:paraId="1A3BAF00" w14:textId="307262B6" w:rsidR="00F2110F" w:rsidRDefault="00095BC1" w:rsidP="00CE78BC">
      <w:pPr>
        <w:spacing w:line="240" w:lineRule="auto"/>
        <w:jc w:val="both"/>
        <w:rPr>
          <w:rFonts w:ascii="Times New Roman" w:hAnsi="Times New Roman" w:cs="Times New Roman"/>
          <w:sz w:val="20"/>
          <w:szCs w:val="20"/>
        </w:rPr>
      </w:pPr>
      <w:r>
        <w:rPr>
          <w:rFonts w:ascii="Times New Roman" w:hAnsi="Times New Roman" w:cs="Times New Roman"/>
          <w:sz w:val="20"/>
          <w:szCs w:val="20"/>
        </w:rPr>
        <w:t>I</w:t>
      </w:r>
      <w:r w:rsidR="00371091">
        <w:rPr>
          <w:rFonts w:ascii="Times New Roman" w:hAnsi="Times New Roman" w:cs="Times New Roman"/>
          <w:sz w:val="20"/>
          <w:szCs w:val="20"/>
        </w:rPr>
        <w:t xml:space="preserve">nstituição: </w:t>
      </w:r>
      <w:r w:rsidR="00D53EAF" w:rsidRPr="003358BB">
        <w:rPr>
          <w:rFonts w:ascii="Times New Roman" w:hAnsi="Times New Roman" w:cs="Times New Roman"/>
          <w:sz w:val="20"/>
          <w:szCs w:val="20"/>
        </w:rPr>
        <w:t xml:space="preserve">Universidade estadual de mato </w:t>
      </w:r>
      <w:r w:rsidR="00681CD8" w:rsidRPr="003358BB">
        <w:rPr>
          <w:rFonts w:ascii="Times New Roman" w:hAnsi="Times New Roman" w:cs="Times New Roman"/>
          <w:sz w:val="20"/>
          <w:szCs w:val="20"/>
        </w:rPr>
        <w:t>grosso do Sul</w:t>
      </w:r>
      <w:r w:rsidR="00F72D4E">
        <w:rPr>
          <w:rFonts w:ascii="Times New Roman" w:hAnsi="Times New Roman" w:cs="Times New Roman"/>
          <w:sz w:val="20"/>
          <w:szCs w:val="20"/>
        </w:rPr>
        <w:t xml:space="preserve"> (UEMS)</w:t>
      </w:r>
      <w:r w:rsidR="00277512">
        <w:rPr>
          <w:rFonts w:ascii="Times New Roman" w:hAnsi="Times New Roman" w:cs="Times New Roman"/>
          <w:sz w:val="20"/>
          <w:szCs w:val="20"/>
        </w:rPr>
        <w:t>.</w:t>
      </w:r>
    </w:p>
    <w:p w14:paraId="05E54776" w14:textId="49232997" w:rsidR="00A53ED2" w:rsidRDefault="005E43D7" w:rsidP="00CE78BC">
      <w:pPr>
        <w:spacing w:line="240" w:lineRule="auto"/>
        <w:jc w:val="both"/>
        <w:rPr>
          <w:rFonts w:ascii="Times New Roman" w:hAnsi="Times New Roman" w:cs="Times New Roman"/>
          <w:sz w:val="20"/>
          <w:szCs w:val="20"/>
        </w:rPr>
      </w:pPr>
      <w:r>
        <w:rPr>
          <w:rFonts w:ascii="Times New Roman" w:hAnsi="Times New Roman" w:cs="Times New Roman"/>
          <w:sz w:val="20"/>
          <w:szCs w:val="20"/>
        </w:rPr>
        <w:t>Área temática</w:t>
      </w:r>
      <w:r w:rsidR="00175804">
        <w:rPr>
          <w:rFonts w:ascii="Times New Roman" w:hAnsi="Times New Roman" w:cs="Times New Roman"/>
          <w:sz w:val="20"/>
          <w:szCs w:val="20"/>
        </w:rPr>
        <w:t xml:space="preserve">: </w:t>
      </w:r>
      <w:r w:rsidR="002F05BF">
        <w:rPr>
          <w:rFonts w:ascii="Times New Roman" w:hAnsi="Times New Roman" w:cs="Times New Roman"/>
          <w:sz w:val="20"/>
          <w:szCs w:val="20"/>
        </w:rPr>
        <w:t xml:space="preserve">Ciências biológicas: </w:t>
      </w:r>
      <w:r w:rsidR="00CE78BC">
        <w:rPr>
          <w:rFonts w:ascii="Times New Roman" w:hAnsi="Times New Roman" w:cs="Times New Roman"/>
          <w:sz w:val="20"/>
          <w:szCs w:val="20"/>
        </w:rPr>
        <w:t>Botânica</w:t>
      </w:r>
      <w:r w:rsidR="00277512">
        <w:rPr>
          <w:rFonts w:ascii="Times New Roman" w:hAnsi="Times New Roman" w:cs="Times New Roman"/>
          <w:sz w:val="20"/>
          <w:szCs w:val="20"/>
        </w:rPr>
        <w:t>.</w:t>
      </w:r>
    </w:p>
    <w:p w14:paraId="5850EA8E" w14:textId="1DB4079F" w:rsidR="006520B3" w:rsidRDefault="002B3020" w:rsidP="00CE78B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Nomes dos </w:t>
      </w:r>
      <w:r w:rsidR="00627FE6">
        <w:rPr>
          <w:rFonts w:ascii="Times New Roman" w:hAnsi="Times New Roman" w:cs="Times New Roman"/>
          <w:sz w:val="20"/>
          <w:szCs w:val="20"/>
        </w:rPr>
        <w:t>autores: CARMO</w:t>
      </w:r>
      <w:r w:rsidR="002D23D8">
        <w:rPr>
          <w:rFonts w:ascii="Times New Roman" w:hAnsi="Times New Roman" w:cs="Times New Roman"/>
          <w:sz w:val="20"/>
          <w:szCs w:val="20"/>
        </w:rPr>
        <w:t>, Leonardo</w:t>
      </w:r>
      <w:r w:rsidR="00435EE8">
        <w:rPr>
          <w:rFonts w:ascii="Times New Roman" w:hAnsi="Times New Roman" w:cs="Times New Roman"/>
          <w:sz w:val="20"/>
          <w:szCs w:val="20"/>
        </w:rPr>
        <w:t xml:space="preserve"> </w:t>
      </w:r>
      <w:r w:rsidR="002D23D8">
        <w:rPr>
          <w:rFonts w:ascii="Times New Roman" w:hAnsi="Times New Roman" w:cs="Times New Roman"/>
          <w:sz w:val="20"/>
          <w:szCs w:val="20"/>
        </w:rPr>
        <w:t>Souza</w:t>
      </w:r>
      <w:r w:rsidR="007D2131">
        <w:rPr>
          <w:rFonts w:ascii="Times New Roman" w:hAnsi="Times New Roman" w:cs="Times New Roman"/>
          <w:sz w:val="20"/>
          <w:szCs w:val="20"/>
        </w:rPr>
        <w:t>-1</w:t>
      </w:r>
      <w:r w:rsidR="002D23D8">
        <w:rPr>
          <w:rFonts w:ascii="Times New Roman" w:hAnsi="Times New Roman" w:cs="Times New Roman"/>
          <w:sz w:val="20"/>
          <w:szCs w:val="20"/>
        </w:rPr>
        <w:t>(</w:t>
      </w:r>
      <w:hyperlink r:id="rId7" w:history="1">
        <w:r w:rsidR="009F7F89" w:rsidRPr="0009773E">
          <w:rPr>
            <w:rStyle w:val="Hyperlink"/>
            <w:rFonts w:ascii="Times New Roman" w:hAnsi="Times New Roman" w:cs="Times New Roman"/>
            <w:sz w:val="20"/>
            <w:szCs w:val="20"/>
          </w:rPr>
          <w:t>leonardosouzacarmo321@gmail.com</w:t>
        </w:r>
      </w:hyperlink>
      <w:r w:rsidR="009F7F89">
        <w:rPr>
          <w:rFonts w:ascii="Times New Roman" w:hAnsi="Times New Roman" w:cs="Times New Roman"/>
          <w:sz w:val="20"/>
          <w:szCs w:val="20"/>
        </w:rPr>
        <w:t xml:space="preserve"> )</w:t>
      </w:r>
      <w:r w:rsidR="006A7B88">
        <w:rPr>
          <w:rFonts w:ascii="Times New Roman" w:hAnsi="Times New Roman" w:cs="Times New Roman"/>
          <w:sz w:val="20"/>
          <w:szCs w:val="20"/>
        </w:rPr>
        <w:t xml:space="preserve">; </w:t>
      </w:r>
      <w:r w:rsidR="0054624B">
        <w:rPr>
          <w:rFonts w:ascii="Times New Roman" w:hAnsi="Times New Roman" w:cs="Times New Roman"/>
          <w:sz w:val="20"/>
          <w:szCs w:val="20"/>
        </w:rPr>
        <w:t xml:space="preserve">SANTIAGO, </w:t>
      </w:r>
      <w:r w:rsidR="00277512">
        <w:rPr>
          <w:rFonts w:ascii="Times New Roman" w:hAnsi="Times New Roman" w:cs="Times New Roman"/>
          <w:sz w:val="20"/>
          <w:szCs w:val="20"/>
        </w:rPr>
        <w:t>Etenaldo Felipe-2 (</w:t>
      </w:r>
      <w:hyperlink r:id="rId8" w:history="1">
        <w:r w:rsidR="00627FE6" w:rsidRPr="0009773E">
          <w:rPr>
            <w:rStyle w:val="Hyperlink"/>
            <w:rFonts w:ascii="Times New Roman" w:hAnsi="Times New Roman" w:cs="Times New Roman"/>
            <w:sz w:val="20"/>
            <w:szCs w:val="20"/>
          </w:rPr>
          <w:t>felipe@uems.br</w:t>
        </w:r>
      </w:hyperlink>
      <w:r w:rsidR="00627FE6">
        <w:rPr>
          <w:rFonts w:ascii="Times New Roman" w:hAnsi="Times New Roman" w:cs="Times New Roman"/>
          <w:sz w:val="20"/>
          <w:szCs w:val="20"/>
        </w:rPr>
        <w:t xml:space="preserve"> )</w:t>
      </w:r>
      <w:r w:rsidR="00277512">
        <w:rPr>
          <w:rFonts w:ascii="Times New Roman" w:hAnsi="Times New Roman" w:cs="Times New Roman"/>
          <w:sz w:val="20"/>
          <w:szCs w:val="20"/>
        </w:rPr>
        <w:t>.</w:t>
      </w:r>
    </w:p>
    <w:p w14:paraId="343ADBD6" w14:textId="6ABDC936" w:rsidR="00FC23A9" w:rsidRDefault="00485337" w:rsidP="00385F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B13720" w:rsidRPr="00485337">
        <w:rPr>
          <w:rFonts w:ascii="Times New Roman" w:hAnsi="Times New Roman" w:cs="Times New Roman"/>
          <w:sz w:val="20"/>
          <w:szCs w:val="20"/>
        </w:rPr>
        <w:t>Discente do curso de ciências Biológicas</w:t>
      </w:r>
      <w:r w:rsidR="00385FA8">
        <w:rPr>
          <w:rFonts w:ascii="Times New Roman" w:hAnsi="Times New Roman" w:cs="Times New Roman"/>
          <w:sz w:val="20"/>
          <w:szCs w:val="20"/>
        </w:rPr>
        <w:t>.</w:t>
      </w:r>
    </w:p>
    <w:p w14:paraId="031FDAAD" w14:textId="48D1D08F" w:rsidR="006E3D87" w:rsidRDefault="00485337" w:rsidP="00FC23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6E3D87" w:rsidRPr="00485337">
        <w:rPr>
          <w:rFonts w:ascii="Times New Roman" w:hAnsi="Times New Roman" w:cs="Times New Roman"/>
          <w:sz w:val="20"/>
          <w:szCs w:val="20"/>
        </w:rPr>
        <w:t>Docente do curso de ciências Biológicas.</w:t>
      </w:r>
    </w:p>
    <w:p w14:paraId="373C8B7B" w14:textId="77777777" w:rsidR="00826CD8" w:rsidRDefault="00826CD8" w:rsidP="00446745">
      <w:pPr>
        <w:spacing w:after="0" w:line="240" w:lineRule="auto"/>
        <w:jc w:val="both"/>
        <w:rPr>
          <w:rFonts w:ascii="Times New Roman" w:hAnsi="Times New Roman" w:cs="Times New Roman"/>
          <w:sz w:val="20"/>
          <w:szCs w:val="20"/>
        </w:rPr>
      </w:pPr>
    </w:p>
    <w:p w14:paraId="5D8D516C" w14:textId="77777777" w:rsidR="00826CD8" w:rsidRDefault="00826CD8" w:rsidP="00446745">
      <w:pPr>
        <w:spacing w:after="0" w:line="240" w:lineRule="auto"/>
        <w:jc w:val="both"/>
        <w:rPr>
          <w:rFonts w:ascii="Times New Roman" w:hAnsi="Times New Roman" w:cs="Times New Roman"/>
          <w:sz w:val="20"/>
          <w:szCs w:val="20"/>
        </w:rPr>
      </w:pPr>
    </w:p>
    <w:p w14:paraId="2507DF19" w14:textId="576320A4" w:rsidR="007A3B31" w:rsidRDefault="00D23C50" w:rsidP="00FC23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Estudos envolvendo uso de </w:t>
      </w:r>
      <w:r w:rsidR="00826CD8">
        <w:rPr>
          <w:rFonts w:ascii="Times New Roman" w:hAnsi="Times New Roman" w:cs="Times New Roman"/>
          <w:sz w:val="20"/>
          <w:szCs w:val="20"/>
        </w:rPr>
        <w:t>a</w:t>
      </w:r>
      <w:r>
        <w:rPr>
          <w:rFonts w:ascii="Times New Roman" w:hAnsi="Times New Roman" w:cs="Times New Roman"/>
          <w:sz w:val="20"/>
          <w:szCs w:val="20"/>
        </w:rPr>
        <w:t xml:space="preserve">eronaves </w:t>
      </w:r>
      <w:r w:rsidR="00826CD8">
        <w:rPr>
          <w:rFonts w:ascii="Times New Roman" w:hAnsi="Times New Roman" w:cs="Times New Roman"/>
          <w:sz w:val="20"/>
          <w:szCs w:val="20"/>
        </w:rPr>
        <w:t>r</w:t>
      </w:r>
      <w:r>
        <w:rPr>
          <w:rFonts w:ascii="Times New Roman" w:hAnsi="Times New Roman" w:cs="Times New Roman"/>
          <w:sz w:val="20"/>
          <w:szCs w:val="20"/>
        </w:rPr>
        <w:t xml:space="preserve">emotamente </w:t>
      </w:r>
      <w:r w:rsidR="00826CD8">
        <w:rPr>
          <w:rFonts w:ascii="Times New Roman" w:hAnsi="Times New Roman" w:cs="Times New Roman"/>
          <w:sz w:val="20"/>
          <w:szCs w:val="20"/>
        </w:rPr>
        <w:t>p</w:t>
      </w:r>
      <w:r>
        <w:rPr>
          <w:rFonts w:ascii="Times New Roman" w:hAnsi="Times New Roman" w:cs="Times New Roman"/>
          <w:sz w:val="20"/>
          <w:szCs w:val="20"/>
        </w:rPr>
        <w:t xml:space="preserve">ilotadas como ferramenta para dispersão de sementes estão na vanguarda das práticas de restauração. A tecnologia de drones tem representado redução de custos, mais rápida cobertura de área e possibilidade de chegada a áreas de difícil acesso, entre outros, no entanto, dados acerca das características fisiológicas das sementes em resposta às preparações utilizadas na aerodispersão são ainda insuficientes.  No presente trabalho se objetivou estudar o efeito de fontes orgânicas alternativas para a preparação de pellets, sobre a germinação de </w:t>
      </w:r>
      <w:r w:rsidR="00F1799D">
        <w:rPr>
          <w:rFonts w:ascii="Times New Roman" w:hAnsi="Times New Roman" w:cs="Times New Roman"/>
          <w:sz w:val="20"/>
          <w:szCs w:val="20"/>
        </w:rPr>
        <w:t>sementes, visando</w:t>
      </w:r>
      <w:r>
        <w:rPr>
          <w:rFonts w:ascii="Times New Roman" w:hAnsi="Times New Roman" w:cs="Times New Roman"/>
          <w:sz w:val="20"/>
          <w:szCs w:val="20"/>
        </w:rPr>
        <w:t xml:space="preserve"> a utilização em cápsulas para dispersão (aerodispersão). Para tanto, foram prospectadas e testadas fontes orgânicas de baixo custo (Fobs).  As massas/gel foram preparadas utilizando </w:t>
      </w:r>
      <w:r w:rsidR="00F82449">
        <w:rPr>
          <w:rFonts w:ascii="Times New Roman" w:hAnsi="Times New Roman" w:cs="Times New Roman"/>
          <w:sz w:val="20"/>
          <w:szCs w:val="20"/>
        </w:rPr>
        <w:t>as Fobs</w:t>
      </w:r>
      <w:r>
        <w:rPr>
          <w:rFonts w:ascii="Times New Roman" w:hAnsi="Times New Roman" w:cs="Times New Roman"/>
          <w:sz w:val="20"/>
          <w:szCs w:val="20"/>
        </w:rPr>
        <w:t xml:space="preserve">: mucilagem de babosa (MB), látex do mamão (LM), látex de jaca (LJ), goma de mandioca (GM) e clara de ovo (CO). Para os testes germinativos foram utilizadas </w:t>
      </w:r>
      <w:r w:rsidR="00F1799D">
        <w:rPr>
          <w:rFonts w:ascii="Times New Roman" w:hAnsi="Times New Roman" w:cs="Times New Roman"/>
          <w:sz w:val="20"/>
          <w:szCs w:val="20"/>
        </w:rPr>
        <w:t>sementes de</w:t>
      </w:r>
      <w:r>
        <w:rPr>
          <w:rFonts w:ascii="Times New Roman" w:hAnsi="Times New Roman" w:cs="Times New Roman"/>
          <w:sz w:val="20"/>
          <w:szCs w:val="20"/>
        </w:rPr>
        <w:t xml:space="preserve"> </w:t>
      </w:r>
      <w:r w:rsidRPr="00F1799D">
        <w:rPr>
          <w:rFonts w:ascii="Times New Roman" w:hAnsi="Times New Roman" w:cs="Times New Roman"/>
          <w:i/>
          <w:iCs/>
          <w:sz w:val="20"/>
          <w:szCs w:val="20"/>
        </w:rPr>
        <w:t>Lactuca sativa</w:t>
      </w:r>
      <w:r>
        <w:rPr>
          <w:rFonts w:ascii="Times New Roman" w:hAnsi="Times New Roman" w:cs="Times New Roman"/>
          <w:sz w:val="20"/>
          <w:szCs w:val="20"/>
        </w:rPr>
        <w:t xml:space="preserve"> L. (Alface), </w:t>
      </w:r>
      <w:r w:rsidRPr="00F1799D">
        <w:rPr>
          <w:rFonts w:ascii="Times New Roman" w:hAnsi="Times New Roman" w:cs="Times New Roman"/>
          <w:i/>
          <w:iCs/>
          <w:sz w:val="20"/>
          <w:szCs w:val="20"/>
        </w:rPr>
        <w:t>Bixa orellana</w:t>
      </w:r>
      <w:r>
        <w:rPr>
          <w:rFonts w:ascii="Times New Roman" w:hAnsi="Times New Roman" w:cs="Times New Roman"/>
          <w:sz w:val="20"/>
          <w:szCs w:val="20"/>
        </w:rPr>
        <w:t xml:space="preserve"> L. (Colorau), </w:t>
      </w:r>
      <w:r w:rsidRPr="00F1799D">
        <w:rPr>
          <w:rFonts w:ascii="Times New Roman" w:hAnsi="Times New Roman" w:cs="Times New Roman"/>
          <w:i/>
          <w:iCs/>
          <w:sz w:val="20"/>
          <w:szCs w:val="20"/>
        </w:rPr>
        <w:t>Aspidosperma polyneuron</w:t>
      </w:r>
      <w:r>
        <w:rPr>
          <w:rFonts w:ascii="Times New Roman" w:hAnsi="Times New Roman" w:cs="Times New Roman"/>
          <w:sz w:val="20"/>
          <w:szCs w:val="20"/>
        </w:rPr>
        <w:t xml:space="preserve"> Müll.Arg. (Peroba – rosa), e </w:t>
      </w:r>
      <w:r w:rsidRPr="00F1799D">
        <w:rPr>
          <w:rFonts w:ascii="Times New Roman" w:hAnsi="Times New Roman" w:cs="Times New Roman"/>
          <w:i/>
          <w:iCs/>
          <w:sz w:val="20"/>
          <w:szCs w:val="20"/>
        </w:rPr>
        <w:t>Cecropia pachystachya</w:t>
      </w:r>
      <w:r>
        <w:rPr>
          <w:rFonts w:ascii="Times New Roman" w:hAnsi="Times New Roman" w:cs="Times New Roman"/>
          <w:sz w:val="20"/>
          <w:szCs w:val="20"/>
        </w:rPr>
        <w:t xml:space="preserve"> Trécul (Embaúba). Cada respectiva massa/gel foi aplicada no papel germitest, sendo as sementes das diferentes espécies (24 sementes de cada espécie, 4 repetições por espécies) distribuídas regularmente nos papéis, sendo estes enrolados, colocados em pacote plástico transparente, e mantidos em BOD a 25</w:t>
      </w:r>
      <w:r w:rsidR="004D40FB">
        <w:rPr>
          <w:rFonts w:ascii="Times New Roman" w:hAnsi="Times New Roman" w:cs="Times New Roman"/>
          <w:sz w:val="20"/>
          <w:szCs w:val="20"/>
        </w:rPr>
        <w:t>°C</w:t>
      </w:r>
      <w:r>
        <w:rPr>
          <w:rFonts w:ascii="Times New Roman" w:hAnsi="Times New Roman" w:cs="Times New Roman"/>
          <w:sz w:val="20"/>
          <w:szCs w:val="20"/>
        </w:rPr>
        <w:t xml:space="preserve"> com luz contínua, sendo a contagem germinativa diária. Os resultados obtidos demonstraram que as Fobs CO e LM não são adequadas, reduzindo a germinação em </w:t>
      </w:r>
      <w:r w:rsidR="00F461F5">
        <w:rPr>
          <w:rFonts w:ascii="Times New Roman" w:hAnsi="Times New Roman" w:cs="Times New Roman"/>
          <w:sz w:val="20"/>
          <w:szCs w:val="20"/>
        </w:rPr>
        <w:t>mais de 95</w:t>
      </w:r>
      <w:r>
        <w:rPr>
          <w:rFonts w:ascii="Times New Roman" w:hAnsi="Times New Roman" w:cs="Times New Roman"/>
          <w:sz w:val="20"/>
          <w:szCs w:val="20"/>
        </w:rPr>
        <w:t>%</w:t>
      </w:r>
      <w:r w:rsidR="00BE0C0C">
        <w:rPr>
          <w:rFonts w:ascii="Times New Roman" w:hAnsi="Times New Roman" w:cs="Times New Roman"/>
          <w:sz w:val="20"/>
          <w:szCs w:val="20"/>
        </w:rPr>
        <w:t xml:space="preserve"> no período </w:t>
      </w:r>
      <w:r w:rsidR="00913211">
        <w:rPr>
          <w:rFonts w:ascii="Times New Roman" w:hAnsi="Times New Roman" w:cs="Times New Roman"/>
          <w:sz w:val="20"/>
          <w:szCs w:val="20"/>
        </w:rPr>
        <w:t>de um</w:t>
      </w:r>
      <w:r w:rsidR="00F1799D">
        <w:rPr>
          <w:rFonts w:ascii="Times New Roman" w:hAnsi="Times New Roman" w:cs="Times New Roman"/>
          <w:sz w:val="20"/>
          <w:szCs w:val="20"/>
        </w:rPr>
        <w:t>a</w:t>
      </w:r>
      <w:r w:rsidR="00913211">
        <w:rPr>
          <w:rFonts w:ascii="Times New Roman" w:hAnsi="Times New Roman" w:cs="Times New Roman"/>
          <w:sz w:val="20"/>
          <w:szCs w:val="20"/>
        </w:rPr>
        <w:t xml:space="preserve"> semana</w:t>
      </w:r>
      <w:r w:rsidR="00D75F95">
        <w:rPr>
          <w:rFonts w:ascii="Times New Roman" w:hAnsi="Times New Roman" w:cs="Times New Roman"/>
          <w:sz w:val="20"/>
          <w:szCs w:val="20"/>
        </w:rPr>
        <w:t>, compara</w:t>
      </w:r>
      <w:r w:rsidR="00E318D6">
        <w:rPr>
          <w:rFonts w:ascii="Times New Roman" w:hAnsi="Times New Roman" w:cs="Times New Roman"/>
          <w:sz w:val="20"/>
          <w:szCs w:val="20"/>
        </w:rPr>
        <w:t xml:space="preserve">ndo </w:t>
      </w:r>
      <w:r w:rsidR="005B6C0F">
        <w:rPr>
          <w:rFonts w:ascii="Times New Roman" w:hAnsi="Times New Roman" w:cs="Times New Roman"/>
          <w:sz w:val="20"/>
          <w:szCs w:val="20"/>
        </w:rPr>
        <w:t>a</w:t>
      </w:r>
      <w:r w:rsidR="00D75F95">
        <w:rPr>
          <w:rFonts w:ascii="Times New Roman" w:hAnsi="Times New Roman" w:cs="Times New Roman"/>
          <w:sz w:val="20"/>
          <w:szCs w:val="20"/>
        </w:rPr>
        <w:t>o co</w:t>
      </w:r>
      <w:r w:rsidR="00E318D6">
        <w:rPr>
          <w:rFonts w:ascii="Times New Roman" w:hAnsi="Times New Roman" w:cs="Times New Roman"/>
          <w:sz w:val="20"/>
          <w:szCs w:val="20"/>
        </w:rPr>
        <w:t>ntrole</w:t>
      </w:r>
      <w:r w:rsidR="00913211">
        <w:rPr>
          <w:rFonts w:ascii="Times New Roman" w:hAnsi="Times New Roman" w:cs="Times New Roman"/>
          <w:sz w:val="20"/>
          <w:szCs w:val="20"/>
        </w:rPr>
        <w:t xml:space="preserve">. </w:t>
      </w:r>
      <w:r>
        <w:rPr>
          <w:rFonts w:ascii="Times New Roman" w:hAnsi="Times New Roman" w:cs="Times New Roman"/>
          <w:sz w:val="20"/>
          <w:szCs w:val="20"/>
        </w:rPr>
        <w:t>Por outro lado, as Fobs MB, L</w:t>
      </w:r>
      <w:r w:rsidR="002E3857">
        <w:rPr>
          <w:rFonts w:ascii="Times New Roman" w:hAnsi="Times New Roman" w:cs="Times New Roman"/>
          <w:sz w:val="20"/>
          <w:szCs w:val="20"/>
        </w:rPr>
        <w:t>J</w:t>
      </w:r>
      <w:r>
        <w:rPr>
          <w:rFonts w:ascii="Times New Roman" w:hAnsi="Times New Roman" w:cs="Times New Roman"/>
          <w:sz w:val="20"/>
          <w:szCs w:val="20"/>
        </w:rPr>
        <w:t xml:space="preserve"> e GM apresentaram efeitos positivos nos parâmetros germinativos com aumento </w:t>
      </w:r>
      <w:r w:rsidR="00A40936">
        <w:rPr>
          <w:rFonts w:ascii="Times New Roman" w:hAnsi="Times New Roman" w:cs="Times New Roman"/>
          <w:sz w:val="20"/>
          <w:szCs w:val="20"/>
        </w:rPr>
        <w:t>médio de</w:t>
      </w:r>
      <w:r w:rsidR="00C90094">
        <w:rPr>
          <w:rFonts w:ascii="Times New Roman" w:hAnsi="Times New Roman" w:cs="Times New Roman"/>
          <w:sz w:val="20"/>
          <w:szCs w:val="20"/>
        </w:rPr>
        <w:t xml:space="preserve"> 10</w:t>
      </w:r>
      <w:r>
        <w:rPr>
          <w:rFonts w:ascii="Times New Roman" w:hAnsi="Times New Roman" w:cs="Times New Roman"/>
          <w:sz w:val="20"/>
          <w:szCs w:val="20"/>
        </w:rPr>
        <w:t xml:space="preserve">% </w:t>
      </w:r>
      <w:r w:rsidR="003370DE">
        <w:rPr>
          <w:rFonts w:ascii="Times New Roman" w:hAnsi="Times New Roman" w:cs="Times New Roman"/>
          <w:sz w:val="20"/>
          <w:szCs w:val="20"/>
        </w:rPr>
        <w:t>no período</w:t>
      </w:r>
      <w:r w:rsidR="001B6683">
        <w:rPr>
          <w:rFonts w:ascii="Times New Roman" w:hAnsi="Times New Roman" w:cs="Times New Roman"/>
          <w:sz w:val="20"/>
          <w:szCs w:val="20"/>
        </w:rPr>
        <w:t xml:space="preserve"> de um</w:t>
      </w:r>
      <w:r w:rsidR="00F1799D">
        <w:rPr>
          <w:rFonts w:ascii="Times New Roman" w:hAnsi="Times New Roman" w:cs="Times New Roman"/>
          <w:sz w:val="20"/>
          <w:szCs w:val="20"/>
        </w:rPr>
        <w:t>a</w:t>
      </w:r>
      <w:r w:rsidR="001B6683">
        <w:rPr>
          <w:rFonts w:ascii="Times New Roman" w:hAnsi="Times New Roman" w:cs="Times New Roman"/>
          <w:sz w:val="20"/>
          <w:szCs w:val="20"/>
        </w:rPr>
        <w:t xml:space="preserve"> semana </w:t>
      </w:r>
      <w:r>
        <w:rPr>
          <w:rFonts w:ascii="Times New Roman" w:hAnsi="Times New Roman" w:cs="Times New Roman"/>
          <w:sz w:val="20"/>
          <w:szCs w:val="20"/>
        </w:rPr>
        <w:t>em</w:t>
      </w:r>
      <w:r w:rsidR="00205FA9">
        <w:rPr>
          <w:rFonts w:ascii="Times New Roman" w:hAnsi="Times New Roman" w:cs="Times New Roman"/>
          <w:sz w:val="20"/>
          <w:szCs w:val="20"/>
        </w:rPr>
        <w:t xml:space="preserve"> relação a</w:t>
      </w:r>
      <w:r>
        <w:rPr>
          <w:rFonts w:ascii="Times New Roman" w:hAnsi="Times New Roman" w:cs="Times New Roman"/>
          <w:sz w:val="20"/>
          <w:szCs w:val="20"/>
        </w:rPr>
        <w:t xml:space="preserve">o controle. </w:t>
      </w:r>
      <w:r w:rsidR="002C5B79">
        <w:rPr>
          <w:rFonts w:ascii="Times New Roman" w:hAnsi="Times New Roman" w:cs="Times New Roman"/>
          <w:sz w:val="20"/>
          <w:szCs w:val="20"/>
        </w:rPr>
        <w:t xml:space="preserve"> A </w:t>
      </w:r>
      <w:r w:rsidR="00A92DD8">
        <w:rPr>
          <w:rFonts w:ascii="Times New Roman" w:hAnsi="Times New Roman" w:cs="Times New Roman"/>
          <w:sz w:val="20"/>
          <w:szCs w:val="20"/>
        </w:rPr>
        <w:t xml:space="preserve">mucilagem de folhas de babosa </w:t>
      </w:r>
      <w:r w:rsidR="00A92DD8" w:rsidRPr="00F1799D">
        <w:rPr>
          <w:rFonts w:ascii="Times New Roman" w:hAnsi="Times New Roman" w:cs="Times New Roman"/>
          <w:i/>
          <w:iCs/>
          <w:sz w:val="20"/>
          <w:szCs w:val="20"/>
        </w:rPr>
        <w:t>Aloe</w:t>
      </w:r>
      <w:r w:rsidR="00DE1E82" w:rsidRPr="00F1799D">
        <w:rPr>
          <w:rFonts w:ascii="Times New Roman" w:hAnsi="Times New Roman" w:cs="Times New Roman"/>
          <w:i/>
          <w:iCs/>
          <w:sz w:val="20"/>
          <w:szCs w:val="20"/>
        </w:rPr>
        <w:t xml:space="preserve"> </w:t>
      </w:r>
      <w:r w:rsidR="00A92DD8" w:rsidRPr="00F1799D">
        <w:rPr>
          <w:rFonts w:ascii="Times New Roman" w:hAnsi="Times New Roman" w:cs="Times New Roman"/>
          <w:i/>
          <w:iCs/>
          <w:sz w:val="20"/>
          <w:szCs w:val="20"/>
        </w:rPr>
        <w:t>vera</w:t>
      </w:r>
      <w:r w:rsidR="00A92DD8">
        <w:rPr>
          <w:rFonts w:ascii="Times New Roman" w:hAnsi="Times New Roman" w:cs="Times New Roman"/>
          <w:sz w:val="20"/>
          <w:szCs w:val="20"/>
        </w:rPr>
        <w:t xml:space="preserve"> (L.) Burm.f. (Asphodelaceae) apresentou os melhores resultados como fonte orgânica de baixo custo (Fob). </w:t>
      </w:r>
      <w:r>
        <w:rPr>
          <w:rFonts w:ascii="Times New Roman" w:hAnsi="Times New Roman" w:cs="Times New Roman"/>
          <w:sz w:val="20"/>
          <w:szCs w:val="20"/>
        </w:rPr>
        <w:t>Também com os Fobs foram realizados testes de consistência, maleabilidade e a capacidade adesiva sendo o melhor resultado a interação da MB em folha de papel</w:t>
      </w:r>
      <w:r w:rsidR="00D06691">
        <w:rPr>
          <w:rFonts w:ascii="Times New Roman" w:hAnsi="Times New Roman" w:cs="Times New Roman"/>
          <w:sz w:val="20"/>
          <w:szCs w:val="20"/>
        </w:rPr>
        <w:t xml:space="preserve"> </w:t>
      </w:r>
      <w:r w:rsidR="00810B90">
        <w:rPr>
          <w:rFonts w:ascii="Times New Roman" w:hAnsi="Times New Roman" w:cs="Times New Roman"/>
          <w:sz w:val="20"/>
          <w:szCs w:val="20"/>
        </w:rPr>
        <w:t xml:space="preserve">germitest. </w:t>
      </w:r>
      <w:r>
        <w:rPr>
          <w:rFonts w:ascii="Times New Roman" w:hAnsi="Times New Roman" w:cs="Times New Roman"/>
          <w:sz w:val="20"/>
          <w:szCs w:val="20"/>
        </w:rPr>
        <w:t>Ainda testes biométricos foram realizados em sementes de fav</w:t>
      </w:r>
      <w:r w:rsidR="00F1799D">
        <w:rPr>
          <w:rFonts w:ascii="Times New Roman" w:hAnsi="Times New Roman" w:cs="Times New Roman"/>
          <w:sz w:val="20"/>
          <w:szCs w:val="20"/>
        </w:rPr>
        <w:t>eira</w:t>
      </w:r>
      <w:r>
        <w:rPr>
          <w:rFonts w:ascii="Times New Roman" w:hAnsi="Times New Roman" w:cs="Times New Roman"/>
          <w:sz w:val="20"/>
          <w:szCs w:val="20"/>
        </w:rPr>
        <w:t>. Testes biométricos com sementes também se mostram importantes para a aerodispersão com drones. Novos estudos envolvendo Fobs e a formação de cápsulas e pellets são importantes</w:t>
      </w:r>
      <w:r w:rsidR="00563058">
        <w:rPr>
          <w:rFonts w:ascii="Times New Roman" w:hAnsi="Times New Roman" w:cs="Times New Roman"/>
          <w:sz w:val="20"/>
          <w:szCs w:val="20"/>
        </w:rPr>
        <w:t xml:space="preserve"> em </w:t>
      </w:r>
      <w:r w:rsidR="00575AE2">
        <w:rPr>
          <w:rFonts w:ascii="Times New Roman" w:hAnsi="Times New Roman" w:cs="Times New Roman"/>
          <w:sz w:val="20"/>
          <w:szCs w:val="20"/>
        </w:rPr>
        <w:t>vários aspectos sociais, econômico e principalmente ambiental</w:t>
      </w:r>
      <w:r>
        <w:rPr>
          <w:rFonts w:ascii="Times New Roman" w:hAnsi="Times New Roman" w:cs="Times New Roman"/>
          <w:sz w:val="20"/>
          <w:szCs w:val="20"/>
        </w:rPr>
        <w:t>.</w:t>
      </w:r>
    </w:p>
    <w:p w14:paraId="4968F9F4" w14:textId="77777777" w:rsidR="00F36DE1" w:rsidRDefault="00F36DE1" w:rsidP="00FC23A9">
      <w:pPr>
        <w:spacing w:after="0" w:line="240" w:lineRule="auto"/>
        <w:jc w:val="both"/>
        <w:rPr>
          <w:rFonts w:ascii="Times New Roman" w:hAnsi="Times New Roman" w:cs="Times New Roman"/>
          <w:sz w:val="20"/>
          <w:szCs w:val="20"/>
        </w:rPr>
      </w:pPr>
    </w:p>
    <w:p w14:paraId="3D17B775" w14:textId="77777777" w:rsidR="00F36DE1" w:rsidRDefault="00F36DE1" w:rsidP="00FC23A9">
      <w:pPr>
        <w:spacing w:after="0" w:line="240" w:lineRule="auto"/>
        <w:jc w:val="both"/>
        <w:rPr>
          <w:rFonts w:ascii="Times New Roman" w:hAnsi="Times New Roman" w:cs="Times New Roman"/>
          <w:sz w:val="20"/>
          <w:szCs w:val="20"/>
        </w:rPr>
      </w:pPr>
    </w:p>
    <w:p w14:paraId="07149654" w14:textId="1A490201" w:rsidR="00BF3335" w:rsidRDefault="00B9180C" w:rsidP="00FC23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4A31B3">
        <w:rPr>
          <w:rFonts w:ascii="Times New Roman" w:hAnsi="Times New Roman" w:cs="Times New Roman"/>
          <w:sz w:val="20"/>
          <w:szCs w:val="20"/>
        </w:rPr>
        <w:t>alavras-chaves: P</w:t>
      </w:r>
      <w:r w:rsidR="000E3C03">
        <w:rPr>
          <w:rFonts w:ascii="Times New Roman" w:hAnsi="Times New Roman" w:cs="Times New Roman"/>
          <w:sz w:val="20"/>
          <w:szCs w:val="20"/>
        </w:rPr>
        <w:t>eletização, Fobs, pellets.</w:t>
      </w:r>
    </w:p>
    <w:p w14:paraId="7097AC12" w14:textId="77777777" w:rsidR="006075C7" w:rsidRDefault="006075C7" w:rsidP="00FC23A9">
      <w:pPr>
        <w:spacing w:after="0" w:line="240" w:lineRule="auto"/>
        <w:jc w:val="both"/>
        <w:rPr>
          <w:rFonts w:ascii="Times New Roman" w:hAnsi="Times New Roman" w:cs="Times New Roman"/>
          <w:sz w:val="20"/>
          <w:szCs w:val="20"/>
        </w:rPr>
      </w:pPr>
    </w:p>
    <w:p w14:paraId="75D1896E" w14:textId="77777777" w:rsidR="006075C7" w:rsidRDefault="006075C7" w:rsidP="00FC23A9">
      <w:pPr>
        <w:spacing w:after="0" w:line="240" w:lineRule="auto"/>
        <w:jc w:val="both"/>
        <w:rPr>
          <w:rFonts w:ascii="Times New Roman" w:hAnsi="Times New Roman" w:cs="Times New Roman"/>
          <w:sz w:val="20"/>
          <w:szCs w:val="20"/>
        </w:rPr>
      </w:pPr>
    </w:p>
    <w:p w14:paraId="33517CC8" w14:textId="77777777" w:rsidR="00F1799D" w:rsidRDefault="00690430" w:rsidP="00FC23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Agradecimentos: </w:t>
      </w:r>
    </w:p>
    <w:p w14:paraId="1CEEACDA" w14:textId="6012C10D" w:rsidR="0018637E" w:rsidRDefault="00F1799D" w:rsidP="00FC23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À</w:t>
      </w:r>
      <w:r w:rsidR="00EC3F5D">
        <w:rPr>
          <w:rFonts w:ascii="Times New Roman" w:hAnsi="Times New Roman" w:cs="Times New Roman"/>
          <w:sz w:val="20"/>
          <w:szCs w:val="20"/>
        </w:rPr>
        <w:t xml:space="preserve"> FUND</w:t>
      </w:r>
      <w:r w:rsidR="00A51164">
        <w:rPr>
          <w:rFonts w:ascii="Times New Roman" w:hAnsi="Times New Roman" w:cs="Times New Roman"/>
          <w:sz w:val="20"/>
          <w:szCs w:val="20"/>
        </w:rPr>
        <w:t>E</w:t>
      </w:r>
      <w:r w:rsidR="00DB0FA5">
        <w:rPr>
          <w:rFonts w:ascii="Times New Roman" w:hAnsi="Times New Roman" w:cs="Times New Roman"/>
          <w:sz w:val="20"/>
          <w:szCs w:val="20"/>
        </w:rPr>
        <w:t>C</w:t>
      </w:r>
      <w:r w:rsidR="00EC3F5D">
        <w:rPr>
          <w:rFonts w:ascii="Times New Roman" w:hAnsi="Times New Roman" w:cs="Times New Roman"/>
          <w:sz w:val="20"/>
          <w:szCs w:val="20"/>
        </w:rPr>
        <w:t xml:space="preserve">T </w:t>
      </w:r>
      <w:r>
        <w:rPr>
          <w:rFonts w:ascii="Times New Roman" w:hAnsi="Times New Roman" w:cs="Times New Roman"/>
          <w:sz w:val="20"/>
          <w:szCs w:val="20"/>
        </w:rPr>
        <w:t xml:space="preserve">pela bolsa, ao CERNA </w:t>
      </w:r>
      <w:r w:rsidR="00EC3F5D">
        <w:rPr>
          <w:rFonts w:ascii="Times New Roman" w:hAnsi="Times New Roman" w:cs="Times New Roman"/>
          <w:sz w:val="20"/>
          <w:szCs w:val="20"/>
        </w:rPr>
        <w:t xml:space="preserve">e </w:t>
      </w:r>
      <w:r>
        <w:rPr>
          <w:rFonts w:ascii="Times New Roman" w:hAnsi="Times New Roman" w:cs="Times New Roman"/>
          <w:sz w:val="20"/>
          <w:szCs w:val="20"/>
        </w:rPr>
        <w:t>UEMS</w:t>
      </w:r>
      <w:r w:rsidR="00053237">
        <w:rPr>
          <w:rFonts w:ascii="Times New Roman" w:hAnsi="Times New Roman" w:cs="Times New Roman"/>
          <w:sz w:val="20"/>
          <w:szCs w:val="20"/>
        </w:rPr>
        <w:t xml:space="preserve"> </w:t>
      </w:r>
      <w:r w:rsidR="006940DD">
        <w:rPr>
          <w:rFonts w:ascii="Times New Roman" w:hAnsi="Times New Roman" w:cs="Times New Roman"/>
          <w:sz w:val="20"/>
          <w:szCs w:val="20"/>
        </w:rPr>
        <w:t>por proporcionar a</w:t>
      </w:r>
      <w:r>
        <w:rPr>
          <w:rFonts w:ascii="Times New Roman" w:hAnsi="Times New Roman" w:cs="Times New Roman"/>
          <w:sz w:val="20"/>
          <w:szCs w:val="20"/>
        </w:rPr>
        <w:t>s</w:t>
      </w:r>
      <w:r w:rsidR="006940DD">
        <w:rPr>
          <w:rFonts w:ascii="Times New Roman" w:hAnsi="Times New Roman" w:cs="Times New Roman"/>
          <w:sz w:val="20"/>
          <w:szCs w:val="20"/>
        </w:rPr>
        <w:t xml:space="preserve"> e</w:t>
      </w:r>
      <w:r w:rsidR="00C341DF">
        <w:rPr>
          <w:rFonts w:ascii="Times New Roman" w:hAnsi="Times New Roman" w:cs="Times New Roman"/>
          <w:sz w:val="20"/>
          <w:szCs w:val="20"/>
        </w:rPr>
        <w:t>xperienci</w:t>
      </w:r>
      <w:r w:rsidR="00A51164">
        <w:rPr>
          <w:rFonts w:ascii="Times New Roman" w:hAnsi="Times New Roman" w:cs="Times New Roman"/>
          <w:sz w:val="20"/>
          <w:szCs w:val="20"/>
        </w:rPr>
        <w:t xml:space="preserve">as </w:t>
      </w:r>
      <w:r w:rsidR="00970F5A">
        <w:rPr>
          <w:rFonts w:ascii="Times New Roman" w:hAnsi="Times New Roman" w:cs="Times New Roman"/>
          <w:sz w:val="20"/>
          <w:szCs w:val="20"/>
        </w:rPr>
        <w:t>e conhecimento</w:t>
      </w:r>
      <w:r w:rsidR="00836C1B">
        <w:rPr>
          <w:rFonts w:ascii="Times New Roman" w:hAnsi="Times New Roman" w:cs="Times New Roman"/>
          <w:sz w:val="20"/>
          <w:szCs w:val="20"/>
        </w:rPr>
        <w:t>s</w:t>
      </w:r>
      <w:r w:rsidR="00970F5A">
        <w:rPr>
          <w:rFonts w:ascii="Times New Roman" w:hAnsi="Times New Roman" w:cs="Times New Roman"/>
          <w:sz w:val="20"/>
          <w:szCs w:val="20"/>
        </w:rPr>
        <w:t xml:space="preserve"> </w:t>
      </w:r>
      <w:r w:rsidR="00A51164">
        <w:rPr>
          <w:rFonts w:ascii="Times New Roman" w:hAnsi="Times New Roman" w:cs="Times New Roman"/>
          <w:sz w:val="20"/>
          <w:szCs w:val="20"/>
        </w:rPr>
        <w:t>ao</w:t>
      </w:r>
      <w:r w:rsidR="00C341DF">
        <w:rPr>
          <w:rFonts w:ascii="Times New Roman" w:hAnsi="Times New Roman" w:cs="Times New Roman"/>
          <w:sz w:val="20"/>
          <w:szCs w:val="20"/>
        </w:rPr>
        <w:t xml:space="preserve"> participar</w:t>
      </w:r>
      <w:r w:rsidR="00826026">
        <w:rPr>
          <w:rFonts w:ascii="Times New Roman" w:hAnsi="Times New Roman" w:cs="Times New Roman"/>
          <w:sz w:val="20"/>
          <w:szCs w:val="20"/>
        </w:rPr>
        <w:t xml:space="preserve"> da iniciação científica</w:t>
      </w:r>
      <w:r w:rsidR="00690430">
        <w:rPr>
          <w:rFonts w:ascii="Times New Roman" w:hAnsi="Times New Roman" w:cs="Times New Roman"/>
          <w:sz w:val="20"/>
          <w:szCs w:val="20"/>
        </w:rPr>
        <w:t>.</w:t>
      </w:r>
    </w:p>
    <w:p w14:paraId="22FB84C0" w14:textId="77777777" w:rsidR="00690430" w:rsidRPr="00485337" w:rsidRDefault="00690430" w:rsidP="00FC23A9">
      <w:pPr>
        <w:spacing w:after="0" w:line="240" w:lineRule="auto"/>
        <w:jc w:val="both"/>
        <w:rPr>
          <w:rFonts w:ascii="Times New Roman" w:hAnsi="Times New Roman" w:cs="Times New Roman"/>
          <w:sz w:val="20"/>
          <w:szCs w:val="20"/>
        </w:rPr>
      </w:pPr>
    </w:p>
    <w:sectPr w:rsidR="00690430" w:rsidRPr="004853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4475"/>
    <w:multiLevelType w:val="hybridMultilevel"/>
    <w:tmpl w:val="81B4750C"/>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204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E4"/>
    <w:rsid w:val="00006C1A"/>
    <w:rsid w:val="00017E1F"/>
    <w:rsid w:val="00031B5E"/>
    <w:rsid w:val="000507AD"/>
    <w:rsid w:val="0005165D"/>
    <w:rsid w:val="000523FA"/>
    <w:rsid w:val="00053237"/>
    <w:rsid w:val="000856AF"/>
    <w:rsid w:val="00085DE4"/>
    <w:rsid w:val="000931AF"/>
    <w:rsid w:val="00095BC1"/>
    <w:rsid w:val="000961C9"/>
    <w:rsid w:val="0009637A"/>
    <w:rsid w:val="000A63A4"/>
    <w:rsid w:val="000C0248"/>
    <w:rsid w:val="000C2435"/>
    <w:rsid w:val="000D03AD"/>
    <w:rsid w:val="000E3C03"/>
    <w:rsid w:val="000E4D3E"/>
    <w:rsid w:val="000E7775"/>
    <w:rsid w:val="000F34C0"/>
    <w:rsid w:val="00106255"/>
    <w:rsid w:val="0011290D"/>
    <w:rsid w:val="00112A9B"/>
    <w:rsid w:val="00115B8A"/>
    <w:rsid w:val="00116A3F"/>
    <w:rsid w:val="00140FA4"/>
    <w:rsid w:val="0014580A"/>
    <w:rsid w:val="00151EC3"/>
    <w:rsid w:val="001718DA"/>
    <w:rsid w:val="00174641"/>
    <w:rsid w:val="00175804"/>
    <w:rsid w:val="00181577"/>
    <w:rsid w:val="00181A19"/>
    <w:rsid w:val="0018637E"/>
    <w:rsid w:val="001875BB"/>
    <w:rsid w:val="0019158E"/>
    <w:rsid w:val="0019503E"/>
    <w:rsid w:val="001A30FF"/>
    <w:rsid w:val="001B2ECD"/>
    <w:rsid w:val="001B32FF"/>
    <w:rsid w:val="001B6197"/>
    <w:rsid w:val="001B6683"/>
    <w:rsid w:val="001B772C"/>
    <w:rsid w:val="001C5FE2"/>
    <w:rsid w:val="001D1D96"/>
    <w:rsid w:val="001E55FA"/>
    <w:rsid w:val="001F1467"/>
    <w:rsid w:val="001F72D5"/>
    <w:rsid w:val="00205775"/>
    <w:rsid w:val="00205FA9"/>
    <w:rsid w:val="00245DD3"/>
    <w:rsid w:val="00263010"/>
    <w:rsid w:val="00265F95"/>
    <w:rsid w:val="002753D6"/>
    <w:rsid w:val="00277512"/>
    <w:rsid w:val="00280806"/>
    <w:rsid w:val="002A2545"/>
    <w:rsid w:val="002A5260"/>
    <w:rsid w:val="002B3020"/>
    <w:rsid w:val="002C46D5"/>
    <w:rsid w:val="002C5B79"/>
    <w:rsid w:val="002D23D8"/>
    <w:rsid w:val="002E3857"/>
    <w:rsid w:val="002F05BF"/>
    <w:rsid w:val="00300E5D"/>
    <w:rsid w:val="0030276D"/>
    <w:rsid w:val="003358BB"/>
    <w:rsid w:val="003370DE"/>
    <w:rsid w:val="00351ACB"/>
    <w:rsid w:val="00365EED"/>
    <w:rsid w:val="00371091"/>
    <w:rsid w:val="00373DBC"/>
    <w:rsid w:val="00384CD9"/>
    <w:rsid w:val="00385FA8"/>
    <w:rsid w:val="00396243"/>
    <w:rsid w:val="003A5A8B"/>
    <w:rsid w:val="003B00A9"/>
    <w:rsid w:val="003B3478"/>
    <w:rsid w:val="003B5DB7"/>
    <w:rsid w:val="003B6EC5"/>
    <w:rsid w:val="003D2467"/>
    <w:rsid w:val="003E5511"/>
    <w:rsid w:val="003F083F"/>
    <w:rsid w:val="0040068D"/>
    <w:rsid w:val="00430902"/>
    <w:rsid w:val="00433EFF"/>
    <w:rsid w:val="00434F3B"/>
    <w:rsid w:val="00435EE8"/>
    <w:rsid w:val="00446745"/>
    <w:rsid w:val="004534B9"/>
    <w:rsid w:val="00454B96"/>
    <w:rsid w:val="00460C1D"/>
    <w:rsid w:val="00475919"/>
    <w:rsid w:val="00485337"/>
    <w:rsid w:val="004A0731"/>
    <w:rsid w:val="004A31B3"/>
    <w:rsid w:val="004B5B8A"/>
    <w:rsid w:val="004B7219"/>
    <w:rsid w:val="004D40FB"/>
    <w:rsid w:val="004D45CE"/>
    <w:rsid w:val="004E0D4D"/>
    <w:rsid w:val="004E127F"/>
    <w:rsid w:val="004E48AF"/>
    <w:rsid w:val="00517C77"/>
    <w:rsid w:val="00541729"/>
    <w:rsid w:val="0054624B"/>
    <w:rsid w:val="00554A71"/>
    <w:rsid w:val="00563058"/>
    <w:rsid w:val="00575A99"/>
    <w:rsid w:val="00575AE2"/>
    <w:rsid w:val="00581A38"/>
    <w:rsid w:val="00585850"/>
    <w:rsid w:val="005A562C"/>
    <w:rsid w:val="005B6C0F"/>
    <w:rsid w:val="005D3A67"/>
    <w:rsid w:val="005D56B8"/>
    <w:rsid w:val="005E1865"/>
    <w:rsid w:val="005E43D7"/>
    <w:rsid w:val="00604612"/>
    <w:rsid w:val="006075C7"/>
    <w:rsid w:val="006151CF"/>
    <w:rsid w:val="00627FE6"/>
    <w:rsid w:val="006377D8"/>
    <w:rsid w:val="0064202C"/>
    <w:rsid w:val="00643716"/>
    <w:rsid w:val="00646C10"/>
    <w:rsid w:val="00646C62"/>
    <w:rsid w:val="00650D56"/>
    <w:rsid w:val="006520B3"/>
    <w:rsid w:val="00660A81"/>
    <w:rsid w:val="00665D5D"/>
    <w:rsid w:val="00666906"/>
    <w:rsid w:val="0066714A"/>
    <w:rsid w:val="00670280"/>
    <w:rsid w:val="00681CD8"/>
    <w:rsid w:val="00685AA4"/>
    <w:rsid w:val="00687814"/>
    <w:rsid w:val="00690430"/>
    <w:rsid w:val="0069297B"/>
    <w:rsid w:val="006940DD"/>
    <w:rsid w:val="006A7B88"/>
    <w:rsid w:val="006B46D0"/>
    <w:rsid w:val="006C06B0"/>
    <w:rsid w:val="006C55D0"/>
    <w:rsid w:val="006D6148"/>
    <w:rsid w:val="006E3D87"/>
    <w:rsid w:val="006E7DA2"/>
    <w:rsid w:val="0070187D"/>
    <w:rsid w:val="00707D63"/>
    <w:rsid w:val="007230AB"/>
    <w:rsid w:val="00746C85"/>
    <w:rsid w:val="00752E33"/>
    <w:rsid w:val="007622E7"/>
    <w:rsid w:val="00772B87"/>
    <w:rsid w:val="00777AE4"/>
    <w:rsid w:val="00781E44"/>
    <w:rsid w:val="00784563"/>
    <w:rsid w:val="00795502"/>
    <w:rsid w:val="0079569E"/>
    <w:rsid w:val="00797CBC"/>
    <w:rsid w:val="007A0939"/>
    <w:rsid w:val="007A3B31"/>
    <w:rsid w:val="007C2B1F"/>
    <w:rsid w:val="007D2131"/>
    <w:rsid w:val="007F1108"/>
    <w:rsid w:val="00810B90"/>
    <w:rsid w:val="0081118C"/>
    <w:rsid w:val="00815703"/>
    <w:rsid w:val="0081637C"/>
    <w:rsid w:val="00816F06"/>
    <w:rsid w:val="008220F4"/>
    <w:rsid w:val="00826026"/>
    <w:rsid w:val="00826CD8"/>
    <w:rsid w:val="00836663"/>
    <w:rsid w:val="00836C1B"/>
    <w:rsid w:val="0086489E"/>
    <w:rsid w:val="00871D5E"/>
    <w:rsid w:val="00872F43"/>
    <w:rsid w:val="008958BC"/>
    <w:rsid w:val="008B1035"/>
    <w:rsid w:val="008B29B1"/>
    <w:rsid w:val="008D3BB4"/>
    <w:rsid w:val="008E4014"/>
    <w:rsid w:val="008E4AA0"/>
    <w:rsid w:val="008E5DD9"/>
    <w:rsid w:val="008E5E86"/>
    <w:rsid w:val="008E6BE9"/>
    <w:rsid w:val="00905708"/>
    <w:rsid w:val="00910B03"/>
    <w:rsid w:val="00913211"/>
    <w:rsid w:val="00940F5A"/>
    <w:rsid w:val="009549C8"/>
    <w:rsid w:val="00970F5A"/>
    <w:rsid w:val="00997FB3"/>
    <w:rsid w:val="009D3CE0"/>
    <w:rsid w:val="009D4549"/>
    <w:rsid w:val="009E02FE"/>
    <w:rsid w:val="009E75CB"/>
    <w:rsid w:val="009F7F89"/>
    <w:rsid w:val="00A02989"/>
    <w:rsid w:val="00A0615C"/>
    <w:rsid w:val="00A117E2"/>
    <w:rsid w:val="00A14337"/>
    <w:rsid w:val="00A14E16"/>
    <w:rsid w:val="00A15C03"/>
    <w:rsid w:val="00A248B5"/>
    <w:rsid w:val="00A310DC"/>
    <w:rsid w:val="00A3399D"/>
    <w:rsid w:val="00A40936"/>
    <w:rsid w:val="00A41DB7"/>
    <w:rsid w:val="00A51164"/>
    <w:rsid w:val="00A53ED2"/>
    <w:rsid w:val="00A80067"/>
    <w:rsid w:val="00A8454B"/>
    <w:rsid w:val="00A9248B"/>
    <w:rsid w:val="00A92DD8"/>
    <w:rsid w:val="00AC479C"/>
    <w:rsid w:val="00AC57B1"/>
    <w:rsid w:val="00AD2A83"/>
    <w:rsid w:val="00AE3D31"/>
    <w:rsid w:val="00B13720"/>
    <w:rsid w:val="00B14D6E"/>
    <w:rsid w:val="00B2102C"/>
    <w:rsid w:val="00B37FD1"/>
    <w:rsid w:val="00B4589E"/>
    <w:rsid w:val="00B45EBA"/>
    <w:rsid w:val="00B90058"/>
    <w:rsid w:val="00B9180C"/>
    <w:rsid w:val="00BE0C0C"/>
    <w:rsid w:val="00BE5B36"/>
    <w:rsid w:val="00BF0305"/>
    <w:rsid w:val="00BF0B40"/>
    <w:rsid w:val="00BF3335"/>
    <w:rsid w:val="00C17BD2"/>
    <w:rsid w:val="00C21493"/>
    <w:rsid w:val="00C2412B"/>
    <w:rsid w:val="00C27386"/>
    <w:rsid w:val="00C341DF"/>
    <w:rsid w:val="00C360F4"/>
    <w:rsid w:val="00C607D9"/>
    <w:rsid w:val="00C65A6B"/>
    <w:rsid w:val="00C74517"/>
    <w:rsid w:val="00C90094"/>
    <w:rsid w:val="00C91CA6"/>
    <w:rsid w:val="00C96D78"/>
    <w:rsid w:val="00C970D0"/>
    <w:rsid w:val="00CA5FC9"/>
    <w:rsid w:val="00CB7FF5"/>
    <w:rsid w:val="00CC7B63"/>
    <w:rsid w:val="00CD6E24"/>
    <w:rsid w:val="00CE78BC"/>
    <w:rsid w:val="00CF6D54"/>
    <w:rsid w:val="00D01485"/>
    <w:rsid w:val="00D06691"/>
    <w:rsid w:val="00D13BA1"/>
    <w:rsid w:val="00D151EA"/>
    <w:rsid w:val="00D23C50"/>
    <w:rsid w:val="00D307A4"/>
    <w:rsid w:val="00D42BE9"/>
    <w:rsid w:val="00D53EAF"/>
    <w:rsid w:val="00D56782"/>
    <w:rsid w:val="00D60805"/>
    <w:rsid w:val="00D6638F"/>
    <w:rsid w:val="00D75F95"/>
    <w:rsid w:val="00D8082B"/>
    <w:rsid w:val="00D87470"/>
    <w:rsid w:val="00D877F5"/>
    <w:rsid w:val="00D94A21"/>
    <w:rsid w:val="00DB04EB"/>
    <w:rsid w:val="00DB0B71"/>
    <w:rsid w:val="00DB0FA5"/>
    <w:rsid w:val="00DC145A"/>
    <w:rsid w:val="00DE1E82"/>
    <w:rsid w:val="00DE2357"/>
    <w:rsid w:val="00E04BD4"/>
    <w:rsid w:val="00E15BA8"/>
    <w:rsid w:val="00E30934"/>
    <w:rsid w:val="00E318D6"/>
    <w:rsid w:val="00E371C7"/>
    <w:rsid w:val="00E50B2F"/>
    <w:rsid w:val="00E54845"/>
    <w:rsid w:val="00E569B1"/>
    <w:rsid w:val="00E76CB3"/>
    <w:rsid w:val="00E7752F"/>
    <w:rsid w:val="00E81750"/>
    <w:rsid w:val="00E90672"/>
    <w:rsid w:val="00E959D3"/>
    <w:rsid w:val="00EA0E0D"/>
    <w:rsid w:val="00EC3F5D"/>
    <w:rsid w:val="00EC413B"/>
    <w:rsid w:val="00ED2AF4"/>
    <w:rsid w:val="00EE409E"/>
    <w:rsid w:val="00EF0055"/>
    <w:rsid w:val="00EF30DB"/>
    <w:rsid w:val="00EF4A01"/>
    <w:rsid w:val="00EF7972"/>
    <w:rsid w:val="00F11A31"/>
    <w:rsid w:val="00F14788"/>
    <w:rsid w:val="00F1799D"/>
    <w:rsid w:val="00F2036A"/>
    <w:rsid w:val="00F2110F"/>
    <w:rsid w:val="00F36DE1"/>
    <w:rsid w:val="00F461F5"/>
    <w:rsid w:val="00F54881"/>
    <w:rsid w:val="00F54BFE"/>
    <w:rsid w:val="00F554E2"/>
    <w:rsid w:val="00F56188"/>
    <w:rsid w:val="00F57400"/>
    <w:rsid w:val="00F61E48"/>
    <w:rsid w:val="00F6773F"/>
    <w:rsid w:val="00F70B80"/>
    <w:rsid w:val="00F72D4E"/>
    <w:rsid w:val="00F82449"/>
    <w:rsid w:val="00F93081"/>
    <w:rsid w:val="00FB16E8"/>
    <w:rsid w:val="00FB3CAD"/>
    <w:rsid w:val="00FC23A9"/>
    <w:rsid w:val="00FC4A50"/>
    <w:rsid w:val="00FE2116"/>
    <w:rsid w:val="00FE5493"/>
    <w:rsid w:val="00FF2220"/>
    <w:rsid w:val="00FF4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5825"/>
  <w15:chartTrackingRefBased/>
  <w15:docId w15:val="{1BB7800D-5034-A547-A81E-350E7935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77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77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77A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77A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77A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77A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77A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77A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77A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AE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77AE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77AE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77AE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77AE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77A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77A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77A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77AE4"/>
    <w:rPr>
      <w:rFonts w:eastAsiaTheme="majorEastAsia" w:cstheme="majorBidi"/>
      <w:color w:val="272727" w:themeColor="text1" w:themeTint="D8"/>
    </w:rPr>
  </w:style>
  <w:style w:type="paragraph" w:styleId="Ttulo">
    <w:name w:val="Title"/>
    <w:basedOn w:val="Normal"/>
    <w:next w:val="Normal"/>
    <w:link w:val="TtuloChar"/>
    <w:uiPriority w:val="10"/>
    <w:qFormat/>
    <w:rsid w:val="0077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77A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77AE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77A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77AE4"/>
    <w:pPr>
      <w:spacing w:before="160"/>
      <w:jc w:val="center"/>
    </w:pPr>
    <w:rPr>
      <w:i/>
      <w:iCs/>
      <w:color w:val="404040" w:themeColor="text1" w:themeTint="BF"/>
    </w:rPr>
  </w:style>
  <w:style w:type="character" w:customStyle="1" w:styleId="CitaoChar">
    <w:name w:val="Citação Char"/>
    <w:basedOn w:val="Fontepargpadro"/>
    <w:link w:val="Citao"/>
    <w:uiPriority w:val="29"/>
    <w:rsid w:val="00777AE4"/>
    <w:rPr>
      <w:i/>
      <w:iCs/>
      <w:color w:val="404040" w:themeColor="text1" w:themeTint="BF"/>
    </w:rPr>
  </w:style>
  <w:style w:type="paragraph" w:styleId="PargrafodaLista">
    <w:name w:val="List Paragraph"/>
    <w:basedOn w:val="Normal"/>
    <w:uiPriority w:val="34"/>
    <w:qFormat/>
    <w:rsid w:val="00777AE4"/>
    <w:pPr>
      <w:ind w:left="720"/>
      <w:contextualSpacing/>
    </w:pPr>
  </w:style>
  <w:style w:type="character" w:styleId="nfaseIntensa">
    <w:name w:val="Intense Emphasis"/>
    <w:basedOn w:val="Fontepargpadro"/>
    <w:uiPriority w:val="21"/>
    <w:qFormat/>
    <w:rsid w:val="00777AE4"/>
    <w:rPr>
      <w:i/>
      <w:iCs/>
      <w:color w:val="0F4761" w:themeColor="accent1" w:themeShade="BF"/>
    </w:rPr>
  </w:style>
  <w:style w:type="paragraph" w:styleId="CitaoIntensa">
    <w:name w:val="Intense Quote"/>
    <w:basedOn w:val="Normal"/>
    <w:next w:val="Normal"/>
    <w:link w:val="CitaoIntensaChar"/>
    <w:uiPriority w:val="30"/>
    <w:qFormat/>
    <w:rsid w:val="00777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77AE4"/>
    <w:rPr>
      <w:i/>
      <w:iCs/>
      <w:color w:val="0F4761" w:themeColor="accent1" w:themeShade="BF"/>
    </w:rPr>
  </w:style>
  <w:style w:type="character" w:styleId="RefernciaIntensa">
    <w:name w:val="Intense Reference"/>
    <w:basedOn w:val="Fontepargpadro"/>
    <w:uiPriority w:val="32"/>
    <w:qFormat/>
    <w:rsid w:val="00777AE4"/>
    <w:rPr>
      <w:b/>
      <w:bCs/>
      <w:smallCaps/>
      <w:color w:val="0F4761" w:themeColor="accent1" w:themeShade="BF"/>
      <w:spacing w:val="5"/>
    </w:rPr>
  </w:style>
  <w:style w:type="character" w:styleId="Hyperlink">
    <w:name w:val="Hyperlink"/>
    <w:basedOn w:val="Fontepargpadro"/>
    <w:uiPriority w:val="99"/>
    <w:unhideWhenUsed/>
    <w:rsid w:val="009F7F89"/>
    <w:rPr>
      <w:color w:val="467886" w:themeColor="hyperlink"/>
      <w:u w:val="single"/>
    </w:rPr>
  </w:style>
  <w:style w:type="character" w:styleId="MenoPendente">
    <w:name w:val="Unresolved Mention"/>
    <w:basedOn w:val="Fontepargpadro"/>
    <w:uiPriority w:val="99"/>
    <w:semiHidden/>
    <w:unhideWhenUsed/>
    <w:rsid w:val="009F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uems.br" TargetMode="External" /><Relationship Id="rId3" Type="http://schemas.openxmlformats.org/officeDocument/2006/relationships/settings" Target="settings.xml" /><Relationship Id="rId7" Type="http://schemas.openxmlformats.org/officeDocument/2006/relationships/hyperlink" Target="mailto:leonardosouzacarmo321@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2691</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Souza</dc:creator>
  <cp:keywords/>
  <dc:description/>
  <cp:lastModifiedBy>Leonardo Souza Carmo</cp:lastModifiedBy>
  <cp:revision>2</cp:revision>
  <dcterms:created xsi:type="dcterms:W3CDTF">2024-08-09T19:31:00Z</dcterms:created>
  <dcterms:modified xsi:type="dcterms:W3CDTF">2024-08-09T19:31:00Z</dcterms:modified>
</cp:coreProperties>
</file>