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B9" w:rsidRDefault="003A1DEC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CORPOS DA DIFERENÇAS E A PERFORMANCE: SABERES OUTROS NA PERFORMATIVIDADE.</w:t>
      </w:r>
    </w:p>
    <w:p w:rsidR="009251B9" w:rsidRDefault="00484310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 w:rsidR="006E5433">
        <w:rPr>
          <w:sz w:val="20"/>
          <w:szCs w:val="20"/>
        </w:rPr>
        <w:t>Universidade Estadual de Mato Grosso do Sul – Campo Grande</w:t>
      </w:r>
    </w:p>
    <w:p w:rsidR="009251B9" w:rsidRDefault="00484310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 w:rsidR="003A1DEC">
        <w:rPr>
          <w:b/>
          <w:sz w:val="20"/>
          <w:szCs w:val="20"/>
        </w:rPr>
        <w:t>Línguística, Letras e Artes / Artes - Dança</w:t>
      </w:r>
    </w:p>
    <w:p w:rsidR="009251B9" w:rsidRDefault="003A1DEC" w:rsidP="000E3FBD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LIMA</w:t>
      </w:r>
      <w:r w:rsidR="00484310"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Sabrina de Oliveira</w:t>
      </w:r>
      <w:r w:rsidR="00484310">
        <w:rPr>
          <w:color w:val="000000"/>
          <w:sz w:val="20"/>
          <w:szCs w:val="20"/>
          <w:vertAlign w:val="superscript"/>
        </w:rPr>
        <w:t>1</w:t>
      </w:r>
      <w:r w:rsidR="00484310">
        <w:rPr>
          <w:color w:val="000000"/>
          <w:sz w:val="20"/>
          <w:szCs w:val="20"/>
        </w:rPr>
        <w:t xml:space="preserve"> (</w:t>
      </w:r>
      <w:hyperlink r:id="rId6" w:history="1">
        <w:r w:rsidRPr="00D25393">
          <w:rPr>
            <w:rStyle w:val="Hyperlink"/>
            <w:sz w:val="20"/>
            <w:szCs w:val="20"/>
          </w:rPr>
          <w:t>51000322866@academicos.uems.br</w:t>
        </w:r>
      </w:hyperlink>
      <w:r w:rsidR="00484310"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SILVA</w:t>
      </w:r>
      <w:r w:rsidR="00484310"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Dora de Andrade</w:t>
      </w:r>
      <w:r w:rsidR="00484310">
        <w:rPr>
          <w:color w:val="000000"/>
          <w:sz w:val="20"/>
          <w:szCs w:val="20"/>
          <w:vertAlign w:val="superscript"/>
        </w:rPr>
        <w:t>2</w:t>
      </w:r>
      <w:r w:rsidR="00484310">
        <w:rPr>
          <w:color w:val="000000"/>
          <w:sz w:val="20"/>
          <w:szCs w:val="20"/>
        </w:rPr>
        <w:t xml:space="preserve"> </w:t>
      </w:r>
      <w:r w:rsidR="00484310">
        <w:rPr>
          <w:b/>
          <w:color w:val="000000"/>
          <w:sz w:val="20"/>
          <w:szCs w:val="20"/>
        </w:rPr>
        <w:t xml:space="preserve"> </w:t>
      </w:r>
      <w:r w:rsidR="00484310">
        <w:rPr>
          <w:color w:val="000000"/>
          <w:sz w:val="20"/>
          <w:szCs w:val="20"/>
        </w:rPr>
        <w:t>(</w:t>
      </w:r>
      <w:hyperlink r:id="rId7" w:history="1">
        <w:r w:rsidR="00E2351E" w:rsidRPr="00D25393">
          <w:rPr>
            <w:rStyle w:val="Hyperlink"/>
            <w:sz w:val="20"/>
            <w:szCs w:val="20"/>
          </w:rPr>
          <w:t>doradeandrade@uems.br</w:t>
        </w:r>
      </w:hyperlink>
      <w:r w:rsidR="00484310">
        <w:rPr>
          <w:color w:val="000000"/>
          <w:sz w:val="20"/>
          <w:szCs w:val="20"/>
        </w:rPr>
        <w:t xml:space="preserve">); </w:t>
      </w:r>
    </w:p>
    <w:p w:rsidR="009251B9" w:rsidRDefault="00484310" w:rsidP="000E3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 w:rsidR="00E2351E">
        <w:rPr>
          <w:color w:val="000000"/>
          <w:sz w:val="20"/>
          <w:szCs w:val="20"/>
        </w:rPr>
        <w:t>Acadêmica do Curso de Teatro (Licenciatura) da Universidade Estadual de Mato Grosso do Sul;</w:t>
      </w:r>
    </w:p>
    <w:p w:rsidR="009251B9" w:rsidRDefault="00484310" w:rsidP="000E3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 w:rsidR="00B8355E">
        <w:rPr>
          <w:color w:val="000000"/>
          <w:sz w:val="20"/>
          <w:szCs w:val="20"/>
        </w:rPr>
        <w:t>– Professora D</w:t>
      </w:r>
      <w:r w:rsidR="00E2351E">
        <w:rPr>
          <w:color w:val="000000"/>
          <w:sz w:val="20"/>
          <w:szCs w:val="20"/>
        </w:rPr>
        <w:t>outora da curso de Dança e do curso de Teatro da Universidade Estadual de Mato Grosso do Sul</w:t>
      </w:r>
      <w:r>
        <w:rPr>
          <w:color w:val="000000"/>
          <w:sz w:val="20"/>
          <w:szCs w:val="20"/>
        </w:rPr>
        <w:t>;</w:t>
      </w:r>
    </w:p>
    <w:p w:rsidR="00B8355E" w:rsidRDefault="00B8355E" w:rsidP="000E3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50D9B" w:rsidRPr="00A50D9B" w:rsidRDefault="00A50D9B" w:rsidP="00A50D9B">
      <w:pPr>
        <w:pStyle w:val="NormalWeb"/>
        <w:spacing w:before="240" w:beforeAutospacing="0" w:after="280" w:afterAutospacing="0"/>
        <w:jc w:val="both"/>
      </w:pPr>
      <w:r w:rsidRPr="00A50D9B">
        <w:rPr>
          <w:color w:val="000000"/>
          <w:sz w:val="20"/>
          <w:szCs w:val="20"/>
        </w:rPr>
        <w:t xml:space="preserve">Este trabalho visa compreender o conceito de corpos das diferenças, tendo como campo as artes presenciais, em específico o campo da performance, a partir de aproximações com os estudos sobre feminismo intersecional e </w:t>
      </w:r>
      <w:proofErr w:type="spellStart"/>
      <w:r w:rsidRPr="00A50D9B">
        <w:rPr>
          <w:color w:val="000000"/>
          <w:sz w:val="20"/>
          <w:szCs w:val="20"/>
        </w:rPr>
        <w:t>decolonialidade</w:t>
      </w:r>
      <w:proofErr w:type="spellEnd"/>
      <w:r w:rsidRPr="00A50D9B">
        <w:rPr>
          <w:color w:val="000000"/>
          <w:sz w:val="20"/>
          <w:szCs w:val="20"/>
        </w:rPr>
        <w:t>, abordando autoras como Mombaça (2021), Maíra Elvira Diaz-</w:t>
      </w:r>
      <w:proofErr w:type="spellStart"/>
      <w:r w:rsidRPr="00A50D9B">
        <w:rPr>
          <w:color w:val="000000"/>
          <w:sz w:val="20"/>
          <w:szCs w:val="20"/>
        </w:rPr>
        <w:t>Benitaz</w:t>
      </w:r>
      <w:proofErr w:type="spellEnd"/>
      <w:r w:rsidRPr="00A50D9B">
        <w:rPr>
          <w:color w:val="000000"/>
          <w:sz w:val="20"/>
          <w:szCs w:val="20"/>
        </w:rPr>
        <w:t xml:space="preserve"> (2019), Leila Gonzalez (2020) Marcia Ochoa (2020) e Heloisa Buarque de </w:t>
      </w:r>
      <w:proofErr w:type="spellStart"/>
      <w:r w:rsidRPr="00A50D9B">
        <w:rPr>
          <w:color w:val="000000"/>
          <w:sz w:val="20"/>
          <w:szCs w:val="20"/>
        </w:rPr>
        <w:t>Hollanda</w:t>
      </w:r>
      <w:proofErr w:type="spellEnd"/>
      <w:r w:rsidRPr="00A50D9B">
        <w:rPr>
          <w:color w:val="000000"/>
          <w:sz w:val="20"/>
          <w:szCs w:val="20"/>
        </w:rPr>
        <w:t xml:space="preserve"> (2020</w:t>
      </w:r>
      <w:r w:rsidRPr="00A50D9B">
        <w:rPr>
          <w:color w:val="000000"/>
          <w:sz w:val="20"/>
          <w:szCs w:val="20"/>
        </w:rPr>
        <w:t>).</w:t>
      </w:r>
      <w:bookmarkStart w:id="0" w:name="_GoBack"/>
      <w:bookmarkEnd w:id="0"/>
      <w:r w:rsidRPr="00A50D9B">
        <w:rPr>
          <w:color w:val="000000"/>
          <w:sz w:val="20"/>
          <w:szCs w:val="20"/>
        </w:rPr>
        <w:t xml:space="preserve"> A pesquisa vem propondo reflexões acerca das margens sociais as quais esses corpos habitam e suas potencialidades para a arte performativa a partir dos estudos da performance propostos por Eleonora Fabião (2008) (2009). Destas reflexões surgem então práticas performativas e pedagógicas que abarcam essas urgências sociais que se materializam em territórios e corpos performativos. Os objetivos da pesquisa foram estudar e alavancar discussões acerca dos corpos da diferença, corpos estes que não habitam a norma e o padrão imposto, a partir de uma prática performativa que possibilita o protagonismo destes corpos. Para isto foram realizados laboratórios de criação e experimentação dentro e fora do grupo de pesquisa Corpo Sendo, orientado e coordenado pela </w:t>
      </w:r>
      <w:proofErr w:type="spellStart"/>
      <w:r w:rsidRPr="00A50D9B">
        <w:rPr>
          <w:color w:val="000000"/>
          <w:sz w:val="20"/>
          <w:szCs w:val="20"/>
        </w:rPr>
        <w:t>Profª</w:t>
      </w:r>
      <w:proofErr w:type="spellEnd"/>
      <w:r w:rsidRPr="00A50D9B">
        <w:rPr>
          <w:color w:val="000000"/>
          <w:sz w:val="20"/>
          <w:szCs w:val="20"/>
        </w:rPr>
        <w:t xml:space="preserve"> </w:t>
      </w:r>
      <w:proofErr w:type="spellStart"/>
      <w:r w:rsidRPr="00A50D9B">
        <w:rPr>
          <w:color w:val="000000"/>
          <w:sz w:val="20"/>
          <w:szCs w:val="20"/>
        </w:rPr>
        <w:t>Drª</w:t>
      </w:r>
      <w:proofErr w:type="spellEnd"/>
      <w:r w:rsidRPr="00A50D9B">
        <w:rPr>
          <w:color w:val="000000"/>
          <w:sz w:val="20"/>
          <w:szCs w:val="20"/>
        </w:rPr>
        <w:t xml:space="preserve"> Dora de Andrade Silva, e também no ambiente escolar podendo assim ser investigado uma prática pedagógica performativa na qual evidencia e escuta esses corpos que não habitam a norma e o padrão dentro no ambiente escolar. Para realização destas investigações foi utilizada a </w:t>
      </w:r>
      <w:proofErr w:type="spellStart"/>
      <w:r w:rsidRPr="00A50D9B">
        <w:rPr>
          <w:color w:val="000000"/>
          <w:sz w:val="20"/>
          <w:szCs w:val="20"/>
        </w:rPr>
        <w:t>autoetnografia</w:t>
      </w:r>
      <w:proofErr w:type="spellEnd"/>
      <w:r w:rsidRPr="00A50D9B">
        <w:rPr>
          <w:color w:val="000000"/>
          <w:sz w:val="20"/>
          <w:szCs w:val="20"/>
        </w:rPr>
        <w:t xml:space="preserve"> como metodologia de pesquisa. A </w:t>
      </w:r>
      <w:proofErr w:type="spellStart"/>
      <w:r w:rsidRPr="00A50D9B">
        <w:rPr>
          <w:color w:val="000000"/>
          <w:sz w:val="20"/>
          <w:szCs w:val="20"/>
        </w:rPr>
        <w:t>autoetnografia</w:t>
      </w:r>
      <w:proofErr w:type="spellEnd"/>
      <w:r w:rsidRPr="00A50D9B">
        <w:rPr>
          <w:color w:val="000000"/>
          <w:sz w:val="20"/>
          <w:szCs w:val="20"/>
        </w:rPr>
        <w:t xml:space="preserve"> possibilita a compreensão das experiências dos sujeitos como suporte para o desenvolvimento da pesquisa. Com o auxílio do diário de bordo foi possível coletar dados das experiências vividas em laboratórios, na sala de aula e nas apresentações que constituem toda a pesquisa. Com os laboratórios dentro do grupo de pesquisa foi realizado e apresentado um estudo cênico nomeado por “Estudo Coreográfico”, que surge de propostas artísticas e pedagógicas disparadas pelas integrantes do grupo a partir dos estudos da Técnica </w:t>
      </w:r>
      <w:proofErr w:type="spellStart"/>
      <w:r w:rsidRPr="00A50D9B">
        <w:rPr>
          <w:color w:val="000000"/>
          <w:sz w:val="20"/>
          <w:szCs w:val="20"/>
        </w:rPr>
        <w:t>Klauss</w:t>
      </w:r>
      <w:proofErr w:type="spellEnd"/>
      <w:r w:rsidRPr="00A50D9B">
        <w:rPr>
          <w:color w:val="000000"/>
          <w:sz w:val="20"/>
          <w:szCs w:val="20"/>
        </w:rPr>
        <w:t xml:space="preserve"> Vianna e dos Programas performativos, com o enfoque o corpo em relação. Foi realizado também duas </w:t>
      </w:r>
      <w:r w:rsidRPr="00A50D9B">
        <w:rPr>
          <w:color w:val="000000"/>
          <w:sz w:val="20"/>
          <w:szCs w:val="20"/>
        </w:rPr>
        <w:t>performances apresentadas</w:t>
      </w:r>
      <w:r w:rsidRPr="00A50D9B">
        <w:rPr>
          <w:color w:val="000000"/>
          <w:sz w:val="20"/>
          <w:szCs w:val="20"/>
        </w:rPr>
        <w:t xml:space="preserve"> em eventos culturais na cidade de Campo Grande – MS, sendo elas “Combinamos de não morrer” na qual a performer manifesta a dor da mulher negra, e “AFROPOSSIBILIDADES DE FUTURO” que com a influência do movimento </w:t>
      </w:r>
      <w:r w:rsidRPr="00A50D9B">
        <w:rPr>
          <w:color w:val="000000"/>
          <w:sz w:val="20"/>
          <w:szCs w:val="20"/>
        </w:rPr>
        <w:t>afro futurismo</w:t>
      </w:r>
      <w:r w:rsidRPr="00A50D9B">
        <w:rPr>
          <w:color w:val="000000"/>
          <w:sz w:val="20"/>
          <w:szCs w:val="20"/>
        </w:rPr>
        <w:t xml:space="preserve"> provoca uma discussão acerca do futuro do povo negro no brasil. Nessas performances foi proposto a utilização de diversos materiais para a confecção dos elementos cênicos-performativos e figurino, como linhas de lã, um coração de crochê, espelho, máscaras e tecidos metalizados. Os processos criativos serviram como um motor para a preparação das práticas pedagógicas, sendo elas uma oficina sobre performance para os alunos de 9º ano na Escola GAPPE – Grupo Associado de Professores pela Educação, e também na mediação de laboratórios de experimentação dentro do grupo de pesquisa. Assim, a pesquisa foi composta de movimentos performativos que criam reflexões acerca das bibliografias e entendimentos de conceitos, e experimentações para criações artísticas e caminham lado a lado com as possibilidades pedagógicas propostas na pesquisa.</w:t>
      </w:r>
    </w:p>
    <w:p w:rsidR="00B8355E" w:rsidRDefault="00B8355E" w:rsidP="00B835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:rsidR="009251B9" w:rsidRDefault="0048431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 w:rsidR="00975471">
        <w:rPr>
          <w:sz w:val="20"/>
          <w:szCs w:val="20"/>
        </w:rPr>
        <w:t xml:space="preserve"> </w:t>
      </w:r>
      <w:r w:rsidR="00B8355E">
        <w:rPr>
          <w:sz w:val="20"/>
          <w:szCs w:val="20"/>
        </w:rPr>
        <w:t>Programas performativos, processo de criação, processos pedagógicos.</w:t>
      </w:r>
    </w:p>
    <w:p w:rsidR="009251B9" w:rsidRDefault="0048431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 w:rsidR="00B8355E">
        <w:rPr>
          <w:sz w:val="20"/>
          <w:szCs w:val="20"/>
        </w:rPr>
        <w:t xml:space="preserve"> Agradeço a minha orientadora Profª Drª Dora de Andrade, a artista Marcia Lobo pela confecção de um coração de crochê para a performance “Combinamos de não morrer”, a Erika Pedraza e Coletivo Enegrecer pelo convite para performar na exposição “Projeto Reafirmando Territórios”, as produtoras da festa “AfroGueto” também pelo convite de performar no evento e confiança com o meu trabalho, e também a UEMS e ao CNPQ. </w:t>
      </w:r>
    </w:p>
    <w:p w:rsidR="009251B9" w:rsidRDefault="009251B9">
      <w:pPr>
        <w:jc w:val="both"/>
        <w:rPr>
          <w:sz w:val="20"/>
          <w:szCs w:val="20"/>
        </w:rPr>
      </w:pPr>
    </w:p>
    <w:p w:rsidR="009251B9" w:rsidRDefault="009251B9">
      <w:pPr>
        <w:jc w:val="both"/>
        <w:rPr>
          <w:sz w:val="20"/>
          <w:szCs w:val="20"/>
        </w:rPr>
      </w:pPr>
    </w:p>
    <w:p w:rsidR="009251B9" w:rsidRDefault="009251B9">
      <w:pPr>
        <w:jc w:val="both"/>
        <w:rPr>
          <w:sz w:val="20"/>
          <w:szCs w:val="20"/>
        </w:rPr>
      </w:pPr>
    </w:p>
    <w:sectPr w:rsidR="00925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8B" w:rsidRDefault="009D3C8B">
      <w:r>
        <w:separator/>
      </w:r>
    </w:p>
  </w:endnote>
  <w:endnote w:type="continuationSeparator" w:id="0">
    <w:p w:rsidR="009D3C8B" w:rsidRDefault="009D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9251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9251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9251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8B" w:rsidRDefault="009D3C8B">
      <w:r>
        <w:separator/>
      </w:r>
    </w:p>
  </w:footnote>
  <w:footnote w:type="continuationSeparator" w:id="0">
    <w:p w:rsidR="009D3C8B" w:rsidRDefault="009D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9251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484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B9" w:rsidRDefault="00484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B9"/>
    <w:rsid w:val="000E3FBD"/>
    <w:rsid w:val="00196203"/>
    <w:rsid w:val="003A1DEC"/>
    <w:rsid w:val="00484310"/>
    <w:rsid w:val="004D3A46"/>
    <w:rsid w:val="006E5433"/>
    <w:rsid w:val="009251B9"/>
    <w:rsid w:val="00975471"/>
    <w:rsid w:val="009D3C8B"/>
    <w:rsid w:val="00A50D9B"/>
    <w:rsid w:val="00B8355E"/>
    <w:rsid w:val="00E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8F2F"/>
  <w15:docId w15:val="{8DD02663-BF34-4C77-B38D-A4B9350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1DEC"/>
    <w:rPr>
      <w:color w:val="0000FF" w:themeColor="hyperlink"/>
      <w:u w:val="single"/>
    </w:rPr>
  </w:style>
  <w:style w:type="character" w:customStyle="1" w:styleId="Legendadatabela2">
    <w:name w:val="Legenda da tabela (2)_"/>
    <w:rsid w:val="00196203"/>
    <w:rPr>
      <w:rFonts w:ascii="Arial" w:hAnsi="Arial" w:cs="Arial"/>
      <w:b/>
      <w:bCs/>
      <w:sz w:val="23"/>
      <w:szCs w:val="23"/>
      <w:u w:val="none"/>
    </w:rPr>
  </w:style>
  <w:style w:type="paragraph" w:styleId="NormalWeb">
    <w:name w:val="Normal (Web)"/>
    <w:basedOn w:val="Normal"/>
    <w:uiPriority w:val="99"/>
    <w:semiHidden/>
    <w:unhideWhenUsed/>
    <w:rsid w:val="00A50D9B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oradeandrade@uems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000322866@academicos.uems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cp:lastPrinted>2024-08-07T21:58:00Z</cp:lastPrinted>
  <dcterms:created xsi:type="dcterms:W3CDTF">2024-08-07T22:01:00Z</dcterms:created>
  <dcterms:modified xsi:type="dcterms:W3CDTF">2024-08-07T22:01:00Z</dcterms:modified>
</cp:coreProperties>
</file>