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19C02ED0" w:rsidR="00361B54" w:rsidRDefault="0027683F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DES</w:t>
      </w:r>
      <w:r>
        <w:rPr>
          <w:b/>
          <w:sz w:val="20"/>
          <w:szCs w:val="20"/>
          <w:lang w:eastAsia="pt-BR"/>
        </w:rPr>
        <w:t>CRIÇÃO SOCIOECONÔMICA DA REGIÃO GEOGRÁFICA INTERMEDIÁRIA DE CAMPO GRANDE EM MATO GROSSO DO SUL</w:t>
      </w:r>
    </w:p>
    <w:p w14:paraId="7EAA2942" w14:textId="2C644081" w:rsidR="00361B54" w:rsidRPr="004C652D" w:rsidRDefault="00F57BF7">
      <w:pPr>
        <w:spacing w:after="283"/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Instituição: </w:t>
      </w:r>
      <w:r w:rsidR="004C652D" w:rsidRPr="004C652D">
        <w:rPr>
          <w:sz w:val="20"/>
          <w:szCs w:val="20"/>
        </w:rPr>
        <w:t>Universidade Estadual do Mato Grosso do Sul</w:t>
      </w:r>
    </w:p>
    <w:p w14:paraId="60FDCA60" w14:textId="650F449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A3DBA">
        <w:rPr>
          <w:sz w:val="20"/>
          <w:szCs w:val="20"/>
        </w:rPr>
        <w:t xml:space="preserve">Ciências Humanas </w:t>
      </w:r>
      <w:r w:rsidR="00AF7086">
        <w:rPr>
          <w:sz w:val="20"/>
          <w:szCs w:val="20"/>
        </w:rPr>
        <w:t>- Geografia</w:t>
      </w:r>
    </w:p>
    <w:p w14:paraId="55FAB8DD" w14:textId="3920A144" w:rsidR="00B54E64" w:rsidRDefault="00092C4C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017AF6">
        <w:rPr>
          <w:rFonts w:eastAsia="Calibri"/>
          <w:b/>
          <w:sz w:val="20"/>
          <w:szCs w:val="20"/>
          <w:lang w:eastAsia="zh-CN"/>
        </w:rPr>
        <w:t>Jhonathan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017AF6" w:rsidRPr="007C1616">
          <w:rPr>
            <w:rStyle w:val="Hyperlink"/>
            <w:rFonts w:eastAsia="Calibri"/>
            <w:sz w:val="20"/>
            <w:szCs w:val="20"/>
            <w:lang w:eastAsia="zh-CN"/>
          </w:rPr>
          <w:t>silva25jho@gmail,com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SILVEIRA</w:t>
      </w:r>
      <w:r w:rsidR="00F57BF7" w:rsidRPr="00017AF6">
        <w:rPr>
          <w:rFonts w:eastAsia="Calibri"/>
          <w:b/>
          <w:sz w:val="20"/>
          <w:szCs w:val="20"/>
          <w:lang w:eastAsia="zh-CN"/>
        </w:rPr>
        <w:t xml:space="preserve">, </w:t>
      </w:r>
      <w:r w:rsidRPr="00017AF6">
        <w:rPr>
          <w:rFonts w:eastAsia="Calibri"/>
          <w:b/>
          <w:sz w:val="20"/>
          <w:szCs w:val="20"/>
          <w:lang w:eastAsia="zh-CN"/>
        </w:rPr>
        <w:t>Giovane</w:t>
      </w:r>
      <w:r w:rsidR="00B54E64">
        <w:rPr>
          <w:rFonts w:eastAsia="Calibri"/>
          <w:b/>
          <w:sz w:val="20"/>
          <w:szCs w:val="20"/>
          <w:lang w:eastAsia="zh-CN"/>
        </w:rPr>
        <w:t xml:space="preserve"> (</w:t>
      </w:r>
      <w:hyperlink r:id="rId8" w:history="1">
        <w:r w:rsidR="00B54E64" w:rsidRPr="006B2C91">
          <w:rPr>
            <w:rStyle w:val="Hyperlink"/>
            <w:rFonts w:ascii="Arial" w:hAnsi="Arial" w:cs="Arial"/>
            <w:sz w:val="18"/>
            <w:szCs w:val="18"/>
          </w:rPr>
          <w:t>giovane@uems.br</w:t>
        </w:r>
      </w:hyperlink>
      <w:r w:rsidR="00B54E64">
        <w:rPr>
          <w:rFonts w:eastAsia="Calibri"/>
          <w:b/>
          <w:sz w:val="20"/>
          <w:szCs w:val="20"/>
          <w:lang w:eastAsia="zh-CN"/>
        </w:rPr>
        <w:t>)</w:t>
      </w:r>
      <w:r w:rsidR="001267E7">
        <w:rPr>
          <w:rFonts w:eastAsia="Calibri"/>
          <w:sz w:val="20"/>
          <w:szCs w:val="20"/>
          <w:lang w:eastAsia="zh-CN"/>
        </w:rPr>
        <w:t>;</w:t>
      </w:r>
    </w:p>
    <w:p w14:paraId="0349B964" w14:textId="775A1594" w:rsidR="00361B54" w:rsidRPr="00B54E64" w:rsidRDefault="00F57BF7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 </w:t>
      </w:r>
    </w:p>
    <w:p w14:paraId="3E59F61D" w14:textId="7E8DFD4A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62029">
        <w:rPr>
          <w:rFonts w:eastAsia="Calibri"/>
          <w:sz w:val="20"/>
          <w:szCs w:val="20"/>
          <w:lang w:eastAsia="zh-CN"/>
        </w:rPr>
        <w:t>Discente do curso de Economia da UEMS – Ponta Porã</w:t>
      </w:r>
    </w:p>
    <w:p w14:paraId="1C4386A3" w14:textId="6EC9BEBF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62029">
        <w:rPr>
          <w:rFonts w:eastAsia="Calibri"/>
          <w:sz w:val="20"/>
          <w:szCs w:val="20"/>
          <w:lang w:eastAsia="zh-CN"/>
        </w:rPr>
        <w:t>Docente do curso de Economia da UEMS – Ponta Porã</w:t>
      </w:r>
    </w:p>
    <w:p w14:paraId="356A9D5B" w14:textId="5582DC5B" w:rsidR="00361B54" w:rsidRDefault="00361B54">
      <w:pPr>
        <w:pStyle w:val="Corpodetexto"/>
        <w:spacing w:after="283"/>
        <w:jc w:val="both"/>
        <w:rPr>
          <w:sz w:val="20"/>
          <w:szCs w:val="20"/>
        </w:rPr>
      </w:pPr>
    </w:p>
    <w:p w14:paraId="44CDE2B8" w14:textId="593AB86F" w:rsidR="00123974" w:rsidRPr="00123974" w:rsidRDefault="0025701A">
      <w:pPr>
        <w:spacing w:after="283"/>
        <w:jc w:val="both"/>
        <w:rPr>
          <w:sz w:val="20"/>
          <w:szCs w:val="20"/>
        </w:rPr>
      </w:pPr>
      <w:r w:rsidRPr="00123974">
        <w:rPr>
          <w:sz w:val="20"/>
          <w:szCs w:val="20"/>
        </w:rPr>
        <w:t>O Estado de Mato Grosso do Sul possui 3 regiões intermediárias criadas pelo IBGE. A Região Geográfica de Campo Grande é uma delas, a qual é formada por 32 municípios divididos em quatro regiões imediatas, quais são: Campo Grande (contém 13 municípios), Três Lagoas (com 6 municípios), Paranaíba – Chapadão do Sul – Cassilândia (6 municípios), Coxim (7 municípios).</w:t>
      </w:r>
      <w:r w:rsidR="00726ACB" w:rsidRPr="00123974">
        <w:rPr>
          <w:color w:val="000000"/>
          <w:sz w:val="20"/>
          <w:szCs w:val="20"/>
        </w:rPr>
        <w:t> No momento atual existe uma produção significativa de dados que são gerados por instituições públicas e privadas para os mais diversos fins.</w:t>
      </w:r>
      <w:r w:rsidR="00123974" w:rsidRPr="00123974">
        <w:rPr>
          <w:color w:val="000000"/>
          <w:sz w:val="20"/>
          <w:szCs w:val="20"/>
        </w:rPr>
        <w:t xml:space="preserve"> </w:t>
      </w:r>
      <w:r w:rsidRPr="00123974">
        <w:rPr>
          <w:sz w:val="20"/>
          <w:szCs w:val="20"/>
        </w:rPr>
        <w:t>O presente trabalho t</w:t>
      </w:r>
      <w:r w:rsidR="00E92439">
        <w:rPr>
          <w:sz w:val="20"/>
          <w:szCs w:val="20"/>
        </w:rPr>
        <w:t>eve</w:t>
      </w:r>
      <w:r w:rsidRPr="00123974">
        <w:rPr>
          <w:sz w:val="20"/>
          <w:szCs w:val="20"/>
        </w:rPr>
        <w:t xml:space="preserve"> por objetivo apresentar, de forma sucinta, indicadores que contribuam para o desenvolvimento dos municípios e para a melhoria das Políticas Públicas, apresentando uma abordagem fundamental para a compreensão geográfica, social e econômica da região.</w:t>
      </w:r>
      <w:r w:rsidR="001B040C" w:rsidRPr="00123974">
        <w:rPr>
          <w:sz w:val="20"/>
          <w:szCs w:val="20"/>
        </w:rPr>
        <w:t xml:space="preserve"> </w:t>
      </w:r>
      <w:r w:rsidR="001B040C" w:rsidRPr="00123974">
        <w:rPr>
          <w:color w:val="000000"/>
          <w:sz w:val="20"/>
          <w:szCs w:val="20"/>
        </w:rPr>
        <w:t>Por conseguinte,</w:t>
      </w:r>
      <w:r w:rsidR="00123974">
        <w:rPr>
          <w:color w:val="000000"/>
          <w:sz w:val="20"/>
          <w:szCs w:val="20"/>
        </w:rPr>
        <w:t xml:space="preserve"> e</w:t>
      </w:r>
      <w:r w:rsidR="001B040C" w:rsidRPr="00123974">
        <w:rPr>
          <w:color w:val="000000"/>
          <w:sz w:val="20"/>
          <w:szCs w:val="20"/>
        </w:rPr>
        <w:t xml:space="preserve">spera-se que por meio da caracterização sócio-econômica das micro áreas urbanas do município de </w:t>
      </w:r>
      <w:r w:rsidR="00E92439">
        <w:rPr>
          <w:color w:val="000000"/>
          <w:sz w:val="20"/>
          <w:szCs w:val="20"/>
        </w:rPr>
        <w:t>Campo Grande</w:t>
      </w:r>
      <w:r w:rsidR="001B040C" w:rsidRPr="00123974">
        <w:rPr>
          <w:color w:val="000000"/>
          <w:sz w:val="20"/>
          <w:szCs w:val="20"/>
        </w:rPr>
        <w:t>, em Mato Grosso do Sul, seja possível a identificação de locais onde o poder público municipal possa atuar de forma pontual e efetiva no intuito de promover a melhora da condição de vida da população residente</w:t>
      </w:r>
      <w:r w:rsidR="00123974">
        <w:rPr>
          <w:color w:val="000000"/>
          <w:sz w:val="20"/>
          <w:szCs w:val="20"/>
        </w:rPr>
        <w:t xml:space="preserve"> e</w:t>
      </w:r>
      <w:r w:rsidR="001B040C" w:rsidRPr="00123974">
        <w:rPr>
          <w:color w:val="000000"/>
          <w:sz w:val="20"/>
          <w:szCs w:val="20"/>
        </w:rPr>
        <w:t>m tal região.</w:t>
      </w:r>
      <w:r w:rsidR="00123974">
        <w:rPr>
          <w:color w:val="000000"/>
          <w:sz w:val="20"/>
          <w:szCs w:val="20"/>
        </w:rPr>
        <w:t xml:space="preserve"> </w:t>
      </w:r>
      <w:r w:rsidRPr="00123974">
        <w:rPr>
          <w:sz w:val="20"/>
          <w:szCs w:val="20"/>
        </w:rPr>
        <w:t xml:space="preserve">Para tal </w:t>
      </w:r>
      <w:r w:rsidR="00E92439">
        <w:rPr>
          <w:sz w:val="20"/>
          <w:szCs w:val="20"/>
        </w:rPr>
        <w:t>foi</w:t>
      </w:r>
      <w:r w:rsidRPr="00123974">
        <w:rPr>
          <w:sz w:val="20"/>
          <w:szCs w:val="20"/>
        </w:rPr>
        <w:t xml:space="preserve"> realizad</w:t>
      </w:r>
      <w:r w:rsidR="00E92439">
        <w:rPr>
          <w:sz w:val="20"/>
          <w:szCs w:val="20"/>
        </w:rPr>
        <w:t xml:space="preserve">o </w:t>
      </w:r>
      <w:r w:rsidRPr="00123974">
        <w:rPr>
          <w:sz w:val="20"/>
          <w:szCs w:val="20"/>
        </w:rPr>
        <w:t>uma pesquisa quantitativa baseada em dados de órgãos com reconhecimento nacional e internacional, como IBGE, entre outras fontes como o RAIS/CAGED e ComexStat, para citar algumas.</w:t>
      </w:r>
      <w:r w:rsidR="00123974">
        <w:rPr>
          <w:sz w:val="20"/>
          <w:szCs w:val="20"/>
        </w:rPr>
        <w:t xml:space="preserve"> </w:t>
      </w:r>
      <w:r w:rsidR="00FC74F8" w:rsidRPr="00123974">
        <w:rPr>
          <w:sz w:val="20"/>
          <w:szCs w:val="20"/>
        </w:rPr>
        <w:t>Foram realizadas Pesquisa</w:t>
      </w:r>
      <w:r w:rsidR="00123974">
        <w:rPr>
          <w:sz w:val="20"/>
          <w:szCs w:val="20"/>
        </w:rPr>
        <w:t>s</w:t>
      </w:r>
      <w:r w:rsidR="00FC74F8" w:rsidRPr="00123974">
        <w:rPr>
          <w:sz w:val="20"/>
          <w:szCs w:val="20"/>
        </w:rPr>
        <w:t xml:space="preserve"> Bibliográfica</w:t>
      </w:r>
      <w:r w:rsidR="00123974">
        <w:rPr>
          <w:sz w:val="20"/>
          <w:szCs w:val="20"/>
        </w:rPr>
        <w:t>s</w:t>
      </w:r>
      <w:r w:rsidR="00FC74F8" w:rsidRPr="00123974">
        <w:rPr>
          <w:sz w:val="20"/>
          <w:szCs w:val="20"/>
        </w:rPr>
        <w:t xml:space="preserve"> sobre a Regionalização do Estado de Mato Grosso do Sul</w:t>
      </w:r>
      <w:r w:rsidR="00A82E1C" w:rsidRPr="00123974">
        <w:rPr>
          <w:sz w:val="20"/>
          <w:szCs w:val="20"/>
        </w:rPr>
        <w:t>, l</w:t>
      </w:r>
      <w:r w:rsidR="00FC74F8" w:rsidRPr="00123974">
        <w:rPr>
          <w:sz w:val="20"/>
          <w:szCs w:val="20"/>
        </w:rPr>
        <w:t>evantamento e coleta de dados referentes à Região Geográfica Intermediária de Campo Grande/MS, Levantamento e coleta de dados referentes às Regiões Geográficas Imediatas da RGInt de Campo Grande/MS e Pesquisa quantitativa referente aos dados econômicos e demográficos dos municípios de Mato Grosso do Sul que estão entre a capital deste estado até a área limite com os Estados de Mato Grosso, Goiás e São Paulo.</w:t>
      </w:r>
      <w:r w:rsidR="00123974">
        <w:rPr>
          <w:sz w:val="20"/>
          <w:szCs w:val="20"/>
        </w:rPr>
        <w:t xml:space="preserve"> </w:t>
      </w:r>
      <w:r w:rsidR="00123974" w:rsidRPr="00123974">
        <w:rPr>
          <w:color w:val="000000"/>
          <w:sz w:val="20"/>
          <w:szCs w:val="20"/>
        </w:rPr>
        <w:t>Espera-se que a realização da pesquisa proposta neste trabalho dê seguimento, e por conseguinte contribua academicamente para a discussão da trajetória das desigualdades no Brasil</w:t>
      </w:r>
      <w:r w:rsidR="00E92439">
        <w:rPr>
          <w:color w:val="000000"/>
          <w:sz w:val="20"/>
          <w:szCs w:val="20"/>
        </w:rPr>
        <w:t>.</w:t>
      </w:r>
      <w:r w:rsidR="00123974" w:rsidRPr="00123974">
        <w:rPr>
          <w:color w:val="000000"/>
          <w:sz w:val="20"/>
          <w:szCs w:val="20"/>
        </w:rPr>
        <w:t xml:space="preserve"> E que também permita uma intervenção mais precisa do poder público municipal na vida cotidiana dos moradores deste município no sentido de melhora e preservação de sua condição de vida, seja na oferta e otimização dos serviços de saúde, educação, saneamento e assistência social.</w:t>
      </w:r>
    </w:p>
    <w:p w14:paraId="00C16BA4" w14:textId="77777777" w:rsidR="00567C0E" w:rsidRPr="00FC74F8" w:rsidRDefault="00567C0E">
      <w:pPr>
        <w:spacing w:after="283"/>
        <w:jc w:val="both"/>
        <w:rPr>
          <w:sz w:val="20"/>
          <w:szCs w:val="20"/>
        </w:rPr>
      </w:pPr>
    </w:p>
    <w:p w14:paraId="27B2C9D2" w14:textId="0A78A1B4" w:rsidR="00361B54" w:rsidRDefault="00F57BF7" w:rsidP="00D65E76">
      <w:pPr>
        <w:widowControl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D65E76" w:rsidRPr="00D65E76">
        <w:rPr>
          <w:rFonts w:ascii="Arial" w:hAnsi="Arial" w:cs="Arial"/>
          <w:color w:val="000000"/>
          <w:sz w:val="18"/>
          <w:szCs w:val="18"/>
          <w:lang w:val="pt-BR" w:eastAsia="pt-BR"/>
        </w:rPr>
        <w:t xml:space="preserve">Análise Urbana e Regional, Mato Grosso do Sul, </w:t>
      </w:r>
      <w:r w:rsidR="00D97239">
        <w:rPr>
          <w:rFonts w:ascii="Arial" w:hAnsi="Arial" w:cs="Arial"/>
          <w:color w:val="000000"/>
          <w:sz w:val="18"/>
          <w:szCs w:val="18"/>
          <w:lang w:val="pt-BR" w:eastAsia="pt-BR"/>
        </w:rPr>
        <w:t>Campo Grande</w:t>
      </w:r>
    </w:p>
    <w:p w14:paraId="63A74FB1" w14:textId="24A92786" w:rsidR="00D65E76" w:rsidRDefault="00D65E76" w:rsidP="00D65E76">
      <w:pPr>
        <w:widowControl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</w:p>
    <w:p w14:paraId="0B1033E3" w14:textId="77777777" w:rsidR="00D65E76" w:rsidRPr="00D65E76" w:rsidRDefault="00D65E76" w:rsidP="00D65E76">
      <w:pPr>
        <w:widowControl/>
        <w:jc w:val="both"/>
        <w:rPr>
          <w:rFonts w:ascii="Arial" w:hAnsi="Arial" w:cs="Arial"/>
          <w:color w:val="000000"/>
          <w:sz w:val="18"/>
          <w:szCs w:val="18"/>
          <w:lang w:val="pt-BR" w:eastAsia="pt-BR"/>
        </w:rPr>
      </w:pPr>
    </w:p>
    <w:p w14:paraId="2C593E7A" w14:textId="16A32824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C652D" w:rsidRPr="004C652D">
        <w:rPr>
          <w:sz w:val="20"/>
          <w:szCs w:val="20"/>
        </w:rPr>
        <w:t>Ao Conselho Nacional de Desenvolvimento Científico e Tecnológico (CNPq) pela concessão de bolsa de iniciação científica ao primeiro autor.</w:t>
      </w:r>
    </w:p>
    <w:p w14:paraId="0C47B22A" w14:textId="77777777" w:rsidR="00403D97" w:rsidRPr="004C652D" w:rsidRDefault="00403D97">
      <w:pPr>
        <w:jc w:val="both"/>
        <w:rPr>
          <w:sz w:val="20"/>
          <w:szCs w:val="20"/>
        </w:rPr>
      </w:pPr>
    </w:p>
    <w:p w14:paraId="76BE91AE" w14:textId="77777777" w:rsidR="00361B54" w:rsidRPr="004C652D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A82F" w14:textId="77777777" w:rsidR="00A402C6" w:rsidRDefault="00A402C6">
      <w:r>
        <w:separator/>
      </w:r>
    </w:p>
  </w:endnote>
  <w:endnote w:type="continuationSeparator" w:id="0">
    <w:p w14:paraId="46B2774F" w14:textId="77777777" w:rsidR="00A402C6" w:rsidRDefault="00A4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8B21" w14:textId="77777777" w:rsidR="00A402C6" w:rsidRDefault="00A402C6">
      <w:r>
        <w:separator/>
      </w:r>
    </w:p>
  </w:footnote>
  <w:footnote w:type="continuationSeparator" w:id="0">
    <w:p w14:paraId="16BC1B87" w14:textId="77777777" w:rsidR="00A402C6" w:rsidRDefault="00A4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7AF6"/>
    <w:rsid w:val="00092C4C"/>
    <w:rsid w:val="00123974"/>
    <w:rsid w:val="001267E7"/>
    <w:rsid w:val="001B040C"/>
    <w:rsid w:val="00243AD8"/>
    <w:rsid w:val="0025701A"/>
    <w:rsid w:val="0027683F"/>
    <w:rsid w:val="00361B54"/>
    <w:rsid w:val="003F4EE5"/>
    <w:rsid w:val="00403D97"/>
    <w:rsid w:val="00462029"/>
    <w:rsid w:val="004C652D"/>
    <w:rsid w:val="00567C0E"/>
    <w:rsid w:val="00726ACB"/>
    <w:rsid w:val="00796378"/>
    <w:rsid w:val="007A5099"/>
    <w:rsid w:val="009225CB"/>
    <w:rsid w:val="00A402C6"/>
    <w:rsid w:val="00A82E1C"/>
    <w:rsid w:val="00AA3DBA"/>
    <w:rsid w:val="00AF7086"/>
    <w:rsid w:val="00B54E64"/>
    <w:rsid w:val="00C77DB0"/>
    <w:rsid w:val="00D65E76"/>
    <w:rsid w:val="00D960A2"/>
    <w:rsid w:val="00D97239"/>
    <w:rsid w:val="00E92439"/>
    <w:rsid w:val="00F57BF7"/>
    <w:rsid w:val="00F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2C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e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lva25jho@gmail,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Jhonathan Silva</cp:lastModifiedBy>
  <cp:revision>19</cp:revision>
  <cp:lastPrinted>2023-01-31T14:18:00Z</cp:lastPrinted>
  <dcterms:created xsi:type="dcterms:W3CDTF">2023-08-08T19:19:00Z</dcterms:created>
  <dcterms:modified xsi:type="dcterms:W3CDTF">2023-08-24T20:34:00Z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