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68" w:rsidRDefault="00471550" w:rsidP="003853DB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DO BAILE PARA O PALCO: O FUNK ENTRA EM CENA</w:t>
      </w:r>
      <w:r w:rsidR="002A7361">
        <w:rPr>
          <w:b/>
          <w:sz w:val="24"/>
          <w:szCs w:val="24"/>
          <w:lang w:eastAsia="pt-BR"/>
        </w:rPr>
        <w:t>.</w:t>
      </w:r>
    </w:p>
    <w:p w:rsidR="00BA1B68" w:rsidRDefault="00BA1B68" w:rsidP="003853DB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:rsidR="00BA1B68" w:rsidRPr="00471550" w:rsidRDefault="002A7361" w:rsidP="003853DB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Instituição: </w:t>
      </w:r>
      <w:r w:rsidR="00471550">
        <w:rPr>
          <w:bCs/>
        </w:rPr>
        <w:t>Universidade Estadual de Mato Grosso do Sul</w:t>
      </w:r>
    </w:p>
    <w:p w:rsidR="00BA1B68" w:rsidRDefault="00BA1B68" w:rsidP="003853DB">
      <w:pPr>
        <w:spacing w:line="360" w:lineRule="auto"/>
        <w:jc w:val="both"/>
        <w:rPr>
          <w:bCs/>
        </w:rPr>
      </w:pPr>
    </w:p>
    <w:p w:rsidR="00BA1B68" w:rsidRPr="00471550" w:rsidRDefault="002A7361" w:rsidP="003853DB">
      <w:pPr>
        <w:spacing w:line="360" w:lineRule="auto"/>
        <w:jc w:val="both"/>
        <w:rPr>
          <w:bCs/>
        </w:rPr>
      </w:pPr>
      <w:r>
        <w:rPr>
          <w:b/>
          <w:bCs/>
        </w:rPr>
        <w:t>Área temática:</w:t>
      </w:r>
      <w:r w:rsidR="00471550">
        <w:rPr>
          <w:b/>
          <w:bCs/>
        </w:rPr>
        <w:t xml:space="preserve"> </w:t>
      </w:r>
      <w:r w:rsidR="00471550">
        <w:rPr>
          <w:bCs/>
        </w:rPr>
        <w:t>Dança</w:t>
      </w:r>
    </w:p>
    <w:p w:rsidR="00BA1B68" w:rsidRDefault="00BA1B68" w:rsidP="003853DB">
      <w:pPr>
        <w:spacing w:line="360" w:lineRule="auto"/>
        <w:jc w:val="both"/>
        <w:rPr>
          <w:b/>
          <w:bCs/>
        </w:rPr>
      </w:pPr>
    </w:p>
    <w:p w:rsidR="00BA1B68" w:rsidRDefault="002A7361" w:rsidP="003853D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b/>
          <w:bCs/>
          <w:lang w:eastAsia="pt-BR"/>
        </w:rPr>
        <w:t>NOME DOS AUTORES:</w:t>
      </w:r>
      <w:r>
        <w:rPr>
          <w:lang w:eastAsia="pt-BR"/>
        </w:rPr>
        <w:t xml:space="preserve"> </w:t>
      </w:r>
      <w:r w:rsidR="00471550" w:rsidRPr="00D4757A">
        <w:rPr>
          <w:sz w:val="20"/>
          <w:szCs w:val="20"/>
          <w:lang w:val="pt-BR" w:eastAsia="pt-BR"/>
        </w:rPr>
        <w:t xml:space="preserve">SILVA, Lucas </w:t>
      </w:r>
      <w:proofErr w:type="spellStart"/>
      <w:r w:rsidR="00471550" w:rsidRPr="00D4757A">
        <w:rPr>
          <w:sz w:val="20"/>
          <w:szCs w:val="20"/>
          <w:lang w:val="pt-BR" w:eastAsia="pt-BR"/>
        </w:rPr>
        <w:t>Herreira</w:t>
      </w:r>
      <w:proofErr w:type="spellEnd"/>
      <w:r w:rsidR="00471550" w:rsidRPr="00D4757A">
        <w:rPr>
          <w:sz w:val="20"/>
          <w:szCs w:val="20"/>
          <w:lang w:val="pt-BR" w:eastAsia="pt-BR"/>
        </w:rPr>
        <w:t xml:space="preserve"> (</w:t>
      </w:r>
      <w:hyperlink r:id="rId8" w:history="1">
        <w:r w:rsidR="00471550" w:rsidRPr="00D4757A">
          <w:rPr>
            <w:rStyle w:val="Hyperlink"/>
            <w:sz w:val="20"/>
            <w:szCs w:val="20"/>
            <w:lang w:val="pt-BR" w:eastAsia="pt-BR"/>
          </w:rPr>
          <w:t>lucasherreira2001@gmail.com</w:t>
        </w:r>
      </w:hyperlink>
      <w:r w:rsidR="00471550" w:rsidRPr="00D4757A">
        <w:rPr>
          <w:sz w:val="20"/>
          <w:szCs w:val="20"/>
          <w:lang w:val="pt-BR" w:eastAsia="pt-BR"/>
        </w:rPr>
        <w:t xml:space="preserve">); SALVADOR, </w:t>
      </w:r>
      <w:r w:rsidR="00471550" w:rsidRPr="00D4757A">
        <w:rPr>
          <w:bCs/>
          <w:sz w:val="20"/>
          <w:szCs w:val="20"/>
          <w:lang w:val="pt-BR" w:eastAsia="pt-BR"/>
        </w:rPr>
        <w:t>Gabriela Di Donato (</w:t>
      </w:r>
      <w:hyperlink r:id="rId9" w:history="1">
        <w:r w:rsidR="00471550" w:rsidRPr="00D4757A">
          <w:rPr>
            <w:rStyle w:val="Hyperlink"/>
            <w:bCs/>
            <w:sz w:val="20"/>
            <w:szCs w:val="20"/>
            <w:lang w:val="pt-BR" w:eastAsia="pt-BR"/>
          </w:rPr>
          <w:t>gabrieladdsalvador@gmail.com</w:t>
        </w:r>
      </w:hyperlink>
      <w:r w:rsidR="00471550" w:rsidRPr="00D4757A">
        <w:rPr>
          <w:bCs/>
          <w:sz w:val="20"/>
          <w:szCs w:val="20"/>
          <w:lang w:val="pt-BR" w:eastAsia="pt-BR"/>
        </w:rPr>
        <w:t>)</w:t>
      </w:r>
      <w:r w:rsidR="003853DB">
        <w:rPr>
          <w:bCs/>
          <w:sz w:val="20"/>
          <w:szCs w:val="20"/>
          <w:lang w:val="pt-BR" w:eastAsia="pt-BR"/>
        </w:rPr>
        <w:t>.</w:t>
      </w:r>
    </w:p>
    <w:p w:rsidR="003853DB" w:rsidRDefault="003853DB">
      <w:pPr>
        <w:spacing w:line="276" w:lineRule="auto"/>
        <w:jc w:val="both"/>
        <w:rPr>
          <w:sz w:val="20"/>
          <w:szCs w:val="20"/>
        </w:rPr>
      </w:pPr>
    </w:p>
    <w:p w:rsidR="00BA1B68" w:rsidRDefault="002A7361" w:rsidP="003853DB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 w:rsidR="008E2839">
        <w:rPr>
          <w:sz w:val="24"/>
          <w:szCs w:val="24"/>
          <w:lang w:val="pt-BR" w:eastAsia="pt-BR"/>
        </w:rPr>
        <w:t>O projeto “DO BAILE PARA O PALCO: O FUNK ENTRA EM CENA”, apresenta uma pesquisa acerca do funk como movimento cultural, desenvolvida com enfoque na linguagem da dança e pensada por uma perspectiva cênica. O objetivo principal do projeto está na investigação de possibilidades cênicas a partir da cultura funk. Outros o</w:t>
      </w:r>
      <w:r w:rsidR="003853DB">
        <w:rPr>
          <w:sz w:val="24"/>
          <w:szCs w:val="24"/>
          <w:lang w:val="pt-BR" w:eastAsia="pt-BR"/>
        </w:rPr>
        <w:t>bjetivos que permearam esta pesquisa</w:t>
      </w:r>
      <w:r w:rsidR="008E2839">
        <w:rPr>
          <w:sz w:val="24"/>
          <w:szCs w:val="24"/>
          <w:lang w:val="pt-BR" w:eastAsia="pt-BR"/>
        </w:rPr>
        <w:t xml:space="preserve"> são a redução do preconceito em relação ao f</w:t>
      </w:r>
      <w:r w:rsidR="003853DB">
        <w:rPr>
          <w:sz w:val="24"/>
          <w:szCs w:val="24"/>
          <w:lang w:val="pt-BR" w:eastAsia="pt-BR"/>
        </w:rPr>
        <w:t>unk ou, como definido na mesma</w:t>
      </w:r>
      <w:r w:rsidR="008E2839">
        <w:rPr>
          <w:sz w:val="24"/>
          <w:szCs w:val="24"/>
          <w:lang w:val="pt-BR" w:eastAsia="pt-BR"/>
        </w:rPr>
        <w:t>, a perspectiva de “identidad</w:t>
      </w:r>
      <w:r w:rsidR="003853DB">
        <w:rPr>
          <w:sz w:val="24"/>
          <w:szCs w:val="24"/>
          <w:lang w:val="pt-BR" w:eastAsia="pt-BR"/>
        </w:rPr>
        <w:t>e pervertida” atribuída a esta cultura</w:t>
      </w:r>
      <w:r w:rsidR="008E2839">
        <w:rPr>
          <w:sz w:val="24"/>
          <w:szCs w:val="24"/>
          <w:lang w:val="pt-BR" w:eastAsia="pt-BR"/>
        </w:rPr>
        <w:t xml:space="preserve">; reverter a escassez de estudos acadêmicos acerca do funk enquanto cultura e dança e incentivar a produção destes estudos a partir da produção de textos científicos sobre o tema, cruzando a teoria e a prática do funk em reflexões científicas sobre essa manifestação popular no Brasil. A proposta do projeto contemplou a frente teórica de pesquisa, na qual por meio de revisão bibliográfica </w:t>
      </w:r>
      <w:r w:rsidR="00074D5C">
        <w:rPr>
          <w:sz w:val="24"/>
          <w:szCs w:val="24"/>
          <w:lang w:val="pt-BR" w:eastAsia="pt-BR"/>
        </w:rPr>
        <w:t>levantamos e refletimos aspectos fundamentais do movimento cultural funk; já na frente prática experimentamos estes aspectos por meio da pesquisa laboratorial corporal</w:t>
      </w:r>
      <w:r w:rsidR="00C851E1">
        <w:rPr>
          <w:sz w:val="24"/>
          <w:szCs w:val="24"/>
          <w:lang w:val="pt-BR" w:eastAsia="pt-BR"/>
        </w:rPr>
        <w:t>, sendo esta adiada em relação ao cronograma inicial devido à possibilidade de realização dos laboratórios de forma presencial com as devidas liberações dos órgãos de biossegurança em relação à pandemia do vírus COVID-19</w:t>
      </w:r>
      <w:r w:rsidR="00074D5C">
        <w:rPr>
          <w:sz w:val="24"/>
          <w:szCs w:val="24"/>
          <w:lang w:val="pt-BR" w:eastAsia="pt-BR"/>
        </w:rPr>
        <w:t xml:space="preserve">; na última etapa, a frente teórico-prática, cruzamos os conhecimentos adquiridos em ambas etapas anteriores de modo a desenvolver uma produção cênica nomeada “Nosso Corpo é Baile” e propor possibilidades potentes para criação cênica a partir do funk. Tivemos então como produtos resultantes deste projeto </w:t>
      </w:r>
      <w:r w:rsidR="00074D5C" w:rsidRPr="00074D5C">
        <w:rPr>
          <w:sz w:val="24"/>
          <w:szCs w:val="24"/>
          <w:lang w:val="pt-BR" w:eastAsia="pt-BR"/>
        </w:rPr>
        <w:t xml:space="preserve">uma breve retomada histórica do movimento cultural funk com enfoque em seu aspecto político; a reflexão, pesquisa e fundamentação de aspectos constituintes da cultura funk, como seu caráter de cultura popular e de </w:t>
      </w:r>
      <w:proofErr w:type="spellStart"/>
      <w:r w:rsidR="00074D5C" w:rsidRPr="00074D5C">
        <w:rPr>
          <w:sz w:val="24"/>
          <w:szCs w:val="24"/>
          <w:lang w:val="pt-BR" w:eastAsia="pt-BR"/>
        </w:rPr>
        <w:t>contracolonialidade</w:t>
      </w:r>
      <w:proofErr w:type="spellEnd"/>
      <w:r w:rsidR="00074D5C" w:rsidRPr="00074D5C">
        <w:rPr>
          <w:sz w:val="24"/>
          <w:szCs w:val="24"/>
          <w:lang w:val="pt-BR" w:eastAsia="pt-BR"/>
        </w:rPr>
        <w:t>; o levantamento de concepções acerca de composição coreográfica as relacionando com a dança funk; O relato e reflexão dos laboratórios práticos e do solo coreográfico “Nosso Corpo é Baile” desenvolvido nos mesmos; bem como as considerações finais acerca do processo e resultados obtidos</w:t>
      </w:r>
      <w:r w:rsidR="00074D5C">
        <w:rPr>
          <w:sz w:val="24"/>
          <w:szCs w:val="24"/>
          <w:lang w:val="pt-BR" w:eastAsia="pt-BR"/>
        </w:rPr>
        <w:t xml:space="preserve"> </w:t>
      </w:r>
      <w:r w:rsidR="008E2839">
        <w:rPr>
          <w:sz w:val="24"/>
          <w:szCs w:val="24"/>
          <w:lang w:val="pt-BR" w:eastAsia="pt-BR"/>
        </w:rPr>
        <w:t>. O pro</w:t>
      </w:r>
      <w:r w:rsidR="00C851E1">
        <w:rPr>
          <w:sz w:val="24"/>
          <w:szCs w:val="24"/>
          <w:lang w:val="pt-BR" w:eastAsia="pt-BR"/>
        </w:rPr>
        <w:t>jeto “DO BAILE PARA O PALCO: O FUNK ENTRA EM CENA</w:t>
      </w:r>
      <w:r w:rsidR="008E2839">
        <w:rPr>
          <w:sz w:val="24"/>
          <w:szCs w:val="24"/>
          <w:lang w:val="pt-BR" w:eastAsia="pt-BR"/>
        </w:rPr>
        <w:t xml:space="preserve">”, atingiu resultados </w:t>
      </w:r>
      <w:r w:rsidR="00C851E1">
        <w:rPr>
          <w:sz w:val="24"/>
          <w:szCs w:val="24"/>
          <w:lang w:val="pt-BR" w:eastAsia="pt-BR"/>
        </w:rPr>
        <w:t>satisfatórios, apresentando apenas a pequena alteração de cronograma supracitada. P</w:t>
      </w:r>
      <w:r w:rsidR="008E2839">
        <w:rPr>
          <w:sz w:val="24"/>
          <w:szCs w:val="24"/>
          <w:lang w:val="pt-BR" w:eastAsia="pt-BR"/>
        </w:rPr>
        <w:t>udemos produzir um quantitativo interessante de material teórico acerca do funk,</w:t>
      </w:r>
      <w:r w:rsidR="00C851E1">
        <w:rPr>
          <w:sz w:val="24"/>
          <w:szCs w:val="24"/>
          <w:lang w:val="pt-BR" w:eastAsia="pt-BR"/>
        </w:rPr>
        <w:t xml:space="preserve"> considerando uma perspectiva cênica, além de pesquisas práticas e o desenvolvimento da proposta cênica “Nosso Corpo é Baile”,</w:t>
      </w:r>
      <w:r w:rsidR="008E2839">
        <w:rPr>
          <w:sz w:val="24"/>
          <w:szCs w:val="24"/>
          <w:lang w:val="pt-BR" w:eastAsia="pt-BR"/>
        </w:rPr>
        <w:t xml:space="preserve"> atingindo satisfatoriamente os objetivos</w:t>
      </w:r>
      <w:r w:rsidR="00C851E1">
        <w:rPr>
          <w:sz w:val="24"/>
          <w:szCs w:val="24"/>
          <w:lang w:val="pt-BR" w:eastAsia="pt-BR"/>
        </w:rPr>
        <w:t xml:space="preserve"> de reflexão e produção de pesquisas científicas</w:t>
      </w:r>
      <w:r w:rsidR="0004633C">
        <w:rPr>
          <w:sz w:val="24"/>
          <w:szCs w:val="24"/>
          <w:lang w:val="pt-BR" w:eastAsia="pt-BR"/>
        </w:rPr>
        <w:t xml:space="preserve"> que concernem ao funk como Arte e cultura, além</w:t>
      </w:r>
      <w:r w:rsidR="008E2839">
        <w:rPr>
          <w:sz w:val="24"/>
          <w:szCs w:val="24"/>
          <w:lang w:val="pt-BR" w:eastAsia="pt-BR"/>
        </w:rPr>
        <w:t xml:space="preserve"> </w:t>
      </w:r>
      <w:r w:rsidR="0004633C">
        <w:rPr>
          <w:sz w:val="24"/>
          <w:szCs w:val="24"/>
          <w:lang w:val="pt-BR" w:eastAsia="pt-BR"/>
        </w:rPr>
        <w:t xml:space="preserve">de </w:t>
      </w:r>
      <w:r w:rsidR="008E2839">
        <w:rPr>
          <w:sz w:val="24"/>
          <w:szCs w:val="24"/>
          <w:lang w:val="pt-BR" w:eastAsia="pt-BR"/>
        </w:rPr>
        <w:t>proporc</w:t>
      </w:r>
      <w:r w:rsidR="0004633C">
        <w:rPr>
          <w:sz w:val="24"/>
          <w:szCs w:val="24"/>
          <w:lang w:val="pt-BR" w:eastAsia="pt-BR"/>
        </w:rPr>
        <w:t>ionar possibilidades de entendimento das potências</w:t>
      </w:r>
      <w:r w:rsidR="008E2839">
        <w:rPr>
          <w:sz w:val="24"/>
          <w:szCs w:val="24"/>
          <w:lang w:val="pt-BR" w:eastAsia="pt-BR"/>
        </w:rPr>
        <w:t xml:space="preserve"> </w:t>
      </w:r>
      <w:r w:rsidR="0004633C">
        <w:rPr>
          <w:sz w:val="24"/>
          <w:szCs w:val="24"/>
          <w:lang w:val="pt-BR" w:eastAsia="pt-BR"/>
        </w:rPr>
        <w:t>presentes no funk para a produção cênica</w:t>
      </w:r>
      <w:r w:rsidR="008E2839">
        <w:rPr>
          <w:sz w:val="24"/>
          <w:szCs w:val="24"/>
          <w:lang w:val="pt-BR" w:eastAsia="pt-BR"/>
        </w:rPr>
        <w:t>.</w:t>
      </w:r>
    </w:p>
    <w:p w:rsidR="003853DB" w:rsidRDefault="003853DB">
      <w:pPr>
        <w:spacing w:line="276" w:lineRule="auto"/>
        <w:jc w:val="both"/>
        <w:rPr>
          <w:sz w:val="24"/>
          <w:szCs w:val="24"/>
          <w:lang w:eastAsia="pt-BR"/>
        </w:rPr>
      </w:pPr>
      <w:bookmarkStart w:id="0" w:name="_GoBack"/>
      <w:bookmarkEnd w:id="0"/>
    </w:p>
    <w:p w:rsidR="00BA1B68" w:rsidRDefault="002A7361" w:rsidP="003853DB">
      <w:pPr>
        <w:spacing w:line="360" w:lineRule="auto"/>
        <w:jc w:val="both"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04633C" w:rsidRPr="0004633C">
        <w:rPr>
          <w:sz w:val="24"/>
          <w:szCs w:val="24"/>
          <w:lang w:eastAsia="pt-BR"/>
        </w:rPr>
        <w:t>Funk; Dança; Cultura popular.</w:t>
      </w:r>
    </w:p>
    <w:p w:rsidR="00BA1B68" w:rsidRDefault="002A7361" w:rsidP="003853DB">
      <w:pPr>
        <w:spacing w:line="360" w:lineRule="auto"/>
        <w:jc w:val="both"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4B0E7A" w:rsidRPr="00B04438">
        <w:rPr>
          <w:sz w:val="24"/>
          <w:szCs w:val="24"/>
        </w:rPr>
        <w:t>Agradecimento especial ao apoio por meio de bolsa proporcionado pela</w:t>
      </w:r>
      <w:r w:rsidR="003853DB">
        <w:rPr>
          <w:sz w:val="24"/>
          <w:szCs w:val="24"/>
        </w:rPr>
        <w:t xml:space="preserve"> </w:t>
      </w:r>
      <w:r w:rsidR="004B0E7A" w:rsidRPr="00B04438">
        <w:rPr>
          <w:sz w:val="24"/>
          <w:szCs w:val="24"/>
        </w:rPr>
        <w:t>UEMS através do programa Institucional de Iniciação Científica - PIC/UEMS</w:t>
      </w:r>
      <w:r w:rsidR="004B0E7A" w:rsidRPr="000E5E72">
        <w:rPr>
          <w:sz w:val="24"/>
          <w:szCs w:val="24"/>
          <w:lang w:eastAsia="pt-BR"/>
        </w:rPr>
        <w:t>.</w:t>
      </w:r>
    </w:p>
    <w:p w:rsidR="00BA1B68" w:rsidRDefault="00BA1B68">
      <w:pPr>
        <w:jc w:val="both"/>
        <w:rPr>
          <w:sz w:val="24"/>
          <w:szCs w:val="24"/>
          <w:lang w:eastAsia="pt-BR"/>
        </w:rPr>
      </w:pPr>
    </w:p>
    <w:p w:rsidR="00BA1B68" w:rsidRDefault="00BA1B68">
      <w:pPr>
        <w:jc w:val="both"/>
        <w:rPr>
          <w:b/>
          <w:bCs/>
          <w:sz w:val="24"/>
          <w:szCs w:val="24"/>
          <w:lang w:eastAsia="pt-BR"/>
        </w:rPr>
      </w:pPr>
    </w:p>
    <w:sectPr w:rsidR="00BA1B68">
      <w:headerReference w:type="default" r:id="rId10"/>
      <w:footerReference w:type="default" r:id="rId11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F58" w:rsidRDefault="00331F58">
      <w:r>
        <w:separator/>
      </w:r>
    </w:p>
  </w:endnote>
  <w:endnote w:type="continuationSeparator" w:id="0">
    <w:p w:rsidR="00331F58" w:rsidRDefault="0033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ESRI NIMA VMAP1&amp;2 PT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68" w:rsidRDefault="002A7361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F58" w:rsidRDefault="00331F58">
      <w:r>
        <w:separator/>
      </w:r>
    </w:p>
  </w:footnote>
  <w:footnote w:type="continuationSeparator" w:id="0">
    <w:p w:rsidR="00331F58" w:rsidRDefault="00331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68" w:rsidRDefault="002A7361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1E2C"/>
    <w:multiLevelType w:val="multilevel"/>
    <w:tmpl w:val="723C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9A10FE6"/>
    <w:multiLevelType w:val="multilevel"/>
    <w:tmpl w:val="24007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1B68"/>
    <w:rsid w:val="0004633C"/>
    <w:rsid w:val="00074D5C"/>
    <w:rsid w:val="001625F8"/>
    <w:rsid w:val="002A7361"/>
    <w:rsid w:val="00331F58"/>
    <w:rsid w:val="003853DB"/>
    <w:rsid w:val="00471550"/>
    <w:rsid w:val="004B0E7A"/>
    <w:rsid w:val="008E2839"/>
    <w:rsid w:val="00BA1B68"/>
    <w:rsid w:val="00C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4119"/>
  <w15:docId w15:val="{2805A317-50E3-4624-B4B7-C3B29C00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71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sherreira2001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rieladdsalvador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4FE6C-D07D-4909-BCFD-36B368A5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Paulo</cp:lastModifiedBy>
  <cp:revision>12</cp:revision>
  <dcterms:created xsi:type="dcterms:W3CDTF">2021-08-13T18:50:00Z</dcterms:created>
  <dcterms:modified xsi:type="dcterms:W3CDTF">2022-09-02T13:59:00Z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