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29" w:rsidRDefault="00754F29">
      <w:pPr>
        <w:jc w:val="both"/>
        <w:rPr>
          <w:b/>
          <w:sz w:val="24"/>
          <w:szCs w:val="24"/>
        </w:rPr>
      </w:pPr>
    </w:p>
    <w:p w:rsidR="00754F29" w:rsidRDefault="00AF4490">
      <w:pPr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DIREITO DOS DESASTRES: MECANISMOS PARA A PREVENÇÃO DE INCÊNDIOS FLORESTAIS NO PANTANAL MATO-GROSSENSE</w:t>
      </w:r>
    </w:p>
    <w:p w:rsidR="00754F29" w:rsidRDefault="00754F29">
      <w:pPr>
        <w:jc w:val="both"/>
        <w:rPr>
          <w:b/>
          <w:sz w:val="24"/>
          <w:szCs w:val="24"/>
        </w:rPr>
      </w:pPr>
    </w:p>
    <w:p w:rsidR="00754F29" w:rsidRDefault="00AF4490">
      <w:pPr>
        <w:jc w:val="both"/>
        <w:rPr>
          <w:b/>
        </w:rPr>
      </w:pPr>
      <w:r>
        <w:rPr>
          <w:b/>
        </w:rPr>
        <w:t>Instituição: Universidade Estadual do Mato Grosso do Sul – Unidade de Naviraí</w:t>
      </w:r>
    </w:p>
    <w:p w:rsidR="00754F29" w:rsidRDefault="00754F29">
      <w:pPr>
        <w:jc w:val="both"/>
      </w:pPr>
    </w:p>
    <w:p w:rsidR="00754F29" w:rsidRDefault="00AF4490">
      <w:pPr>
        <w:jc w:val="both"/>
        <w:rPr>
          <w:b/>
        </w:rPr>
      </w:pPr>
      <w:r>
        <w:rPr>
          <w:b/>
        </w:rPr>
        <w:t xml:space="preserve">Área temática: </w:t>
      </w:r>
      <w:proofErr w:type="spellStart"/>
      <w:r>
        <w:rPr>
          <w:b/>
        </w:rPr>
        <w:t>Ciencias</w:t>
      </w:r>
      <w:proofErr w:type="spellEnd"/>
      <w:r>
        <w:rPr>
          <w:b/>
        </w:rPr>
        <w:t xml:space="preserve"> Sociais Aplicadas</w:t>
      </w:r>
    </w:p>
    <w:p w:rsidR="00754F29" w:rsidRDefault="00754F29">
      <w:pPr>
        <w:jc w:val="both"/>
        <w:rPr>
          <w:b/>
        </w:rPr>
      </w:pPr>
    </w:p>
    <w:p w:rsidR="00754F29" w:rsidRDefault="00AF449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NOME DOS AUTORES:</w:t>
      </w:r>
      <w:r>
        <w:rPr>
          <w:b/>
          <w:color w:val="000000"/>
          <w:sz w:val="20"/>
          <w:szCs w:val="20"/>
        </w:rPr>
        <w:t xml:space="preserve"> </w:t>
      </w:r>
    </w:p>
    <w:p w:rsidR="00754F29" w:rsidRDefault="00AF44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vertAlign w:val="superscript"/>
        </w:rPr>
      </w:pPr>
      <w:r>
        <w:rPr>
          <w:b/>
          <w:color w:val="000000"/>
          <w:sz w:val="24"/>
          <w:szCs w:val="24"/>
        </w:rPr>
        <w:t xml:space="preserve">LEON, </w:t>
      </w:r>
      <w:r>
        <w:rPr>
          <w:color w:val="000000"/>
          <w:sz w:val="24"/>
          <w:szCs w:val="24"/>
        </w:rPr>
        <w:t>Carolina Zolin</w:t>
      </w:r>
      <w:r>
        <w:rPr>
          <w:color w:val="000000"/>
          <w:sz w:val="24"/>
          <w:szCs w:val="24"/>
          <w:vertAlign w:val="superscript"/>
        </w:rPr>
        <w:footnoteReference w:id="1"/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hyperlink r:id="rId6">
        <w:r>
          <w:rPr>
            <w:color w:val="0000FF"/>
            <w:sz w:val="24"/>
            <w:szCs w:val="24"/>
            <w:u w:val="single"/>
          </w:rPr>
          <w:t>carolinazl2404@gmail.com</w:t>
        </w:r>
      </w:hyperlink>
      <w:r>
        <w:rPr>
          <w:color w:val="000000"/>
          <w:sz w:val="24"/>
          <w:szCs w:val="24"/>
        </w:rPr>
        <w:t>);</w:t>
      </w:r>
      <w:r>
        <w:rPr>
          <w:b/>
          <w:color w:val="000000"/>
          <w:sz w:val="24"/>
          <w:szCs w:val="24"/>
        </w:rPr>
        <w:t xml:space="preserve"> </w:t>
      </w:r>
    </w:p>
    <w:p w:rsidR="00754F29" w:rsidRDefault="00AF44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DALLA CORTE, </w:t>
      </w:r>
      <w:proofErr w:type="gramStart"/>
      <w:r>
        <w:rPr>
          <w:color w:val="000000"/>
          <w:sz w:val="24"/>
          <w:szCs w:val="24"/>
        </w:rPr>
        <w:t>Thaís</w:t>
      </w:r>
      <w:r>
        <w:rPr>
          <w:color w:val="000000"/>
          <w:sz w:val="24"/>
          <w:szCs w:val="24"/>
          <w:vertAlign w:val="superscript"/>
        </w:rPr>
        <w:footnoteReference w:id="2"/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FF"/>
          <w:sz w:val="24"/>
          <w:szCs w:val="24"/>
          <w:u w:val="single"/>
        </w:rPr>
        <w:t>thais.corte@uems.br</w:t>
      </w:r>
      <w:r>
        <w:rPr>
          <w:color w:val="000000"/>
          <w:sz w:val="24"/>
          <w:szCs w:val="24"/>
        </w:rPr>
        <w:t>);</w:t>
      </w:r>
    </w:p>
    <w:p w:rsidR="00754F29" w:rsidRDefault="00754F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754F29" w:rsidRDefault="00AF44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RESUMO:</w:t>
      </w:r>
      <w:r>
        <w:rPr>
          <w:sz w:val="24"/>
          <w:szCs w:val="24"/>
        </w:rPr>
        <w:t xml:space="preserve"> O direito acompanha a sociedade e com ela deva se adequar para regular devidamente as suas relações. Nesse sentido, o Direito dos Desastres trata de prevenir e lidar com as consequências das atitudes humanas catastróficas na tentativa de preservar o maior</w:t>
      </w:r>
      <w:r>
        <w:rPr>
          <w:sz w:val="24"/>
          <w:szCs w:val="24"/>
        </w:rPr>
        <w:t xml:space="preserve"> prejudicado dessas situações: o meio ambiente, que é indispensável para a vida humana. O tema desta pesquisa é o Direito dos Desastres no Brasil, a qual teve como objetivo geral buscar entender o seu significado com enfoque no incêndio do Pantanal ocorrid</w:t>
      </w:r>
      <w:r>
        <w:rPr>
          <w:sz w:val="24"/>
          <w:szCs w:val="24"/>
        </w:rPr>
        <w:t>o em 2020. Importantíssimo para o ecossistema da Terra, o Pantanal sul-mato-grossense, que, na íntegra, é considerado a maior planície úmida do planeta, sofre com queimadas anuais entre os períodos de julho a outubro. Contudo, com a contribuição da estiage</w:t>
      </w:r>
      <w:r>
        <w:rPr>
          <w:sz w:val="24"/>
          <w:szCs w:val="24"/>
        </w:rPr>
        <w:t>m, em 2020, a proporção das queimadas foi muito maior. Localizado no centro do agronegócio brasileiro, o bioma, de certa forma, ameaça e é ameaçado por ele, o qual, por ser um potencial empecilho ao capitalismo predatório, precisa ser eliminado ou comercia</w:t>
      </w:r>
      <w:r>
        <w:rPr>
          <w:sz w:val="24"/>
          <w:szCs w:val="24"/>
        </w:rPr>
        <w:t>lizado. A natureza, ao longo da história, tem sido tratada, apenas, como um produto. Dessa forma, a vulnerabilidade local combinada com a atuação somente responsiva, e não preventiva, do poder público faz com os incêndios florestais, que passaram a ocorrer</w:t>
      </w:r>
      <w:r>
        <w:rPr>
          <w:sz w:val="24"/>
          <w:szCs w:val="24"/>
        </w:rPr>
        <w:t xml:space="preserve"> anualmente devido às mudanças climáticas e às ações humanas insustentáveis, sejam considerados desastres. São as etapas do ciclo de desastres: catástrofe, resposta de emergência, compensação e seguros, reconstrução, prevenção e mitigação dos riscos. O cen</w:t>
      </w:r>
      <w:r>
        <w:rPr>
          <w:sz w:val="24"/>
          <w:szCs w:val="24"/>
        </w:rPr>
        <w:t xml:space="preserve">ário que se vem formando, é suscetível a incêndios, encontrando na vegetação seca um ótimo combustível, afinal, o fogo não é um processo espontâneo, ele se aproveita das condições do tempo, umidade do ar, clima e direção do vento para uma alta propagação. </w:t>
      </w:r>
      <w:r>
        <w:rPr>
          <w:sz w:val="24"/>
          <w:szCs w:val="24"/>
        </w:rPr>
        <w:t>O pantanal teve 40.606 km² atingidos por chamas incontroláveis até o final do ano de 2020, o que correspondeu a 27% de seu território, o maior número já registrado desde o começo do programa de observação de queimadas. Em conclusão, faz-se importante ressa</w:t>
      </w:r>
      <w:r>
        <w:rPr>
          <w:sz w:val="24"/>
          <w:szCs w:val="24"/>
        </w:rPr>
        <w:t xml:space="preserve">ltar que a responsabilidade em caso de desastre incide sobre todos os entes políticos, os quais, dentro de suas competências, precisam gerar incentivos para a proteção da fauna e flora do Estado, sendo por cartilhas, leis ou programas. A prevenção em caso </w:t>
      </w:r>
      <w:r>
        <w:rPr>
          <w:sz w:val="24"/>
          <w:szCs w:val="24"/>
        </w:rPr>
        <w:t xml:space="preserve">de desastres se mostra menos custosa e mais efetiva e benéfica para a sociedade do que as desesperadas medidas de resposta e combate que costumam ser adotadas em cima da hora, as quais deixam danos que nunca se recuperam ou que acabam levando anos para se </w:t>
      </w:r>
      <w:r>
        <w:rPr>
          <w:sz w:val="24"/>
          <w:szCs w:val="24"/>
        </w:rPr>
        <w:t>recuperarem.</w:t>
      </w:r>
    </w:p>
    <w:p w:rsidR="00754F29" w:rsidRDefault="00754F29">
      <w:pPr>
        <w:jc w:val="both"/>
        <w:rPr>
          <w:sz w:val="24"/>
          <w:szCs w:val="24"/>
        </w:rPr>
      </w:pPr>
    </w:p>
    <w:p w:rsidR="00754F29" w:rsidRDefault="00AF4490">
      <w:pPr>
        <w:jc w:val="both"/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Direito dos Desastres. Incêndios florestais. Pantanal. Prevenção.</w:t>
      </w:r>
    </w:p>
    <w:p w:rsidR="00754F29" w:rsidRDefault="00754F29">
      <w:pPr>
        <w:jc w:val="both"/>
        <w:rPr>
          <w:b/>
          <w:sz w:val="24"/>
          <w:szCs w:val="24"/>
        </w:rPr>
      </w:pPr>
    </w:p>
    <w:p w:rsidR="00754F29" w:rsidRDefault="00AF44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AGRADECIMENTOS:</w:t>
      </w:r>
      <w:r>
        <w:rPr>
          <w:sz w:val="24"/>
          <w:szCs w:val="24"/>
        </w:rPr>
        <w:t xml:space="preserve"> Agradeço ao Programa Institucional de Bolsas de Iniciação Científica (PIBIC) e ao Conselho Nacional de Desenvolvimento Científico e Tecnológico</w:t>
      </w:r>
      <w:r>
        <w:rPr>
          <w:sz w:val="24"/>
          <w:szCs w:val="24"/>
        </w:rPr>
        <w:t xml:space="preserve"> (CNPq).</w:t>
      </w:r>
    </w:p>
    <w:sectPr w:rsidR="00754F29">
      <w:headerReference w:type="default" r:id="rId7"/>
      <w:footerReference w:type="default" r:id="rId8"/>
      <w:pgSz w:w="11906" w:h="16838"/>
      <w:pgMar w:top="851" w:right="1134" w:bottom="851" w:left="1134" w:header="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90" w:rsidRDefault="00AF4490">
      <w:r>
        <w:separator/>
      </w:r>
    </w:p>
  </w:endnote>
  <w:endnote w:type="continuationSeparator" w:id="0">
    <w:p w:rsidR="00AF4490" w:rsidRDefault="00AF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F29" w:rsidRDefault="00AF44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es-MX"/>
      </w:rPr>
      <w:drawing>
        <wp:inline distT="0" distB="0" distL="0" distR="0">
          <wp:extent cx="4340225" cy="92202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0225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90" w:rsidRDefault="00AF4490">
      <w:r>
        <w:separator/>
      </w:r>
    </w:p>
  </w:footnote>
  <w:footnote w:type="continuationSeparator" w:id="0">
    <w:p w:rsidR="00AF4490" w:rsidRDefault="00AF4490">
      <w:r>
        <w:continuationSeparator/>
      </w:r>
    </w:p>
  </w:footnote>
  <w:footnote w:id="1">
    <w:p w:rsidR="00754F29" w:rsidRDefault="00AF44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216271">
        <w:rPr>
          <w:color w:val="000000"/>
          <w:sz w:val="20"/>
          <w:szCs w:val="20"/>
        </w:rPr>
        <w:t xml:space="preserve"> Acadêmica da 4</w:t>
      </w:r>
      <w:bookmarkStart w:id="1" w:name="_GoBack"/>
      <w:bookmarkEnd w:id="1"/>
      <w:r>
        <w:rPr>
          <w:color w:val="000000"/>
          <w:sz w:val="20"/>
          <w:szCs w:val="20"/>
        </w:rPr>
        <w:t xml:space="preserve">ª série do Curso de Direito da Universidade Estadual de Mato Grosso do Sul (UEMS). Bolsista PIBIC/CNPq. </w:t>
      </w:r>
    </w:p>
  </w:footnote>
  <w:footnote w:id="2">
    <w:p w:rsidR="00754F29" w:rsidRDefault="00AF44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Professora Adjunta do Curso de Direito da Universidade Estadual de Mato Grosso do Sul (UEMS). Doutora e Mestra em Direito pela Universidade Federal de Santa Catarina (UFSC).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F29" w:rsidRDefault="00AF44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rPr>
        <w:color w:val="000000"/>
      </w:rPr>
    </w:pPr>
    <w:r>
      <w:rPr>
        <w:noProof/>
        <w:lang w:val="es-MX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-720087</wp:posOffset>
          </wp:positionH>
          <wp:positionV relativeFrom="paragraph">
            <wp:posOffset>-442592</wp:posOffset>
          </wp:positionV>
          <wp:extent cx="7552690" cy="1077595"/>
          <wp:effectExtent l="0" t="0" r="0" b="0"/>
          <wp:wrapTopAndBottom distT="0" distB="0"/>
          <wp:docPr id="1" name="image1.png" descr="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690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29"/>
    <w:rsid w:val="00216271"/>
    <w:rsid w:val="00754F29"/>
    <w:rsid w:val="00A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591518B-CB99-4C3E-91F0-B76A3781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emia.uem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2726</Characters>
  <Application>Microsoft Office Word</Application>
  <DocSecurity>0</DocSecurity>
  <Lines>22</Lines>
  <Paragraphs>6</Paragraphs>
  <ScaleCrop>false</ScaleCrop>
  <Company>Hewlett-Packard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Cuenta Microsoft</cp:lastModifiedBy>
  <cp:revision>2</cp:revision>
  <dcterms:created xsi:type="dcterms:W3CDTF">2022-09-15T15:49:00Z</dcterms:created>
  <dcterms:modified xsi:type="dcterms:W3CDTF">2022-09-15T15:49:00Z</dcterms:modified>
</cp:coreProperties>
</file>