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F2" w:rsidRDefault="00891FF2" w:rsidP="0096158A">
      <w:pPr>
        <w:spacing w:before="30" w:line="360" w:lineRule="auto"/>
        <w:jc w:val="center"/>
        <w:rPr>
          <w:b/>
          <w:bCs/>
          <w:sz w:val="6"/>
          <w:szCs w:val="6"/>
          <w:lang w:eastAsia="pt-BR"/>
        </w:rPr>
      </w:pPr>
      <w:bookmarkStart w:id="0" w:name="_GoBack"/>
      <w:bookmarkEnd w:id="0"/>
    </w:p>
    <w:p w:rsidR="00CF1E94" w:rsidRDefault="00A852D7" w:rsidP="0096158A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DIREITO E EDUCAÇÃO AMBIENTAL</w:t>
      </w:r>
    </w:p>
    <w:p w:rsidR="0096158A" w:rsidRPr="00F474A7" w:rsidRDefault="0096158A" w:rsidP="0096158A">
      <w:pPr>
        <w:spacing w:before="30" w:line="360" w:lineRule="auto"/>
        <w:jc w:val="center"/>
        <w:rPr>
          <w:b/>
          <w:sz w:val="2"/>
          <w:szCs w:val="24"/>
          <w:lang w:eastAsia="pt-BR"/>
        </w:rPr>
      </w:pPr>
    </w:p>
    <w:p w:rsidR="007B0C01" w:rsidRPr="009C6878" w:rsidRDefault="00062673" w:rsidP="0096158A">
      <w:pPr>
        <w:spacing w:line="360" w:lineRule="auto"/>
        <w:jc w:val="both"/>
        <w:rPr>
          <w:b/>
          <w:bCs/>
        </w:rPr>
      </w:pPr>
      <w:r w:rsidRPr="00A0582C">
        <w:rPr>
          <w:b/>
          <w:bCs/>
        </w:rPr>
        <w:t xml:space="preserve">Instituição: </w:t>
      </w:r>
      <w:r w:rsidR="007B0C01" w:rsidRPr="00A0582C">
        <w:rPr>
          <w:b/>
          <w:bCs/>
        </w:rPr>
        <w:t>Universidade Federal da Grande D</w:t>
      </w:r>
      <w:r w:rsidRPr="00A0582C">
        <w:rPr>
          <w:b/>
          <w:bCs/>
        </w:rPr>
        <w:t xml:space="preserve">ourados </w:t>
      </w:r>
      <w:r w:rsidR="007B0C01" w:rsidRPr="00A0582C">
        <w:rPr>
          <w:b/>
          <w:bCs/>
        </w:rPr>
        <w:t>–</w:t>
      </w:r>
      <w:r w:rsidR="00FA0701" w:rsidRPr="00A0582C">
        <w:rPr>
          <w:b/>
          <w:bCs/>
        </w:rPr>
        <w:t xml:space="preserve"> UFGD</w:t>
      </w:r>
    </w:p>
    <w:p w:rsidR="004363CA" w:rsidRPr="00A0582C" w:rsidRDefault="00F62684" w:rsidP="0096158A">
      <w:pPr>
        <w:spacing w:line="360" w:lineRule="auto"/>
        <w:jc w:val="both"/>
        <w:rPr>
          <w:b/>
          <w:bCs/>
        </w:rPr>
      </w:pPr>
      <w:r w:rsidRPr="00A0582C">
        <w:rPr>
          <w:b/>
          <w:bCs/>
        </w:rPr>
        <w:t>Área temática:</w:t>
      </w:r>
      <w:r w:rsidR="00062673" w:rsidRPr="00A0582C">
        <w:rPr>
          <w:b/>
          <w:bCs/>
        </w:rPr>
        <w:t xml:space="preserve"> </w:t>
      </w:r>
      <w:r w:rsidR="007B0C01" w:rsidRPr="00A0582C">
        <w:rPr>
          <w:b/>
          <w:bCs/>
        </w:rPr>
        <w:t>Ciencias Sociais Aplicadas</w:t>
      </w:r>
    </w:p>
    <w:p w:rsidR="004363CA" w:rsidRPr="00F474A7" w:rsidRDefault="004363CA" w:rsidP="0096158A">
      <w:pPr>
        <w:spacing w:line="360" w:lineRule="auto"/>
        <w:jc w:val="both"/>
        <w:rPr>
          <w:b/>
          <w:bCs/>
          <w:sz w:val="8"/>
        </w:rPr>
      </w:pPr>
    </w:p>
    <w:p w:rsidR="0086460A" w:rsidRPr="00891FF2" w:rsidRDefault="00062673" w:rsidP="00847B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891FF2">
        <w:rPr>
          <w:b/>
          <w:bCs/>
          <w:sz w:val="20"/>
          <w:szCs w:val="20"/>
          <w:lang w:eastAsia="pt-BR"/>
        </w:rPr>
        <w:t>TEIXEIRA</w:t>
      </w:r>
      <w:r w:rsidR="007B0C01" w:rsidRPr="00891FF2">
        <w:rPr>
          <w:b/>
          <w:bCs/>
          <w:sz w:val="20"/>
          <w:szCs w:val="20"/>
          <w:lang w:eastAsia="pt-BR"/>
        </w:rPr>
        <w:t xml:space="preserve">, </w:t>
      </w:r>
      <w:r w:rsidR="007B0C01" w:rsidRPr="00891FF2">
        <w:rPr>
          <w:bCs/>
          <w:sz w:val="20"/>
          <w:szCs w:val="20"/>
          <w:lang w:eastAsia="pt-BR"/>
        </w:rPr>
        <w:t>Juliana de Oliveira</w:t>
      </w:r>
      <w:r w:rsidR="007B0C01" w:rsidRPr="00891FF2">
        <w:rPr>
          <w:rFonts w:eastAsia="Calibri"/>
          <w:sz w:val="20"/>
          <w:szCs w:val="20"/>
          <w:vertAlign w:val="superscript"/>
          <w:lang w:eastAsia="zh-CN"/>
        </w:rPr>
        <w:t>1</w:t>
      </w:r>
      <w:r w:rsidR="007B0C01" w:rsidRPr="00891FF2">
        <w:rPr>
          <w:bCs/>
          <w:sz w:val="20"/>
          <w:szCs w:val="20"/>
          <w:lang w:eastAsia="pt-BR"/>
        </w:rPr>
        <w:t xml:space="preserve"> </w:t>
      </w:r>
      <w:r w:rsidR="007B0C01" w:rsidRPr="00891FF2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7B0C01" w:rsidRPr="00891FF2">
          <w:rPr>
            <w:rStyle w:val="Hyperlink"/>
            <w:rFonts w:eastAsia="Calibri"/>
            <w:sz w:val="20"/>
            <w:szCs w:val="20"/>
            <w:lang w:eastAsia="zh-CN"/>
          </w:rPr>
          <w:t>juhteixeira@yahoo.com.br</w:t>
        </w:r>
      </w:hyperlink>
      <w:r w:rsidR="007B0C01" w:rsidRPr="00891FF2">
        <w:rPr>
          <w:rFonts w:eastAsia="Calibri"/>
          <w:sz w:val="20"/>
          <w:szCs w:val="20"/>
          <w:lang w:eastAsia="zh-CN"/>
        </w:rPr>
        <w:t>)</w:t>
      </w:r>
      <w:r w:rsidR="00891FF2" w:rsidRPr="00891FF2">
        <w:rPr>
          <w:bCs/>
          <w:sz w:val="20"/>
          <w:szCs w:val="20"/>
          <w:lang w:eastAsia="pt-BR"/>
        </w:rPr>
        <w:t>;</w:t>
      </w:r>
      <w:r w:rsidR="007B0C01" w:rsidRPr="00891FF2">
        <w:rPr>
          <w:b/>
          <w:bCs/>
          <w:sz w:val="20"/>
          <w:szCs w:val="20"/>
          <w:lang w:eastAsia="pt-BR"/>
        </w:rPr>
        <w:t xml:space="preserve">GUIMARÃES, </w:t>
      </w:r>
      <w:r w:rsidR="007B0C01" w:rsidRPr="00891FF2">
        <w:rPr>
          <w:bCs/>
          <w:sz w:val="20"/>
          <w:szCs w:val="20"/>
          <w:lang w:eastAsia="pt-BR"/>
        </w:rPr>
        <w:t>Verônica Maria Bezerra</w:t>
      </w:r>
      <w:r w:rsidR="00DA18E0" w:rsidRPr="00891FF2">
        <w:rPr>
          <w:rFonts w:eastAsia="Calibri"/>
          <w:sz w:val="20"/>
          <w:szCs w:val="20"/>
          <w:vertAlign w:val="superscript"/>
          <w:lang w:eastAsia="zh-CN"/>
        </w:rPr>
        <w:t>2</w:t>
      </w:r>
      <w:r w:rsidR="00847B24" w:rsidRPr="00891FF2">
        <w:rPr>
          <w:rFonts w:eastAsia="Calibri"/>
          <w:sz w:val="20"/>
          <w:szCs w:val="20"/>
          <w:lang w:eastAsia="zh-CN"/>
        </w:rPr>
        <w:t xml:space="preserve"> </w:t>
      </w:r>
      <w:r w:rsidR="00EB067D" w:rsidRPr="00891FF2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891FF2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7B0C01" w:rsidRPr="00891FF2">
          <w:rPr>
            <w:rStyle w:val="Hyperlink"/>
            <w:rFonts w:eastAsia="Calibri"/>
            <w:sz w:val="20"/>
            <w:szCs w:val="20"/>
            <w:lang w:eastAsia="zh-CN"/>
          </w:rPr>
          <w:t>veronicaguimaraes@ufgd.edu.br</w:t>
        </w:r>
      </w:hyperlink>
      <w:r w:rsidR="00EB067D" w:rsidRPr="00891FF2">
        <w:rPr>
          <w:rFonts w:eastAsia="Calibri"/>
          <w:sz w:val="20"/>
          <w:szCs w:val="20"/>
          <w:lang w:eastAsia="zh-CN"/>
        </w:rPr>
        <w:t>)</w:t>
      </w:r>
      <w:r w:rsidR="009C4BED" w:rsidRPr="00891FF2">
        <w:rPr>
          <w:rFonts w:eastAsia="Calibri"/>
          <w:sz w:val="20"/>
          <w:szCs w:val="20"/>
          <w:lang w:eastAsia="zh-CN"/>
        </w:rPr>
        <w:t>;</w:t>
      </w:r>
    </w:p>
    <w:p w:rsidR="00891FF2" w:rsidRPr="00152F56" w:rsidRDefault="00891FF2" w:rsidP="00891FF2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891FF2">
        <w:rPr>
          <w:sz w:val="20"/>
          <w:szCs w:val="20"/>
          <w:vertAlign w:val="superscript"/>
        </w:rPr>
        <w:t>1</w:t>
      </w:r>
      <w:r w:rsidRPr="00891FF2">
        <w:rPr>
          <w:b/>
          <w:sz w:val="20"/>
          <w:szCs w:val="20"/>
          <w:vertAlign w:val="superscript"/>
        </w:rPr>
        <w:t xml:space="preserve"> </w:t>
      </w:r>
      <w:r w:rsidRPr="00152F56">
        <w:rPr>
          <w:color w:val="000000" w:themeColor="text1"/>
          <w:sz w:val="20"/>
          <w:szCs w:val="20"/>
        </w:rPr>
        <w:t xml:space="preserve">Mestranda do Programa Fronteiras e Direitos Humanos </w:t>
      </w:r>
      <w:r w:rsidR="006A45E9" w:rsidRPr="00152F56">
        <w:rPr>
          <w:color w:val="000000" w:themeColor="text1"/>
          <w:sz w:val="20"/>
          <w:szCs w:val="20"/>
          <w:shd w:val="clear" w:color="auto" w:fill="FFFFFF"/>
        </w:rPr>
        <w:t>da Universidade Federal da Grande Dourados - UFGD</w:t>
      </w:r>
    </w:p>
    <w:p w:rsidR="009D6BE2" w:rsidRPr="00152F56" w:rsidRDefault="00891FF2" w:rsidP="00891FF2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152F56">
        <w:rPr>
          <w:color w:val="000000" w:themeColor="text1"/>
          <w:sz w:val="20"/>
          <w:szCs w:val="20"/>
          <w:shd w:val="clear" w:color="auto" w:fill="FFFFFF"/>
          <w:vertAlign w:val="superscript"/>
        </w:rPr>
        <w:t xml:space="preserve">2 </w:t>
      </w:r>
      <w:r w:rsidR="006A45E9" w:rsidRPr="00152F56">
        <w:rPr>
          <w:color w:val="000000" w:themeColor="text1"/>
          <w:sz w:val="20"/>
          <w:szCs w:val="20"/>
          <w:shd w:val="clear" w:color="auto" w:fill="FFFFFF"/>
        </w:rPr>
        <w:t xml:space="preserve">Professora Adjunta nos cursos de graduação e no  mestrado em Fronteiras e Direitos Humanos da Universidade Federal da Grande Dourados - UFGD </w:t>
      </w:r>
    </w:p>
    <w:p w:rsidR="00891FF2" w:rsidRPr="00891FF2" w:rsidRDefault="00891FF2" w:rsidP="00891FF2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CC11F7" w:rsidRPr="009C6878" w:rsidRDefault="00F05A13" w:rsidP="004363CA">
      <w:pPr>
        <w:spacing w:line="276" w:lineRule="auto"/>
        <w:jc w:val="both"/>
        <w:rPr>
          <w:color w:val="FF0000"/>
          <w:sz w:val="24"/>
        </w:rPr>
      </w:pPr>
      <w:r>
        <w:rPr>
          <w:color w:val="000000"/>
          <w:sz w:val="24"/>
        </w:rPr>
        <w:t xml:space="preserve">A </w:t>
      </w:r>
      <w:r w:rsidRPr="00F474A7">
        <w:rPr>
          <w:color w:val="000000"/>
          <w:sz w:val="24"/>
        </w:rPr>
        <w:t>educação ambiental é essencial para</w:t>
      </w:r>
      <w:r w:rsidR="00D62818" w:rsidRPr="00F474A7">
        <w:rPr>
          <w:color w:val="000000"/>
          <w:sz w:val="24"/>
        </w:rPr>
        <w:t xml:space="preserve"> o desenvolvimento da sociedade. </w:t>
      </w:r>
      <w:r w:rsidR="007B0C01" w:rsidRPr="00F474A7">
        <w:rPr>
          <w:color w:val="000000"/>
          <w:sz w:val="24"/>
        </w:rPr>
        <w:t>O presente trabalho te</w:t>
      </w:r>
      <w:r w:rsidR="00A852D7" w:rsidRPr="00F474A7">
        <w:rPr>
          <w:color w:val="000000"/>
          <w:sz w:val="24"/>
        </w:rPr>
        <w:t>ve</w:t>
      </w:r>
      <w:r w:rsidR="007B0C01" w:rsidRPr="00F474A7">
        <w:rPr>
          <w:color w:val="000000"/>
          <w:sz w:val="24"/>
        </w:rPr>
        <w:t xml:space="preserve"> entre seus objetivos discutir a inserção da arte, especialmente as obras cinematográficas, como difusor do ensino acerca da Educação Ambiental, mostrando a importância da temática </w:t>
      </w:r>
      <w:r w:rsidR="00CC11F7" w:rsidRPr="00F474A7">
        <w:rPr>
          <w:color w:val="000000"/>
          <w:sz w:val="24"/>
        </w:rPr>
        <w:t>para o mundo globalizado em que vivemos</w:t>
      </w:r>
      <w:r w:rsidR="007B0C01" w:rsidRPr="00F474A7">
        <w:rPr>
          <w:color w:val="000000"/>
          <w:sz w:val="24"/>
        </w:rPr>
        <w:t xml:space="preserve">. </w:t>
      </w:r>
      <w:r w:rsidR="00A852D7" w:rsidRPr="00F474A7">
        <w:rPr>
          <w:color w:val="000000"/>
          <w:sz w:val="24"/>
        </w:rPr>
        <w:t>Observou</w:t>
      </w:r>
      <w:r w:rsidR="00CC11F7" w:rsidRPr="00F474A7">
        <w:rPr>
          <w:color w:val="000000"/>
          <w:sz w:val="24"/>
        </w:rPr>
        <w:t xml:space="preserve">-se que </w:t>
      </w:r>
      <w:r w:rsidR="00F474A7" w:rsidRPr="00F474A7">
        <w:rPr>
          <w:color w:val="000000"/>
          <w:sz w:val="24"/>
        </w:rPr>
        <w:t>os filmes constituem</w:t>
      </w:r>
      <w:r w:rsidR="00CC11F7" w:rsidRPr="00F474A7">
        <w:rPr>
          <w:color w:val="000000"/>
          <w:sz w:val="24"/>
        </w:rPr>
        <w:t xml:space="preserve"> um material </w:t>
      </w:r>
      <w:r w:rsidR="006C334A" w:rsidRPr="00F474A7">
        <w:rPr>
          <w:color w:val="000000"/>
          <w:sz w:val="24"/>
        </w:rPr>
        <w:t xml:space="preserve">que apresenta </w:t>
      </w:r>
      <w:r w:rsidR="009C6878" w:rsidRPr="00F474A7">
        <w:rPr>
          <w:color w:val="000000"/>
          <w:sz w:val="24"/>
        </w:rPr>
        <w:t>uma riqueza inestimável do ponto de vista didático dada</w:t>
      </w:r>
      <w:r w:rsidR="00CC11F7" w:rsidRPr="00F474A7">
        <w:rPr>
          <w:color w:val="000000"/>
          <w:sz w:val="24"/>
        </w:rPr>
        <w:t xml:space="preserve"> sua dinamicidade e eficiência. Um dos nossos objetivos </w:t>
      </w:r>
      <w:r w:rsidR="00A852D7" w:rsidRPr="00F474A7">
        <w:rPr>
          <w:color w:val="000000"/>
          <w:sz w:val="24"/>
        </w:rPr>
        <w:t>foi</w:t>
      </w:r>
      <w:r w:rsidR="00CC11F7" w:rsidRPr="00F474A7">
        <w:rPr>
          <w:color w:val="000000"/>
          <w:sz w:val="24"/>
        </w:rPr>
        <w:t xml:space="preserve"> </w:t>
      </w:r>
      <w:r w:rsidR="006C334A" w:rsidRPr="00F474A7">
        <w:rPr>
          <w:color w:val="000000" w:themeColor="text1"/>
          <w:sz w:val="24"/>
        </w:rPr>
        <w:t>analisar a introdução</w:t>
      </w:r>
      <w:r w:rsidR="00CC11F7" w:rsidRPr="00F474A7">
        <w:rPr>
          <w:color w:val="000000" w:themeColor="text1"/>
          <w:sz w:val="24"/>
        </w:rPr>
        <w:t xml:space="preserve"> </w:t>
      </w:r>
      <w:r w:rsidR="006C334A" w:rsidRPr="00F474A7">
        <w:rPr>
          <w:color w:val="000000" w:themeColor="text1"/>
          <w:sz w:val="24"/>
        </w:rPr>
        <w:t>d</w:t>
      </w:r>
      <w:r w:rsidR="00CC11F7" w:rsidRPr="00F474A7">
        <w:rPr>
          <w:color w:val="000000" w:themeColor="text1"/>
          <w:sz w:val="24"/>
        </w:rPr>
        <w:t xml:space="preserve">a </w:t>
      </w:r>
      <w:r w:rsidR="00CC11F7" w:rsidRPr="00F474A7">
        <w:rPr>
          <w:color w:val="000000"/>
          <w:sz w:val="24"/>
        </w:rPr>
        <w:t xml:space="preserve">chamada sétima arte – obras cinematográficas </w:t>
      </w:r>
      <w:r w:rsidR="006C334A" w:rsidRPr="00F474A7">
        <w:rPr>
          <w:color w:val="000000"/>
          <w:sz w:val="24"/>
        </w:rPr>
        <w:t>–</w:t>
      </w:r>
      <w:r w:rsidR="00CC11F7" w:rsidRPr="00F474A7">
        <w:rPr>
          <w:color w:val="000000"/>
          <w:sz w:val="24"/>
        </w:rPr>
        <w:t xml:space="preserve"> </w:t>
      </w:r>
      <w:r w:rsidR="006C334A" w:rsidRPr="00F474A7">
        <w:rPr>
          <w:color w:val="000000"/>
          <w:sz w:val="24"/>
        </w:rPr>
        <w:t>como um instrumento interdisciplinar de forma que permit</w:t>
      </w:r>
      <w:r w:rsidR="00A852D7" w:rsidRPr="00F474A7">
        <w:rPr>
          <w:color w:val="000000"/>
          <w:sz w:val="24"/>
        </w:rPr>
        <w:t>isse</w:t>
      </w:r>
      <w:r w:rsidR="006C334A" w:rsidRPr="00F474A7">
        <w:rPr>
          <w:color w:val="000000"/>
          <w:sz w:val="24"/>
        </w:rPr>
        <w:t xml:space="preserve"> uma aprendizagem </w:t>
      </w:r>
      <w:r w:rsidR="009C6878" w:rsidRPr="00F474A7">
        <w:rPr>
          <w:color w:val="000000"/>
          <w:sz w:val="24"/>
        </w:rPr>
        <w:t xml:space="preserve">mais abrangente </w:t>
      </w:r>
      <w:r w:rsidR="006C334A" w:rsidRPr="00F474A7">
        <w:rPr>
          <w:color w:val="000000"/>
          <w:sz w:val="24"/>
        </w:rPr>
        <w:t xml:space="preserve">e crítica de </w:t>
      </w:r>
      <w:r w:rsidR="006C334A" w:rsidRPr="00F474A7">
        <w:rPr>
          <w:color w:val="000000" w:themeColor="text1"/>
          <w:sz w:val="24"/>
        </w:rPr>
        <w:t xml:space="preserve">determinado assunto, neste caso Educação </w:t>
      </w:r>
      <w:r w:rsidR="00891FF2" w:rsidRPr="00F474A7">
        <w:rPr>
          <w:color w:val="000000" w:themeColor="text1"/>
          <w:sz w:val="24"/>
        </w:rPr>
        <w:t xml:space="preserve">Ambiental. </w:t>
      </w:r>
      <w:r w:rsidR="006C334A" w:rsidRPr="00F474A7">
        <w:rPr>
          <w:color w:val="000000" w:themeColor="text1"/>
          <w:sz w:val="24"/>
        </w:rPr>
        <w:t xml:space="preserve">O </w:t>
      </w:r>
      <w:r w:rsidR="006C334A" w:rsidRPr="00F474A7">
        <w:rPr>
          <w:color w:val="0D0D0D" w:themeColor="text1" w:themeTint="F2"/>
          <w:sz w:val="24"/>
        </w:rPr>
        <w:t xml:space="preserve">fato de estarmos em um mundo globalizado, </w:t>
      </w:r>
      <w:r w:rsidR="002B690F" w:rsidRPr="00F474A7">
        <w:rPr>
          <w:color w:val="0D0D0D" w:themeColor="text1" w:themeTint="F2"/>
          <w:sz w:val="24"/>
        </w:rPr>
        <w:t xml:space="preserve">no qual </w:t>
      </w:r>
      <w:r w:rsidR="006C334A" w:rsidRPr="00F474A7">
        <w:rPr>
          <w:color w:val="0D0D0D" w:themeColor="text1" w:themeTint="F2"/>
          <w:sz w:val="24"/>
        </w:rPr>
        <w:t>países possuem uma interação</w:t>
      </w:r>
      <w:r w:rsidR="002B690F" w:rsidRPr="00F474A7">
        <w:rPr>
          <w:color w:val="0D0D0D" w:themeColor="text1" w:themeTint="F2"/>
          <w:sz w:val="24"/>
        </w:rPr>
        <w:t xml:space="preserve"> </w:t>
      </w:r>
      <w:r w:rsidR="006C334A" w:rsidRPr="00F474A7">
        <w:rPr>
          <w:color w:val="0D0D0D" w:themeColor="text1" w:themeTint="F2"/>
          <w:sz w:val="24"/>
        </w:rPr>
        <w:t xml:space="preserve">acelerada </w:t>
      </w:r>
      <w:r w:rsidR="002B690F" w:rsidRPr="00F474A7">
        <w:rPr>
          <w:color w:val="0D0D0D" w:themeColor="text1" w:themeTint="F2"/>
          <w:sz w:val="24"/>
        </w:rPr>
        <w:t>de</w:t>
      </w:r>
      <w:r w:rsidR="00891FF2" w:rsidRPr="00F474A7">
        <w:rPr>
          <w:color w:val="0D0D0D" w:themeColor="text1" w:themeTint="F2"/>
          <w:sz w:val="24"/>
        </w:rPr>
        <w:t xml:space="preserve"> maneira</w:t>
      </w:r>
      <w:r w:rsidR="002B690F" w:rsidRPr="00F474A7">
        <w:rPr>
          <w:color w:val="0D0D0D" w:themeColor="text1" w:themeTint="F2"/>
          <w:sz w:val="24"/>
        </w:rPr>
        <w:t xml:space="preserve"> que as fron</w:t>
      </w:r>
      <w:r w:rsidR="0096158A" w:rsidRPr="00F474A7">
        <w:rPr>
          <w:color w:val="0D0D0D" w:themeColor="text1" w:themeTint="F2"/>
          <w:sz w:val="24"/>
        </w:rPr>
        <w:t>teiras sociais, culturais, econômicas, polí</w:t>
      </w:r>
      <w:r w:rsidR="002B690F" w:rsidRPr="00F474A7">
        <w:rPr>
          <w:color w:val="0D0D0D" w:themeColor="text1" w:themeTint="F2"/>
          <w:sz w:val="24"/>
        </w:rPr>
        <w:t xml:space="preserve">ticas e ambientais são constantemente superadas, </w:t>
      </w:r>
      <w:r w:rsidR="0096158A" w:rsidRPr="00F474A7">
        <w:rPr>
          <w:color w:val="0D0D0D" w:themeColor="text1" w:themeTint="F2"/>
          <w:sz w:val="24"/>
        </w:rPr>
        <w:t xml:space="preserve">exige que as questões ambientais sejam encaradas de forma </w:t>
      </w:r>
      <w:r w:rsidR="0096158A" w:rsidRPr="00F474A7">
        <w:rPr>
          <w:color w:val="000000" w:themeColor="text1"/>
          <w:sz w:val="24"/>
        </w:rPr>
        <w:t>conjunta</w:t>
      </w:r>
      <w:r w:rsidR="002B690F" w:rsidRPr="00F474A7">
        <w:rPr>
          <w:color w:val="000000" w:themeColor="text1"/>
          <w:sz w:val="24"/>
        </w:rPr>
        <w:t xml:space="preserve">. </w:t>
      </w:r>
      <w:r w:rsidR="002B690F" w:rsidRPr="00F474A7">
        <w:rPr>
          <w:color w:val="0D0D0D" w:themeColor="text1" w:themeTint="F2"/>
          <w:sz w:val="24"/>
        </w:rPr>
        <w:t xml:space="preserve">Toda essa gama </w:t>
      </w:r>
      <w:r w:rsidR="0096158A" w:rsidRPr="00F474A7">
        <w:rPr>
          <w:color w:val="0D0D0D" w:themeColor="text1" w:themeTint="F2"/>
          <w:sz w:val="24"/>
        </w:rPr>
        <w:t>de</w:t>
      </w:r>
      <w:r w:rsidR="002B690F" w:rsidRPr="00F474A7">
        <w:rPr>
          <w:color w:val="0D0D0D" w:themeColor="text1" w:themeTint="F2"/>
          <w:sz w:val="24"/>
        </w:rPr>
        <w:t xml:space="preserve"> </w:t>
      </w:r>
      <w:r w:rsidR="00891FF2" w:rsidRPr="00F474A7">
        <w:rPr>
          <w:color w:val="0D0D0D" w:themeColor="text1" w:themeTint="F2"/>
          <w:sz w:val="24"/>
        </w:rPr>
        <w:t>informaçã</w:t>
      </w:r>
      <w:r w:rsidR="0096158A" w:rsidRPr="00F474A7">
        <w:rPr>
          <w:color w:val="0D0D0D" w:themeColor="text1" w:themeTint="F2"/>
          <w:sz w:val="24"/>
        </w:rPr>
        <w:t>o obtida de</w:t>
      </w:r>
      <w:r w:rsidR="002B690F" w:rsidRPr="00F474A7">
        <w:rPr>
          <w:color w:val="0D0D0D" w:themeColor="text1" w:themeTint="F2"/>
          <w:sz w:val="24"/>
        </w:rPr>
        <w:t xml:space="preserve"> forma </w:t>
      </w:r>
      <w:r w:rsidR="0096158A" w:rsidRPr="00F474A7">
        <w:rPr>
          <w:color w:val="0D0D0D" w:themeColor="text1" w:themeTint="F2"/>
          <w:sz w:val="24"/>
        </w:rPr>
        <w:t>fugaz</w:t>
      </w:r>
      <w:r w:rsidR="002B690F" w:rsidRPr="00F474A7">
        <w:rPr>
          <w:color w:val="0D0D0D" w:themeColor="text1" w:themeTint="F2"/>
          <w:sz w:val="24"/>
        </w:rPr>
        <w:t xml:space="preserve"> faz com que a sociedade passe </w:t>
      </w:r>
      <w:r w:rsidR="0096158A" w:rsidRPr="00F474A7">
        <w:rPr>
          <w:color w:val="0D0D0D" w:themeColor="text1" w:themeTint="F2"/>
          <w:sz w:val="24"/>
        </w:rPr>
        <w:t>constantemente</w:t>
      </w:r>
      <w:r w:rsidR="0096158A">
        <w:rPr>
          <w:color w:val="0D0D0D" w:themeColor="text1" w:themeTint="F2"/>
          <w:sz w:val="24"/>
        </w:rPr>
        <w:t xml:space="preserve"> </w:t>
      </w:r>
      <w:r w:rsidR="002B690F" w:rsidRPr="0096158A">
        <w:rPr>
          <w:color w:val="0D0D0D" w:themeColor="text1" w:themeTint="F2"/>
          <w:sz w:val="24"/>
        </w:rPr>
        <w:t xml:space="preserve">por uma reconfiguração, o que torna urgente e necessário </w:t>
      </w:r>
      <w:r w:rsidR="00891FF2" w:rsidRPr="0096158A">
        <w:rPr>
          <w:color w:val="0D0D0D" w:themeColor="text1" w:themeTint="F2"/>
          <w:sz w:val="24"/>
        </w:rPr>
        <w:t>à</w:t>
      </w:r>
      <w:r w:rsidR="002B690F" w:rsidRPr="0096158A">
        <w:rPr>
          <w:color w:val="0D0D0D" w:themeColor="text1" w:themeTint="F2"/>
          <w:sz w:val="24"/>
        </w:rPr>
        <w:t xml:space="preserve"> formação de cidadãos contemporâneos, críticos, criativos e enganjados nas questões ambientais.</w:t>
      </w:r>
      <w:r w:rsidR="00857AB9" w:rsidRPr="0096158A">
        <w:rPr>
          <w:b/>
          <w:color w:val="0D0D0D" w:themeColor="text1" w:themeTint="F2"/>
          <w:sz w:val="24"/>
        </w:rPr>
        <w:t xml:space="preserve"> </w:t>
      </w:r>
      <w:r w:rsidR="00857AB9" w:rsidRPr="0096158A">
        <w:rPr>
          <w:color w:val="0D0D0D" w:themeColor="text1" w:themeTint="F2"/>
          <w:sz w:val="24"/>
        </w:rPr>
        <w:t xml:space="preserve">Nessa toada </w:t>
      </w:r>
      <w:r w:rsidR="00A852D7">
        <w:rPr>
          <w:color w:val="0D0D0D" w:themeColor="text1" w:themeTint="F2"/>
          <w:sz w:val="24"/>
        </w:rPr>
        <w:t>à</w:t>
      </w:r>
      <w:r w:rsidR="00857AB9" w:rsidRPr="0096158A">
        <w:rPr>
          <w:color w:val="0D0D0D" w:themeColor="text1" w:themeTint="F2"/>
          <w:sz w:val="24"/>
        </w:rPr>
        <w:t xml:space="preserve"> educação ambiental </w:t>
      </w:r>
      <w:r w:rsidR="00857AB9" w:rsidRPr="00F474A7">
        <w:rPr>
          <w:color w:val="0D0D0D" w:themeColor="text1" w:themeTint="F2"/>
          <w:sz w:val="24"/>
        </w:rPr>
        <w:t>urg</w:t>
      </w:r>
      <w:r w:rsidR="00A852D7" w:rsidRPr="00F474A7">
        <w:rPr>
          <w:color w:val="0D0D0D" w:themeColor="text1" w:themeTint="F2"/>
          <w:sz w:val="24"/>
        </w:rPr>
        <w:t>ia</w:t>
      </w:r>
      <w:r w:rsidR="00F474A7">
        <w:rPr>
          <w:color w:val="0D0D0D" w:themeColor="text1" w:themeTint="F2"/>
          <w:sz w:val="24"/>
        </w:rPr>
        <w:t xml:space="preserve"> </w:t>
      </w:r>
      <w:r w:rsidR="00857AB9" w:rsidRPr="0096158A">
        <w:rPr>
          <w:color w:val="0D0D0D" w:themeColor="text1" w:themeTint="F2"/>
          <w:sz w:val="24"/>
        </w:rPr>
        <w:t xml:space="preserve">como um tema fundamental cuja relevância implica diretamente na sobrevivencia da espécie humana bem como em sua qualidade de vida. </w:t>
      </w:r>
      <w:r w:rsidR="00A31E3D">
        <w:rPr>
          <w:color w:val="0D0D0D" w:themeColor="text1" w:themeTint="F2"/>
          <w:sz w:val="24"/>
        </w:rPr>
        <w:t>Está em curso um projeto de pesquisa cujo tema está situado na articulação entre educação, cinema e meio ambiente, para o presente resumo apresentamos resultados parciais oriundos da primeira etapa que é a revisão bibliográfica e pesquisa em acervos, mostras, festivais de cinema com a temática ambiental. O trabalho situa-se metodolo</w:t>
      </w:r>
      <w:r w:rsidR="00F474A7">
        <w:rPr>
          <w:color w:val="0D0D0D" w:themeColor="text1" w:themeTint="F2"/>
          <w:sz w:val="24"/>
        </w:rPr>
        <w:t>gicamente em uma pesquisa hipoté</w:t>
      </w:r>
      <w:r w:rsidR="00A31E3D">
        <w:rPr>
          <w:color w:val="0D0D0D" w:themeColor="text1" w:themeTint="F2"/>
          <w:sz w:val="24"/>
        </w:rPr>
        <w:t>tic</w:t>
      </w:r>
      <w:r w:rsidR="00F474A7">
        <w:rPr>
          <w:color w:val="0D0D0D" w:themeColor="text1" w:themeTint="F2"/>
          <w:sz w:val="24"/>
        </w:rPr>
        <w:t>o dedutiva com revisã</w:t>
      </w:r>
      <w:r w:rsidR="00A31E3D">
        <w:rPr>
          <w:color w:val="0D0D0D" w:themeColor="text1" w:themeTint="F2"/>
          <w:sz w:val="24"/>
        </w:rPr>
        <w:t xml:space="preserve">o de bibliografia especializada, </w:t>
      </w:r>
      <w:r w:rsidR="00F474A7">
        <w:rPr>
          <w:color w:val="0D0D0D" w:themeColor="text1" w:themeTint="F2"/>
          <w:sz w:val="24"/>
        </w:rPr>
        <w:t>n</w:t>
      </w:r>
      <w:r w:rsidR="00A31E3D">
        <w:rPr>
          <w:color w:val="0D0D0D" w:themeColor="text1" w:themeTint="F2"/>
          <w:sz w:val="24"/>
        </w:rPr>
        <w:t xml:space="preserve">a segunda etapa </w:t>
      </w:r>
      <w:r w:rsidR="00EB01D2">
        <w:rPr>
          <w:color w:val="0D0D0D" w:themeColor="text1" w:themeTint="F2"/>
          <w:sz w:val="24"/>
        </w:rPr>
        <w:t>está sendo realizada</w:t>
      </w:r>
      <w:r w:rsidR="00A31E3D">
        <w:rPr>
          <w:color w:val="0D0D0D" w:themeColor="text1" w:themeTint="F2"/>
          <w:sz w:val="24"/>
        </w:rPr>
        <w:t xml:space="preserve"> a investigação </w:t>
      </w:r>
      <w:r w:rsidR="00EB01D2">
        <w:rPr>
          <w:color w:val="0D0D0D" w:themeColor="text1" w:themeTint="F2"/>
          <w:sz w:val="24"/>
        </w:rPr>
        <w:t xml:space="preserve">sobre </w:t>
      </w:r>
      <w:r w:rsidR="00A31E3D">
        <w:rPr>
          <w:color w:val="0D0D0D" w:themeColor="text1" w:themeTint="F2"/>
          <w:sz w:val="24"/>
        </w:rPr>
        <w:t>a utilização d</w:t>
      </w:r>
      <w:r w:rsidR="00EB01D2">
        <w:rPr>
          <w:color w:val="0D0D0D" w:themeColor="text1" w:themeTint="F2"/>
          <w:sz w:val="24"/>
        </w:rPr>
        <w:t xml:space="preserve">e filmes com temática ambiental em </w:t>
      </w:r>
      <w:r w:rsidR="00A31E3D">
        <w:rPr>
          <w:color w:val="0D0D0D" w:themeColor="text1" w:themeTint="F2"/>
          <w:sz w:val="24"/>
        </w:rPr>
        <w:t>escolas de ensino médio da rede pública de Dourados</w:t>
      </w:r>
      <w:r w:rsidR="00EB01D2">
        <w:rPr>
          <w:color w:val="0D0D0D" w:themeColor="text1" w:themeTint="F2"/>
          <w:sz w:val="24"/>
        </w:rPr>
        <w:t>/MS como um instrumento de educação ambiental</w:t>
      </w:r>
      <w:r w:rsidR="00A31E3D">
        <w:rPr>
          <w:color w:val="0D0D0D" w:themeColor="text1" w:themeTint="F2"/>
          <w:sz w:val="24"/>
        </w:rPr>
        <w:t xml:space="preserve">. </w:t>
      </w:r>
      <w:r w:rsidR="00EB01D2" w:rsidRPr="00EB01D2">
        <w:rPr>
          <w:color w:val="0D0D0D" w:themeColor="text1" w:themeTint="F2"/>
          <w:sz w:val="24"/>
        </w:rPr>
        <w:t xml:space="preserve">O </w:t>
      </w:r>
      <w:r w:rsidR="001F6A18" w:rsidRPr="00EB01D2">
        <w:rPr>
          <w:color w:val="000000" w:themeColor="text1"/>
          <w:sz w:val="24"/>
        </w:rPr>
        <w:t xml:space="preserve">objetivo </w:t>
      </w:r>
      <w:r w:rsidR="00EB01D2">
        <w:rPr>
          <w:color w:val="000000" w:themeColor="text1"/>
          <w:sz w:val="24"/>
        </w:rPr>
        <w:t>é</w:t>
      </w:r>
      <w:r w:rsidR="00443A1F">
        <w:rPr>
          <w:color w:val="000000" w:themeColor="text1"/>
          <w:sz w:val="24"/>
        </w:rPr>
        <w:t xml:space="preserve"> </w:t>
      </w:r>
      <w:r w:rsidR="000423A6" w:rsidRPr="009C6878">
        <w:rPr>
          <w:color w:val="000000" w:themeColor="text1"/>
          <w:sz w:val="24"/>
        </w:rPr>
        <w:t xml:space="preserve">compreender a maneira que adolescentes de diferentes contextos culturais concebem </w:t>
      </w:r>
      <w:r w:rsidR="0096158A">
        <w:rPr>
          <w:color w:val="000000" w:themeColor="text1"/>
          <w:sz w:val="24"/>
        </w:rPr>
        <w:t>a relação com o</w:t>
      </w:r>
      <w:r w:rsidR="000423A6" w:rsidRPr="009C6878">
        <w:rPr>
          <w:color w:val="000000" w:themeColor="text1"/>
          <w:sz w:val="24"/>
        </w:rPr>
        <w:t xml:space="preserve"> meio ambiente bem como levar o aluno ao desenvolvimento da capacidade de construir e participar de uma sociedade que supere o individualismo que isola os seres humanos </w:t>
      </w:r>
      <w:r w:rsidR="0096158A">
        <w:rPr>
          <w:color w:val="000000" w:themeColor="text1"/>
          <w:sz w:val="24"/>
        </w:rPr>
        <w:t>levando a compreensão de</w:t>
      </w:r>
      <w:r w:rsidR="000423A6" w:rsidRPr="009C6878">
        <w:rPr>
          <w:color w:val="000000" w:themeColor="text1"/>
          <w:sz w:val="24"/>
        </w:rPr>
        <w:t xml:space="preserve"> que somos seres sociais e integrados cuja ação de um reflete diretamente no outro</w:t>
      </w:r>
      <w:r w:rsidR="00004BB6">
        <w:rPr>
          <w:color w:val="000000" w:themeColor="text1"/>
          <w:sz w:val="24"/>
        </w:rPr>
        <w:t>.</w:t>
      </w:r>
      <w:r w:rsidR="000423A6" w:rsidRPr="009C6878">
        <w:rPr>
          <w:color w:val="000000" w:themeColor="text1"/>
          <w:sz w:val="24"/>
        </w:rPr>
        <w:t xml:space="preserve">Compreendemos que a missão de implementação da educação ambiental em seus diversos níveis é dever de todos – cidadãos </w:t>
      </w:r>
      <w:r w:rsidR="00A0582C" w:rsidRPr="009C6878">
        <w:rPr>
          <w:color w:val="000000" w:themeColor="text1"/>
          <w:sz w:val="24"/>
        </w:rPr>
        <w:t>e gov</w:t>
      </w:r>
      <w:r w:rsidR="00F474A7">
        <w:rPr>
          <w:color w:val="000000" w:themeColor="text1"/>
          <w:sz w:val="24"/>
        </w:rPr>
        <w:t xml:space="preserve">erno - e </w:t>
      </w:r>
      <w:r w:rsidR="00A0582C" w:rsidRPr="009C6878">
        <w:rPr>
          <w:color w:val="000000" w:themeColor="text1"/>
          <w:sz w:val="24"/>
        </w:rPr>
        <w:t>deve se dar de forma a orientar nossas ações, sempr</w:t>
      </w:r>
      <w:r w:rsidR="00004BB6">
        <w:rPr>
          <w:color w:val="000000" w:themeColor="text1"/>
          <w:sz w:val="24"/>
        </w:rPr>
        <w:t>e buscando solidificar a importância da consciê</w:t>
      </w:r>
      <w:r w:rsidR="00A0582C" w:rsidRPr="009C6878">
        <w:rPr>
          <w:color w:val="000000" w:themeColor="text1"/>
          <w:sz w:val="24"/>
        </w:rPr>
        <w:t>ncia ambiental</w:t>
      </w:r>
      <w:r w:rsidR="00F474A7">
        <w:rPr>
          <w:color w:val="000000" w:themeColor="text1"/>
          <w:sz w:val="24"/>
        </w:rPr>
        <w:t xml:space="preserve"> para preservação da vida no planeta.</w:t>
      </w:r>
    </w:p>
    <w:p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:rsidR="00927320" w:rsidRPr="00F474A7" w:rsidRDefault="00927320" w:rsidP="000C3B3F">
      <w:pPr>
        <w:spacing w:line="360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A0582C" w:rsidRPr="00F474A7">
        <w:rPr>
          <w:sz w:val="24"/>
          <w:szCs w:val="24"/>
          <w:lang w:eastAsia="pt-BR"/>
        </w:rPr>
        <w:t xml:space="preserve">Meio Ambiente, </w:t>
      </w:r>
      <w:r w:rsidR="00A852D7" w:rsidRPr="00F474A7">
        <w:rPr>
          <w:sz w:val="24"/>
          <w:szCs w:val="24"/>
          <w:lang w:eastAsia="pt-BR"/>
        </w:rPr>
        <w:t>Cinema</w:t>
      </w:r>
      <w:r w:rsidR="00A0582C" w:rsidRPr="00F474A7">
        <w:rPr>
          <w:sz w:val="24"/>
          <w:szCs w:val="24"/>
          <w:lang w:eastAsia="pt-BR"/>
        </w:rPr>
        <w:t>, Educação.</w:t>
      </w:r>
    </w:p>
    <w:p w:rsidR="0096158A" w:rsidRPr="00F474A7" w:rsidRDefault="0096158A" w:rsidP="000C3B3F">
      <w:pPr>
        <w:spacing w:line="360" w:lineRule="auto"/>
        <w:jc w:val="both"/>
        <w:rPr>
          <w:sz w:val="4"/>
        </w:rPr>
      </w:pPr>
    </w:p>
    <w:p w:rsidR="00B8139A" w:rsidRPr="00443A1F" w:rsidRDefault="003871E5" w:rsidP="004363CA">
      <w:pPr>
        <w:jc w:val="both"/>
      </w:pPr>
      <w:r w:rsidRPr="00F474A7">
        <w:rPr>
          <w:b/>
          <w:bCs/>
          <w:sz w:val="24"/>
          <w:szCs w:val="24"/>
          <w:lang w:eastAsia="pt-BR"/>
        </w:rPr>
        <w:t>AGRADECIMENTOS:</w:t>
      </w:r>
      <w:r w:rsidRPr="00F474A7">
        <w:rPr>
          <w:sz w:val="24"/>
          <w:szCs w:val="24"/>
          <w:lang w:eastAsia="pt-BR"/>
        </w:rPr>
        <w:t xml:space="preserve"> </w:t>
      </w:r>
      <w:r w:rsidR="00A0582C" w:rsidRPr="00F474A7">
        <w:rPr>
          <w:sz w:val="24"/>
          <w:szCs w:val="24"/>
          <w:lang w:eastAsia="pt-BR"/>
        </w:rPr>
        <w:t>Deus, Família e minha orientadora Prof. Dra. Verônica que de forma tão brilhante e gentil tem me ensinado a dar os primeiros passos no mundo</w:t>
      </w:r>
      <w:r w:rsidR="00A0582C">
        <w:rPr>
          <w:sz w:val="24"/>
          <w:szCs w:val="24"/>
          <w:lang w:eastAsia="pt-BR"/>
        </w:rPr>
        <w:t xml:space="preserve"> acadêmico.  </w:t>
      </w:r>
    </w:p>
    <w:sectPr w:rsidR="00B8139A" w:rsidRPr="00443A1F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CF" w:rsidRDefault="00F224CF" w:rsidP="00B67667">
      <w:r>
        <w:separator/>
      </w:r>
    </w:p>
  </w:endnote>
  <w:endnote w:type="continuationSeparator" w:id="0">
    <w:p w:rsidR="00F224CF" w:rsidRDefault="00F224CF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9A2E92B" wp14:editId="59D7F927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CF" w:rsidRDefault="00F224CF" w:rsidP="00B67667">
      <w:r>
        <w:separator/>
      </w:r>
    </w:p>
  </w:footnote>
  <w:footnote w:type="continuationSeparator" w:id="0">
    <w:p w:rsidR="00F224CF" w:rsidRDefault="00F224CF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079F839E" wp14:editId="0D88F16F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04BB6"/>
    <w:rsid w:val="000423A6"/>
    <w:rsid w:val="00062673"/>
    <w:rsid w:val="00091B8E"/>
    <w:rsid w:val="000C3B3F"/>
    <w:rsid w:val="00152F56"/>
    <w:rsid w:val="001855A0"/>
    <w:rsid w:val="001F65B7"/>
    <w:rsid w:val="001F6A18"/>
    <w:rsid w:val="00252329"/>
    <w:rsid w:val="002B690F"/>
    <w:rsid w:val="002C1826"/>
    <w:rsid w:val="002F719E"/>
    <w:rsid w:val="003235FC"/>
    <w:rsid w:val="00332DA8"/>
    <w:rsid w:val="003871E5"/>
    <w:rsid w:val="003977CE"/>
    <w:rsid w:val="003F0565"/>
    <w:rsid w:val="004363CA"/>
    <w:rsid w:val="00443A1F"/>
    <w:rsid w:val="00460CC7"/>
    <w:rsid w:val="005D4599"/>
    <w:rsid w:val="005F0791"/>
    <w:rsid w:val="00623719"/>
    <w:rsid w:val="00624105"/>
    <w:rsid w:val="006A3BAC"/>
    <w:rsid w:val="006A45E9"/>
    <w:rsid w:val="006C22B2"/>
    <w:rsid w:val="006C334A"/>
    <w:rsid w:val="0076064E"/>
    <w:rsid w:val="00766741"/>
    <w:rsid w:val="00796CED"/>
    <w:rsid w:val="007B0C01"/>
    <w:rsid w:val="00813D30"/>
    <w:rsid w:val="00847B24"/>
    <w:rsid w:val="00857AB9"/>
    <w:rsid w:val="0086460A"/>
    <w:rsid w:val="00891FF2"/>
    <w:rsid w:val="008F6CF9"/>
    <w:rsid w:val="00927320"/>
    <w:rsid w:val="00931E70"/>
    <w:rsid w:val="0096158A"/>
    <w:rsid w:val="00994AEB"/>
    <w:rsid w:val="009C4BED"/>
    <w:rsid w:val="009C6878"/>
    <w:rsid w:val="009D6BE2"/>
    <w:rsid w:val="00A0582C"/>
    <w:rsid w:val="00A31E3D"/>
    <w:rsid w:val="00A42AC1"/>
    <w:rsid w:val="00A852D7"/>
    <w:rsid w:val="00AB39C5"/>
    <w:rsid w:val="00B65A9C"/>
    <w:rsid w:val="00B67667"/>
    <w:rsid w:val="00B8139A"/>
    <w:rsid w:val="00CB3464"/>
    <w:rsid w:val="00CC11F7"/>
    <w:rsid w:val="00CF1E94"/>
    <w:rsid w:val="00D41017"/>
    <w:rsid w:val="00D62818"/>
    <w:rsid w:val="00D65A54"/>
    <w:rsid w:val="00DA18E0"/>
    <w:rsid w:val="00DD5B38"/>
    <w:rsid w:val="00E33A1C"/>
    <w:rsid w:val="00E504EE"/>
    <w:rsid w:val="00E776F8"/>
    <w:rsid w:val="00EB01D2"/>
    <w:rsid w:val="00EB067D"/>
    <w:rsid w:val="00EE49FA"/>
    <w:rsid w:val="00F05A13"/>
    <w:rsid w:val="00F224CF"/>
    <w:rsid w:val="00F3719B"/>
    <w:rsid w:val="00F474A7"/>
    <w:rsid w:val="00F62684"/>
    <w:rsid w:val="00F64EAB"/>
    <w:rsid w:val="00F774F4"/>
    <w:rsid w:val="00FA0701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BE9D4D-1FA2-421B-A65A-0AB39974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0C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0C01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0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teixeira@yahoo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onicaguimaraes@ufgd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931E-A6DE-43F7-8926-15B144B0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2021-09-27T15:33:00Z</dcterms:created>
  <dcterms:modified xsi:type="dcterms:W3CDTF">2021-09-27T15:33:00Z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