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2709" w14:textId="77777777" w:rsidR="005070B5" w:rsidRDefault="009104A7">
      <w:pPr>
        <w:spacing w:after="236" w:line="259" w:lineRule="auto"/>
        <w:ind w:left="370" w:firstLine="0"/>
        <w:jc w:val="left"/>
      </w:pPr>
      <w:r>
        <w:rPr>
          <w:noProof/>
        </w:rPr>
        <w:drawing>
          <wp:inline distT="0" distB="0" distL="0" distR="0" wp14:anchorId="02712B0A" wp14:editId="4A8CD016">
            <wp:extent cx="5422393" cy="728472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2393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7349A" w14:textId="77777777" w:rsidR="005070B5" w:rsidRDefault="009104A7">
      <w:pPr>
        <w:pStyle w:val="Ttulo1"/>
      </w:pPr>
      <w:r>
        <w:t xml:space="preserve">A VALORIZAÇÃO DO FEMININO NA OBRA “FIO DE SALIVA” DE LUCILENE MACHADO </w:t>
      </w:r>
    </w:p>
    <w:p w14:paraId="2E79B17E" w14:textId="77777777" w:rsidR="005070B5" w:rsidRDefault="009104A7">
      <w:pPr>
        <w:spacing w:after="39" w:line="259" w:lineRule="auto"/>
        <w:ind w:left="57" w:firstLine="0"/>
        <w:jc w:val="center"/>
      </w:pPr>
      <w:r>
        <w:t xml:space="preserve"> </w:t>
      </w:r>
    </w:p>
    <w:p w14:paraId="0D9AF56F" w14:textId="77777777" w:rsidR="005070B5" w:rsidRDefault="009104A7">
      <w:pPr>
        <w:tabs>
          <w:tab w:val="center" w:pos="3469"/>
          <w:tab w:val="center" w:pos="5015"/>
          <w:tab w:val="center" w:pos="5797"/>
          <w:tab w:val="center" w:pos="6544"/>
          <w:tab w:val="center" w:pos="7415"/>
          <w:tab w:val="center" w:pos="8091"/>
          <w:tab w:val="right" w:pos="9032"/>
        </w:tabs>
        <w:spacing w:line="259" w:lineRule="auto"/>
        <w:ind w:left="-15" w:firstLine="0"/>
        <w:jc w:val="left"/>
      </w:pPr>
      <w:r>
        <w:t>PILONETO, Adriana</w:t>
      </w:r>
      <w:r>
        <w:rPr>
          <w:sz w:val="20"/>
        </w:rPr>
        <w:t xml:space="preserve">¹ </w:t>
      </w:r>
      <w:r>
        <w:rPr>
          <w:sz w:val="20"/>
        </w:rPr>
        <w:tab/>
        <w:t>(</w:t>
      </w:r>
      <w:r>
        <w:rPr>
          <w:color w:val="0000FF"/>
          <w:sz w:val="20"/>
          <w:u w:val="single" w:color="0000FF"/>
        </w:rPr>
        <w:t>drikaiber@gmail.com</w:t>
      </w:r>
      <w:r>
        <w:rPr>
          <w:sz w:val="20"/>
        </w:rPr>
        <w:t xml:space="preserve">), </w:t>
      </w:r>
      <w:r>
        <w:rPr>
          <w:sz w:val="20"/>
        </w:rPr>
        <w:tab/>
        <w:t xml:space="preserve">FREIRE, </w:t>
      </w:r>
      <w:r>
        <w:rPr>
          <w:sz w:val="20"/>
        </w:rPr>
        <w:tab/>
        <w:t xml:space="preserve">Zélia </w:t>
      </w:r>
      <w:r>
        <w:rPr>
          <w:sz w:val="20"/>
        </w:rPr>
        <w:tab/>
        <w:t xml:space="preserve">Ramona </w:t>
      </w:r>
      <w:r>
        <w:rPr>
          <w:sz w:val="20"/>
        </w:rPr>
        <w:tab/>
        <w:t xml:space="preserve">Nolasco </w:t>
      </w:r>
      <w:r>
        <w:rPr>
          <w:sz w:val="20"/>
        </w:rPr>
        <w:tab/>
        <w:t xml:space="preserve">dos </w:t>
      </w:r>
      <w:r>
        <w:rPr>
          <w:sz w:val="20"/>
        </w:rPr>
        <w:tab/>
        <w:t xml:space="preserve">Santos² </w:t>
      </w:r>
    </w:p>
    <w:p w14:paraId="0CC661D1" w14:textId="77777777" w:rsidR="005070B5" w:rsidRDefault="009104A7">
      <w:pPr>
        <w:spacing w:after="140" w:line="259" w:lineRule="auto"/>
        <w:ind w:left="0" w:firstLine="0"/>
        <w:jc w:val="left"/>
      </w:pPr>
      <w:r>
        <w:rPr>
          <w:sz w:val="20"/>
        </w:rPr>
        <w:t>(</w:t>
      </w:r>
      <w:r>
        <w:rPr>
          <w:color w:val="0000FF"/>
          <w:sz w:val="20"/>
          <w:u w:val="single" w:color="0000FF"/>
        </w:rPr>
        <w:t>zelianolasco@uems.br</w:t>
      </w:r>
      <w:r>
        <w:rPr>
          <w:sz w:val="20"/>
        </w:rPr>
        <w:t xml:space="preserve">) </w:t>
      </w:r>
    </w:p>
    <w:p w14:paraId="31A35523" w14:textId="77777777" w:rsidR="005070B5" w:rsidRDefault="009104A7">
      <w:pPr>
        <w:spacing w:after="141" w:line="259" w:lineRule="auto"/>
        <w:ind w:left="-5"/>
        <w:jc w:val="left"/>
      </w:pPr>
      <w:r>
        <w:rPr>
          <w:sz w:val="20"/>
        </w:rPr>
        <w:t xml:space="preserve"> ¹ Discente do curso de Letras Habilitação em Português- Inglês da UEMS- Dourados; </w:t>
      </w:r>
    </w:p>
    <w:p w14:paraId="6205DAC2" w14:textId="77777777" w:rsidR="005070B5" w:rsidRDefault="009104A7">
      <w:pPr>
        <w:spacing w:after="141" w:line="259" w:lineRule="auto"/>
        <w:ind w:left="-5"/>
        <w:jc w:val="left"/>
      </w:pPr>
      <w:r>
        <w:rPr>
          <w:sz w:val="20"/>
        </w:rPr>
        <w:t xml:space="preserve">  ² Doutora pela Unesp/Assis/SP, docente da Graduação e Pós-Graduação em Letras da UEMS- Dourados. </w:t>
      </w:r>
    </w:p>
    <w:p w14:paraId="15A6236A" w14:textId="77777777" w:rsidR="005070B5" w:rsidRDefault="009104A7">
      <w:pPr>
        <w:spacing w:after="17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1A9524E" w14:textId="77777777" w:rsidR="005070B5" w:rsidRDefault="009104A7">
      <w:pPr>
        <w:pStyle w:val="Ttulo1"/>
        <w:spacing w:after="127"/>
        <w:ind w:right="6"/>
      </w:pPr>
      <w:r>
        <w:t xml:space="preserve">RESUMO </w:t>
      </w:r>
    </w:p>
    <w:p w14:paraId="77C74809" w14:textId="77777777" w:rsidR="005070B5" w:rsidRDefault="009104A7">
      <w:pPr>
        <w:spacing w:after="137" w:line="259" w:lineRule="auto"/>
        <w:ind w:left="57" w:firstLine="0"/>
        <w:jc w:val="center"/>
      </w:pPr>
      <w:r>
        <w:t xml:space="preserve"> </w:t>
      </w:r>
    </w:p>
    <w:p w14:paraId="332368F9" w14:textId="4B3FE07E" w:rsidR="005070B5" w:rsidRDefault="009104A7" w:rsidP="009104A7">
      <w:pPr>
        <w:spacing w:line="240" w:lineRule="auto"/>
        <w:ind w:left="-5"/>
      </w:pPr>
      <w:r>
        <w:t xml:space="preserve">Introdução: </w:t>
      </w:r>
      <w:r>
        <w:t>O presente resumo refere-se ao projeto intitulad</w:t>
      </w:r>
      <w:r>
        <w:t xml:space="preserve">o: “A construção do feminino na obra “Fio de saliva” da escritora Lucilene Machado” vinculado à Iniciação Científica que está em desenvolvimento cadastrado na </w:t>
      </w:r>
      <w:proofErr w:type="spellStart"/>
      <w:r>
        <w:t>Proppi</w:t>
      </w:r>
      <w:proofErr w:type="spellEnd"/>
      <w:r>
        <w:t xml:space="preserve"> (UEMS). Este trabalho está sendo desenvolvido com base na obra “Fio de Saliva” de Lucilene</w:t>
      </w:r>
      <w:r>
        <w:t xml:space="preserve"> Machado, tornando possível refletir sobre o lugar da literatura de autoria feminina no Estado de Mato Grosso do Sul, um Estado com altos índices de feminicídio, o que demonstra marcas de uma sociedade patriarcal. É possível destacar que a literatura escri</w:t>
      </w:r>
      <w:r>
        <w:t xml:space="preserve">ta por mulheres influencia o público feminino, além de contribuir para a evolução na construção do feminino na literatura. Nesta obra a escritora traz uma nova visão da literatura sul-mato-grossense, retratando </w:t>
      </w:r>
      <w:r>
        <w:t xml:space="preserve">a mulher sem </w:t>
      </w:r>
      <w:r>
        <w:t xml:space="preserve">pudores, </w:t>
      </w:r>
      <w:r>
        <w:t xml:space="preserve">vista tal qual ela é e </w:t>
      </w:r>
      <w:r>
        <w:t>deixando</w:t>
      </w:r>
      <w:r>
        <w:t xml:space="preserve"> </w:t>
      </w:r>
      <w:r>
        <w:t xml:space="preserve">de lado os estereótipos impostos pela sociedade. </w:t>
      </w:r>
      <w:r>
        <w:t>Objetivos:</w:t>
      </w:r>
      <w:r>
        <w:t xml:space="preserve"> O</w:t>
      </w:r>
      <w:r>
        <w:t xml:space="preserve"> </w:t>
      </w:r>
      <w:r>
        <w:t>objeti</w:t>
      </w:r>
      <w:r>
        <w:t>vo geral é analisar e refletir sobre a literatura feminina no Estado do Mato Grosso do Sul. Os objetivos específicos são: estudar o lugar da literatura de autoria feminina no Estado de Mato Grosso do Sul, observar o impacto que essa literatura de autoria f</w:t>
      </w:r>
      <w:r>
        <w:t xml:space="preserve">eminina causa no público feminino e caracterizar a escrita feminina nesta obra. </w:t>
      </w:r>
      <w:r>
        <w:t xml:space="preserve">Métodos: </w:t>
      </w:r>
      <w:r>
        <w:t xml:space="preserve">A análise ter-se-á como embasamento teórico textos literários e leituras direcionadas ao campo de pesquisa. </w:t>
      </w:r>
      <w:r>
        <w:t>Conclusão:</w:t>
      </w:r>
      <w:r>
        <w:t xml:space="preserve"> Tendo em vista que este projeto de pesquisa aind</w:t>
      </w:r>
      <w:r>
        <w:t>a está em desenvolvimento, no momento é possível apresentar apenas resultados parciais. É uma leitura de autodescoberta do papel feminino na literatura sul mato-grossense</w:t>
      </w:r>
      <w:r>
        <w:t xml:space="preserve"> e o objetivo é angariar espaços de representatividade para as mulheres na sociedade e </w:t>
      </w:r>
      <w:r>
        <w:t>em espaços de poder. Espera- se com isso incentivar a leitura de obras tão expressivas para o universo feminino.</w:t>
      </w:r>
      <w:r>
        <w:t xml:space="preserve">  </w:t>
      </w:r>
    </w:p>
    <w:p w14:paraId="707EDAEA" w14:textId="77777777" w:rsidR="005070B5" w:rsidRDefault="009104A7">
      <w:pPr>
        <w:spacing w:after="219" w:line="259" w:lineRule="auto"/>
        <w:ind w:left="0" w:firstLine="0"/>
        <w:jc w:val="left"/>
      </w:pPr>
      <w:r>
        <w:t xml:space="preserve"> </w:t>
      </w:r>
    </w:p>
    <w:p w14:paraId="4DA147A1" w14:textId="77777777" w:rsidR="005070B5" w:rsidRDefault="009104A7">
      <w:pPr>
        <w:spacing w:after="85"/>
        <w:ind w:left="-5"/>
      </w:pPr>
      <w:r>
        <w:t xml:space="preserve">Palavras-Chaves: </w:t>
      </w:r>
      <w:r>
        <w:t xml:space="preserve">Literatura feminina. Literatura sul-mato-grossense. Escrita feminina. </w:t>
      </w:r>
    </w:p>
    <w:p w14:paraId="3F45D8CF" w14:textId="77777777" w:rsidR="005070B5" w:rsidRDefault="009104A7">
      <w:pPr>
        <w:spacing w:after="179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37B0B66" w14:textId="3A588046" w:rsidR="005070B5" w:rsidRDefault="009104A7" w:rsidP="009104A7">
      <w:pPr>
        <w:spacing w:after="114" w:line="240" w:lineRule="auto"/>
        <w:ind w:left="-5"/>
      </w:pPr>
      <w:r>
        <w:t>Agradecimentos:</w:t>
      </w:r>
      <w:r>
        <w:t xml:space="preserve"> O presente trabalho foi realizado com apoio da UEMS, Programa Institucional de Iniciação Científica- PIBIC/UEMS, da Fundação de Apoio ao Desenvolvimento do Ensino, Ciê</w:t>
      </w:r>
      <w:r>
        <w:t xml:space="preserve">ncia e Tecnologia do Estado de Mato Grosso do Sul, sob a orientação da professora Dra. Zélia R. Nolasco dos S. Freire. </w:t>
      </w:r>
      <w:r>
        <w:rPr>
          <w:sz w:val="22"/>
        </w:rPr>
        <w:t xml:space="preserve"> </w:t>
      </w:r>
      <w:r>
        <w:rPr>
          <w:sz w:val="20"/>
        </w:rPr>
        <w:t xml:space="preserve"> </w:t>
      </w:r>
    </w:p>
    <w:sectPr w:rsidR="005070B5">
      <w:pgSz w:w="11906" w:h="16838"/>
      <w:pgMar w:top="1497" w:right="1434" w:bottom="20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B5"/>
    <w:rsid w:val="005070B5"/>
    <w:rsid w:val="0091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1CD1"/>
  <w15:docId w15:val="{51B3CC08-3C5D-49CF-9E5D-BD1D776B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" w:line="26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Resumo Adriana Piloneto ENEPEX 2021</dc:title>
  <dc:subject/>
  <dc:creator>dri_u</dc:creator>
  <cp:keywords/>
  <cp:lastModifiedBy>Adriana Piloneto</cp:lastModifiedBy>
  <cp:revision>2</cp:revision>
  <dcterms:created xsi:type="dcterms:W3CDTF">2021-09-28T23:42:00Z</dcterms:created>
  <dcterms:modified xsi:type="dcterms:W3CDTF">2021-09-28T23:42:00Z</dcterms:modified>
</cp:coreProperties>
</file>