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77400" w14:textId="77777777" w:rsidR="00166CDB" w:rsidRDefault="00166CDB" w:rsidP="00166CDB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bookmarkStart w:id="0" w:name="_GoBack"/>
      <w:bookmarkEnd w:id="0"/>
      <w:r w:rsidRPr="00DC43A5">
        <w:rPr>
          <w:b/>
          <w:sz w:val="24"/>
          <w:szCs w:val="24"/>
        </w:rPr>
        <w:t xml:space="preserve">COMPORTAMENTO FISIOLÓGICO DE FÊMEAS DA RAÇA NELORE </w:t>
      </w:r>
      <w:r>
        <w:rPr>
          <w:b/>
          <w:sz w:val="24"/>
          <w:szCs w:val="24"/>
        </w:rPr>
        <w:t xml:space="preserve">EM </w:t>
      </w:r>
      <w:r w:rsidRPr="00DC43A5">
        <w:rPr>
          <w:b/>
          <w:sz w:val="24"/>
          <w:szCs w:val="24"/>
        </w:rPr>
        <w:t>PERÍODO</w:t>
      </w:r>
      <w:r>
        <w:rPr>
          <w:b/>
          <w:sz w:val="24"/>
          <w:szCs w:val="24"/>
        </w:rPr>
        <w:t>S QUENTES E FRIOS</w:t>
      </w:r>
      <w:r w:rsidRPr="00DC43A5">
        <w:rPr>
          <w:b/>
          <w:sz w:val="24"/>
          <w:szCs w:val="24"/>
        </w:rPr>
        <w:t xml:space="preserve"> NA REGIÃO DO CERRADO-PANTANAL SUL MATO-GROSSENSE</w:t>
      </w:r>
      <w:r>
        <w:rPr>
          <w:b/>
          <w:sz w:val="24"/>
          <w:szCs w:val="24"/>
        </w:rPr>
        <w:t>.</w:t>
      </w:r>
      <w:r w:rsidRPr="00DC43A5">
        <w:rPr>
          <w:b/>
          <w:sz w:val="28"/>
          <w:szCs w:val="28"/>
          <w:lang w:eastAsia="pt-BR"/>
        </w:rPr>
        <w:t xml:space="preserve"> </w:t>
      </w:r>
    </w:p>
    <w:p w14:paraId="2E3A124C" w14:textId="77777777" w:rsidR="00166CDB" w:rsidRPr="00F774F4" w:rsidRDefault="00166CDB" w:rsidP="00166CDB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04DCAF7A" w14:textId="77777777" w:rsidR="00166CDB" w:rsidRPr="006A3BAC" w:rsidRDefault="00166CDB" w:rsidP="00166CDB">
      <w:pPr>
        <w:spacing w:line="360" w:lineRule="auto"/>
        <w:jc w:val="both"/>
        <w:rPr>
          <w:b/>
          <w:bCs/>
        </w:rPr>
      </w:pPr>
      <w:r w:rsidRPr="006A3BAC">
        <w:rPr>
          <w:b/>
          <w:bCs/>
        </w:rPr>
        <w:t xml:space="preserve">Instituição: </w:t>
      </w:r>
      <w:r>
        <w:rPr>
          <w:b/>
          <w:bCs/>
        </w:rPr>
        <w:t>Universidade Estadual do Mato Grosso do Sul</w:t>
      </w:r>
    </w:p>
    <w:p w14:paraId="214481D6" w14:textId="77777777" w:rsidR="00166CDB" w:rsidRPr="006A3BAC" w:rsidRDefault="00166CDB" w:rsidP="00166CDB">
      <w:pPr>
        <w:spacing w:line="360" w:lineRule="auto"/>
        <w:jc w:val="both"/>
        <w:rPr>
          <w:bCs/>
        </w:rPr>
      </w:pPr>
    </w:p>
    <w:p w14:paraId="5C35B027" w14:textId="7ECAE026" w:rsidR="00166CDB" w:rsidRDefault="00166CDB" w:rsidP="000548FE">
      <w:pPr>
        <w:spacing w:line="360" w:lineRule="auto"/>
        <w:jc w:val="both"/>
        <w:rPr>
          <w:b/>
          <w:bCs/>
        </w:rPr>
      </w:pPr>
      <w:r w:rsidRPr="004C7F03">
        <w:rPr>
          <w:b/>
          <w:bCs/>
        </w:rPr>
        <w:t>Área temática:</w:t>
      </w:r>
      <w:r>
        <w:rPr>
          <w:b/>
          <w:bCs/>
        </w:rPr>
        <w:t xml:space="preserve"> Ciências Agrárias/Produção Animal</w:t>
      </w:r>
    </w:p>
    <w:p w14:paraId="30D40C9C" w14:textId="42C0EF9D" w:rsidR="000548FE" w:rsidRPr="004B0F7A" w:rsidRDefault="00166CDB" w:rsidP="000548FE">
      <w:pPr>
        <w:pStyle w:val="Corpodetexto"/>
        <w:jc w:val="both"/>
        <w:rPr>
          <w:sz w:val="20"/>
          <w:szCs w:val="20"/>
          <w:lang w:eastAsia="pt-BR"/>
        </w:rPr>
      </w:pPr>
      <w:r w:rsidRPr="004B0F7A">
        <w:rPr>
          <w:b/>
          <w:bCs/>
          <w:sz w:val="20"/>
          <w:szCs w:val="20"/>
        </w:rPr>
        <w:t>SILVA,</w:t>
      </w:r>
      <w:r w:rsidRPr="004B0F7A">
        <w:rPr>
          <w:sz w:val="20"/>
          <w:szCs w:val="20"/>
        </w:rPr>
        <w:t xml:space="preserve"> Mic</w:t>
      </w:r>
      <w:r w:rsidR="000548FE" w:rsidRPr="004B0F7A">
        <w:rPr>
          <w:sz w:val="20"/>
          <w:szCs w:val="20"/>
        </w:rPr>
        <w:t>heli Bertuci Silva</w:t>
      </w:r>
      <w:r w:rsidR="000548FE" w:rsidRPr="004B0F7A">
        <w:rPr>
          <w:sz w:val="20"/>
          <w:szCs w:val="20"/>
          <w:vertAlign w:val="superscript"/>
        </w:rPr>
        <w:t>1</w:t>
      </w:r>
      <w:r w:rsidR="000548FE" w:rsidRPr="004B0F7A">
        <w:rPr>
          <w:sz w:val="20"/>
          <w:szCs w:val="20"/>
        </w:rPr>
        <w:t xml:space="preserve"> (</w:t>
      </w:r>
      <w:hyperlink r:id="rId8" w:history="1">
        <w:r w:rsidR="000548FE" w:rsidRPr="004B0F7A">
          <w:rPr>
            <w:rStyle w:val="Hyperlink"/>
            <w:sz w:val="20"/>
            <w:szCs w:val="20"/>
          </w:rPr>
          <w:t>michelibertuci@gmail.com</w:t>
        </w:r>
      </w:hyperlink>
      <w:r w:rsidR="000548FE" w:rsidRPr="004B0F7A">
        <w:rPr>
          <w:sz w:val="20"/>
          <w:szCs w:val="20"/>
        </w:rPr>
        <w:t xml:space="preserve">); </w:t>
      </w:r>
      <w:r w:rsidR="000548FE" w:rsidRPr="004B0F7A">
        <w:rPr>
          <w:b/>
          <w:bCs/>
          <w:sz w:val="20"/>
          <w:szCs w:val="20"/>
          <w:lang w:eastAsia="pt-BR"/>
        </w:rPr>
        <w:t>SANTOS,</w:t>
      </w:r>
      <w:r w:rsidR="000548FE" w:rsidRPr="004B0F7A">
        <w:rPr>
          <w:sz w:val="20"/>
          <w:szCs w:val="20"/>
          <w:lang w:eastAsia="pt-BR"/>
        </w:rPr>
        <w:t xml:space="preserve"> Aracy Garcia Travassos</w:t>
      </w:r>
      <w:r w:rsidR="000548FE" w:rsidRPr="004B0F7A">
        <w:rPr>
          <w:sz w:val="20"/>
          <w:szCs w:val="20"/>
          <w:vertAlign w:val="superscript"/>
          <w:lang w:eastAsia="pt-BR"/>
        </w:rPr>
        <w:t>2</w:t>
      </w:r>
      <w:r w:rsidR="000548FE" w:rsidRPr="004B0F7A">
        <w:rPr>
          <w:sz w:val="20"/>
          <w:szCs w:val="20"/>
          <w:lang w:eastAsia="pt-BR"/>
        </w:rPr>
        <w:t xml:space="preserve"> (</w:t>
      </w:r>
      <w:hyperlink r:id="rId9" w:history="1">
        <w:r w:rsidR="000548FE" w:rsidRPr="004B0F7A">
          <w:rPr>
            <w:rStyle w:val="Hyperlink"/>
            <w:sz w:val="20"/>
            <w:szCs w:val="20"/>
            <w:lang w:eastAsia="pt-BR"/>
          </w:rPr>
          <w:t>tarde20@hotmail.com</w:t>
        </w:r>
      </w:hyperlink>
      <w:r w:rsidR="000548FE" w:rsidRPr="004B0F7A">
        <w:rPr>
          <w:sz w:val="20"/>
          <w:szCs w:val="20"/>
          <w:lang w:eastAsia="pt-BR"/>
        </w:rPr>
        <w:t xml:space="preserve">); </w:t>
      </w:r>
      <w:r w:rsidR="000548FE" w:rsidRPr="004B0F7A">
        <w:rPr>
          <w:b/>
          <w:bCs/>
          <w:sz w:val="20"/>
          <w:szCs w:val="20"/>
          <w:lang w:eastAsia="pt-BR"/>
        </w:rPr>
        <w:t>SILVA,</w:t>
      </w:r>
      <w:r w:rsidR="000548FE" w:rsidRPr="004B0F7A">
        <w:rPr>
          <w:sz w:val="20"/>
          <w:szCs w:val="20"/>
          <w:lang w:eastAsia="pt-BR"/>
        </w:rPr>
        <w:t xml:space="preserve"> Aldair Félix</w:t>
      </w:r>
      <w:r w:rsidR="000548FE" w:rsidRPr="004B0F7A">
        <w:rPr>
          <w:sz w:val="20"/>
          <w:szCs w:val="20"/>
          <w:vertAlign w:val="superscript"/>
          <w:lang w:eastAsia="pt-BR"/>
        </w:rPr>
        <w:t>2</w:t>
      </w:r>
      <w:r w:rsidR="000548FE" w:rsidRPr="004B0F7A">
        <w:rPr>
          <w:sz w:val="20"/>
          <w:szCs w:val="20"/>
          <w:lang w:eastAsia="pt-BR"/>
        </w:rPr>
        <w:t xml:space="preserve"> (</w:t>
      </w:r>
      <w:hyperlink r:id="rId10" w:history="1">
        <w:r w:rsidR="000548FE" w:rsidRPr="004B0F7A">
          <w:rPr>
            <w:rStyle w:val="Hyperlink"/>
            <w:sz w:val="20"/>
            <w:szCs w:val="20"/>
            <w:lang w:eastAsia="pt-BR"/>
          </w:rPr>
          <w:t>aldairfelix.afs@hotmail.com</w:t>
        </w:r>
      </w:hyperlink>
      <w:r w:rsidR="000548FE" w:rsidRPr="004B0F7A">
        <w:rPr>
          <w:sz w:val="20"/>
          <w:szCs w:val="20"/>
          <w:lang w:eastAsia="pt-BR"/>
        </w:rPr>
        <w:t xml:space="preserve">), </w:t>
      </w:r>
      <w:r w:rsidR="0074428F" w:rsidRPr="004B0F7A">
        <w:rPr>
          <w:b/>
          <w:bCs/>
          <w:sz w:val="20"/>
          <w:szCs w:val="20"/>
          <w:lang w:eastAsia="pt-BR"/>
        </w:rPr>
        <w:t>SILVA,</w:t>
      </w:r>
      <w:r w:rsidR="0074428F" w:rsidRPr="004B0F7A">
        <w:rPr>
          <w:sz w:val="20"/>
          <w:szCs w:val="20"/>
          <w:lang w:eastAsia="pt-BR"/>
        </w:rPr>
        <w:t xml:space="preserve"> Wilian Aparecido Leite</w:t>
      </w:r>
      <w:r w:rsidR="0074428F" w:rsidRPr="004B0F7A">
        <w:rPr>
          <w:sz w:val="20"/>
          <w:szCs w:val="20"/>
          <w:vertAlign w:val="superscript"/>
          <w:lang w:eastAsia="pt-BR"/>
        </w:rPr>
        <w:t>3</w:t>
      </w:r>
      <w:r w:rsidR="0074428F" w:rsidRPr="004B0F7A">
        <w:rPr>
          <w:sz w:val="20"/>
          <w:szCs w:val="20"/>
          <w:lang w:eastAsia="pt-BR"/>
        </w:rPr>
        <w:t xml:space="preserve"> (</w:t>
      </w:r>
      <w:hyperlink r:id="rId11" w:history="1">
        <w:r w:rsidR="0074428F" w:rsidRPr="004B0F7A">
          <w:rPr>
            <w:rStyle w:val="Hyperlink"/>
            <w:sz w:val="20"/>
            <w:szCs w:val="20"/>
            <w:lang w:eastAsia="pt-BR"/>
          </w:rPr>
          <w:t>wilian.leite@live.com</w:t>
        </w:r>
      </w:hyperlink>
      <w:r w:rsidR="0074428F" w:rsidRPr="004B0F7A">
        <w:rPr>
          <w:sz w:val="20"/>
          <w:szCs w:val="20"/>
          <w:lang w:eastAsia="pt-BR"/>
        </w:rPr>
        <w:t xml:space="preserve">); </w:t>
      </w:r>
      <w:r w:rsidR="0074428F" w:rsidRPr="004B0F7A">
        <w:rPr>
          <w:b/>
          <w:bCs/>
          <w:sz w:val="20"/>
          <w:szCs w:val="20"/>
          <w:lang w:eastAsia="pt-BR"/>
        </w:rPr>
        <w:t xml:space="preserve">SILVA </w:t>
      </w:r>
      <w:r w:rsidR="000548FE" w:rsidRPr="004B0F7A">
        <w:rPr>
          <w:b/>
          <w:bCs/>
          <w:sz w:val="20"/>
          <w:szCs w:val="20"/>
          <w:lang w:eastAsia="pt-BR"/>
        </w:rPr>
        <w:t>MELO-STERZA,</w:t>
      </w:r>
      <w:r w:rsidR="000548FE" w:rsidRPr="004B0F7A">
        <w:rPr>
          <w:sz w:val="20"/>
          <w:szCs w:val="20"/>
          <w:lang w:eastAsia="pt-BR"/>
        </w:rPr>
        <w:t xml:space="preserve"> Fabiana de Andrade</w:t>
      </w:r>
      <w:r w:rsidR="000548FE" w:rsidRPr="004B0F7A">
        <w:rPr>
          <w:sz w:val="20"/>
          <w:szCs w:val="20"/>
          <w:vertAlign w:val="superscript"/>
          <w:lang w:eastAsia="pt-BR"/>
        </w:rPr>
        <w:t>4</w:t>
      </w:r>
      <w:r w:rsidR="000548FE" w:rsidRPr="004B0F7A">
        <w:rPr>
          <w:sz w:val="20"/>
          <w:szCs w:val="20"/>
          <w:lang w:eastAsia="pt-BR"/>
        </w:rPr>
        <w:t xml:space="preserve"> (</w:t>
      </w:r>
      <w:hyperlink r:id="rId12" w:history="1">
        <w:r w:rsidR="000548FE" w:rsidRPr="004B0F7A">
          <w:rPr>
            <w:rStyle w:val="Hyperlink"/>
            <w:sz w:val="20"/>
            <w:szCs w:val="20"/>
          </w:rPr>
          <w:t>fabiana.sterza@</w:t>
        </w:r>
        <w:r w:rsidR="000548FE" w:rsidRPr="004B0F7A">
          <w:rPr>
            <w:rStyle w:val="Hyperlink"/>
            <w:sz w:val="20"/>
            <w:szCs w:val="20"/>
            <w:lang w:eastAsia="pt-BR"/>
          </w:rPr>
          <w:t>uems.br</w:t>
        </w:r>
      </w:hyperlink>
      <w:r w:rsidR="000548FE" w:rsidRPr="004B0F7A">
        <w:rPr>
          <w:sz w:val="20"/>
          <w:szCs w:val="20"/>
          <w:lang w:eastAsia="pt-BR"/>
        </w:rPr>
        <w:t xml:space="preserve">). </w:t>
      </w:r>
    </w:p>
    <w:p w14:paraId="51F48A72" w14:textId="77777777" w:rsidR="000548FE" w:rsidRPr="004B0F7A" w:rsidRDefault="000548FE" w:rsidP="000548FE">
      <w:pPr>
        <w:pStyle w:val="Corpodetexto"/>
        <w:spacing w:before="9" w:line="360" w:lineRule="auto"/>
        <w:rPr>
          <w:sz w:val="20"/>
          <w:szCs w:val="20"/>
        </w:rPr>
      </w:pPr>
    </w:p>
    <w:p w14:paraId="6C2CA6F2" w14:textId="502584B9" w:rsidR="00166CDB" w:rsidRPr="004B0F7A" w:rsidRDefault="000548FE" w:rsidP="000548FE">
      <w:pPr>
        <w:jc w:val="both"/>
        <w:rPr>
          <w:sz w:val="20"/>
          <w:szCs w:val="20"/>
        </w:rPr>
      </w:pPr>
      <w:r w:rsidRPr="004B0F7A">
        <w:rPr>
          <w:sz w:val="20"/>
          <w:szCs w:val="20"/>
        </w:rPr>
        <w:t>1Discente do curso de Zootecnia UEMS – Aquidauana;</w:t>
      </w:r>
    </w:p>
    <w:p w14:paraId="191E9567" w14:textId="39B8F684" w:rsidR="000548FE" w:rsidRPr="004B0F7A" w:rsidRDefault="000548FE" w:rsidP="000548FE">
      <w:pPr>
        <w:jc w:val="both"/>
        <w:rPr>
          <w:sz w:val="20"/>
          <w:szCs w:val="20"/>
        </w:rPr>
      </w:pPr>
      <w:r w:rsidRPr="004B0F7A">
        <w:rPr>
          <w:sz w:val="20"/>
          <w:szCs w:val="20"/>
        </w:rPr>
        <w:t>2Disente do Programa de Pós-Graduação em Produção Animal da UEMS – Aquidauana;</w:t>
      </w:r>
    </w:p>
    <w:p w14:paraId="1A7B4959" w14:textId="479CD354" w:rsidR="000548FE" w:rsidRPr="004B0F7A" w:rsidRDefault="000548FE" w:rsidP="000548FE">
      <w:pPr>
        <w:jc w:val="both"/>
        <w:rPr>
          <w:sz w:val="20"/>
          <w:szCs w:val="20"/>
        </w:rPr>
      </w:pPr>
      <w:r w:rsidRPr="004B0F7A">
        <w:rPr>
          <w:sz w:val="20"/>
          <w:szCs w:val="20"/>
        </w:rPr>
        <w:t>3Disente do Programa de Pós-Graduação em Zootecinia da UFMS – Campo Grande;</w:t>
      </w:r>
    </w:p>
    <w:p w14:paraId="66641B8C" w14:textId="7744E865" w:rsidR="000548FE" w:rsidRPr="004B0F7A" w:rsidRDefault="000548FE" w:rsidP="000548FE">
      <w:pPr>
        <w:jc w:val="both"/>
        <w:rPr>
          <w:sz w:val="20"/>
          <w:szCs w:val="20"/>
        </w:rPr>
      </w:pPr>
      <w:r w:rsidRPr="004B0F7A">
        <w:rPr>
          <w:sz w:val="20"/>
          <w:szCs w:val="20"/>
        </w:rPr>
        <w:t>4Doscente do Curso de Zootecnia da UEMS – Aquidauana.</w:t>
      </w:r>
    </w:p>
    <w:p w14:paraId="12B3B7F7" w14:textId="77777777" w:rsidR="00166CDB" w:rsidRPr="00252329" w:rsidRDefault="00166CDB" w:rsidP="00166CDB">
      <w:pPr>
        <w:pStyle w:val="Corpodetexto"/>
        <w:spacing w:before="9" w:line="360" w:lineRule="auto"/>
        <w:rPr>
          <w:sz w:val="20"/>
          <w:szCs w:val="20"/>
        </w:rPr>
      </w:pPr>
    </w:p>
    <w:p w14:paraId="13A53282" w14:textId="19334A08" w:rsidR="00166CDB" w:rsidRDefault="00166CDB" w:rsidP="00166CDB">
      <w:pPr>
        <w:jc w:val="both"/>
        <w:rPr>
          <w:sz w:val="24"/>
          <w:szCs w:val="24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  <w:r w:rsidRPr="000E5E72">
        <w:rPr>
          <w:sz w:val="24"/>
          <w:szCs w:val="24"/>
          <w:lang w:eastAsia="pt-BR"/>
        </w:rPr>
        <w:t xml:space="preserve"> </w:t>
      </w:r>
      <w:bookmarkStart w:id="1" w:name="_Hlk83318103"/>
      <w:r w:rsidRPr="00B62868">
        <w:rPr>
          <w:sz w:val="24"/>
          <w:szCs w:val="24"/>
          <w:lang w:val="pt-BR" w:eastAsia="pt-BR"/>
        </w:rPr>
        <w:t xml:space="preserve">A maior parte do território brasileiro é situada nas regiões dos trópicos, as quais apresentam temperatura e umidade elevadas acarretando alterações nos parâmetros fisiológicos e comportamentais dos animais. O uso de raças adaptadas às condições climáticas dos trópicos, como a </w:t>
      </w:r>
      <w:r w:rsidR="004B0F7A">
        <w:rPr>
          <w:sz w:val="24"/>
          <w:szCs w:val="24"/>
          <w:lang w:val="pt-BR" w:eastAsia="pt-BR"/>
        </w:rPr>
        <w:t xml:space="preserve">raça </w:t>
      </w:r>
      <w:r w:rsidR="004B0F7A" w:rsidRPr="004B0F7A">
        <w:rPr>
          <w:sz w:val="24"/>
          <w:szCs w:val="24"/>
          <w:lang w:eastAsia="pt-BR"/>
        </w:rPr>
        <w:t>Bos taurus indicus</w:t>
      </w:r>
      <w:r w:rsidRPr="00B62868">
        <w:rPr>
          <w:sz w:val="24"/>
          <w:szCs w:val="24"/>
          <w:lang w:val="pt-BR" w:eastAsia="pt-BR"/>
        </w:rPr>
        <w:t xml:space="preserve">, minimiza as consequências do estresse térmico, no entanto, pouco se sabe sobre a resposta fisiológica desses animais frente a desafios climáticos de frio e calor. O objetivo deste trabalho foi analisar o comportamento fisiológico de fêmeas Nelores submetidas a protocolo de sincronização hormonal em períodos frios </w:t>
      </w:r>
      <w:r>
        <w:rPr>
          <w:sz w:val="24"/>
          <w:szCs w:val="24"/>
          <w:lang w:val="pt-BR" w:eastAsia="pt-BR"/>
        </w:rPr>
        <w:t xml:space="preserve">(ITGU &lt; 65) </w:t>
      </w:r>
      <w:r w:rsidRPr="00B62868">
        <w:rPr>
          <w:sz w:val="24"/>
          <w:szCs w:val="24"/>
          <w:lang w:val="pt-BR" w:eastAsia="pt-BR"/>
        </w:rPr>
        <w:t>e calor (ITGU &gt; 7</w:t>
      </w:r>
      <w:r>
        <w:rPr>
          <w:sz w:val="24"/>
          <w:szCs w:val="24"/>
          <w:lang w:val="pt-BR" w:eastAsia="pt-BR"/>
        </w:rPr>
        <w:t>2</w:t>
      </w:r>
      <w:r w:rsidRPr="00B62868">
        <w:rPr>
          <w:sz w:val="24"/>
          <w:szCs w:val="24"/>
          <w:lang w:val="pt-BR" w:eastAsia="pt-BR"/>
        </w:rPr>
        <w:t xml:space="preserve">). </w:t>
      </w:r>
      <w:r w:rsidRPr="00B62868">
        <w:rPr>
          <w:sz w:val="24"/>
          <w:szCs w:val="24"/>
        </w:rPr>
        <w:t>O experimento foi desenvolvido no setor de bovinocultura de corte da Universidade Estadual de Mato Grosso do Sul, na unidade universitária de Aquidauana, situada na região Centro-Oeste do Brasil, na transição entre o cerrado e o Pantanal Sul-Mato-Grossense, onde foram utilizadas 10 vacas da raça Nelore vazias, sem a presença de bezerro ao pé, mantidas em sistema extensivo com pastagem Brachiaria spp.</w:t>
      </w:r>
      <w:r>
        <w:rPr>
          <w:sz w:val="24"/>
          <w:szCs w:val="24"/>
        </w:rPr>
        <w:t xml:space="preserve"> </w:t>
      </w:r>
      <w:r w:rsidRPr="00B62868">
        <w:rPr>
          <w:sz w:val="24"/>
          <w:szCs w:val="24"/>
        </w:rPr>
        <w:t>As fêmeas apresentavam um escore corporal médio de 3,0 e gozavam de plena saúde. O comportamento dos mesmos animais fo</w:t>
      </w:r>
      <w:r>
        <w:rPr>
          <w:sz w:val="24"/>
          <w:szCs w:val="24"/>
        </w:rPr>
        <w:t>i</w:t>
      </w:r>
      <w:r w:rsidRPr="00B62868">
        <w:rPr>
          <w:sz w:val="24"/>
          <w:szCs w:val="24"/>
        </w:rPr>
        <w:t xml:space="preserve"> avaliado </w:t>
      </w:r>
      <w:r>
        <w:rPr>
          <w:sz w:val="24"/>
          <w:szCs w:val="24"/>
        </w:rPr>
        <w:t>entre os</w:t>
      </w:r>
      <w:r w:rsidRPr="00B62868">
        <w:rPr>
          <w:sz w:val="24"/>
          <w:szCs w:val="24"/>
        </w:rPr>
        <w:t xml:space="preserve"> período frio</w:t>
      </w:r>
      <w:r>
        <w:rPr>
          <w:sz w:val="24"/>
          <w:szCs w:val="24"/>
        </w:rPr>
        <w:t>s</w:t>
      </w:r>
      <w:r w:rsidRPr="00B62868">
        <w:rPr>
          <w:sz w:val="24"/>
          <w:szCs w:val="24"/>
        </w:rPr>
        <w:t xml:space="preserve"> e quente</w:t>
      </w:r>
      <w:r>
        <w:rPr>
          <w:sz w:val="24"/>
          <w:szCs w:val="24"/>
        </w:rPr>
        <w:t xml:space="preserve">s, </w:t>
      </w:r>
      <w:r w:rsidR="004B0F7A">
        <w:rPr>
          <w:sz w:val="24"/>
          <w:szCs w:val="24"/>
        </w:rPr>
        <w:t xml:space="preserve">onde foram utilizados </w:t>
      </w:r>
      <w:r>
        <w:rPr>
          <w:sz w:val="24"/>
          <w:szCs w:val="24"/>
        </w:rPr>
        <w:t>grupos separados de acordo com</w:t>
      </w:r>
      <w:r w:rsidRPr="00B62868">
        <w:rPr>
          <w:sz w:val="24"/>
          <w:szCs w:val="24"/>
        </w:rPr>
        <w:t xml:space="preserve"> as condições climática</w:t>
      </w:r>
      <w:r>
        <w:rPr>
          <w:sz w:val="24"/>
          <w:szCs w:val="24"/>
        </w:rPr>
        <w:t xml:space="preserve">s dadas </w:t>
      </w:r>
      <w:r w:rsidRPr="00B62868">
        <w:rPr>
          <w:sz w:val="24"/>
          <w:szCs w:val="24"/>
        </w:rPr>
        <w:t>pela estação meteorológica da UEMS, a partir d</w:t>
      </w:r>
      <w:r>
        <w:rPr>
          <w:sz w:val="24"/>
          <w:szCs w:val="24"/>
        </w:rPr>
        <w:t>a</w:t>
      </w:r>
      <w:r w:rsidRPr="00B62868">
        <w:rPr>
          <w:sz w:val="24"/>
          <w:szCs w:val="24"/>
        </w:rPr>
        <w:t xml:space="preserve">s quais foi calculado o índice de temperatura do globo negro e umidade (ITGU), método utilizado para quantificar o índice de conforto térmico. O comportamento fisiológico das fêmeas foi avaliado a cada 30 minutos entre as 6:30 e as 18:30 . Realizou-sea regressão logística, considerando os efeitos fixos de ITGU sobre as variáveis de comportamento. Todos os testes foram realizados utilizando o programa estatístico SAS® University Edition. Os resultados demonstraram variações significativas do ITGU em todos os horários avaliados ao longo dia (P&lt; 0,001), bem como dos comportamentos de </w:t>
      </w:r>
      <w:r w:rsidRPr="00B62868">
        <w:rPr>
          <w:sz w:val="24"/>
          <w:szCs w:val="24"/>
          <w:lang w:val="pt-BR"/>
        </w:rPr>
        <w:t>ócio em pé e deitado e ruminação em pé e deitado</w:t>
      </w:r>
      <w:r w:rsidRPr="00B62868">
        <w:rPr>
          <w:sz w:val="24"/>
          <w:szCs w:val="24"/>
        </w:rPr>
        <w:t xml:space="preserve"> nos dois períodos (P &lt;,0001)</w:t>
      </w:r>
      <w:r>
        <w:rPr>
          <w:sz w:val="24"/>
          <w:szCs w:val="24"/>
        </w:rPr>
        <w:t>. A</w:t>
      </w:r>
      <w:r w:rsidRPr="00B62868">
        <w:rPr>
          <w:sz w:val="24"/>
          <w:szCs w:val="24"/>
        </w:rPr>
        <w:t xml:space="preserve"> probabilidade predita de ocorrência de ócio e ruminação em pé foram maiores e ócio e ruminação deitados menores à medida que houve aumento do ITGU. Conclui-se que fêmeas Nelore apresentam maior atividade nos períodos mais quentes do ano.</w:t>
      </w:r>
    </w:p>
    <w:bookmarkEnd w:id="1"/>
    <w:p w14:paraId="438F6C69" w14:textId="77777777" w:rsidR="00166CDB" w:rsidRDefault="00166CDB" w:rsidP="00166CDB">
      <w:pPr>
        <w:spacing w:line="360" w:lineRule="auto"/>
        <w:jc w:val="both"/>
        <w:rPr>
          <w:sz w:val="24"/>
          <w:szCs w:val="24"/>
          <w:lang w:eastAsia="pt-BR"/>
        </w:rPr>
      </w:pPr>
    </w:p>
    <w:p w14:paraId="703EC10C" w14:textId="77777777" w:rsidR="00166CDB" w:rsidRDefault="00166CDB" w:rsidP="00166CDB">
      <w:pPr>
        <w:spacing w:line="360" w:lineRule="auto"/>
        <w:jc w:val="both"/>
        <w:rPr>
          <w:sz w:val="24"/>
          <w:szCs w:val="24"/>
          <w:lang w:val="pt-BR" w:eastAsia="pt-BR"/>
        </w:rPr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val="pt-BR" w:eastAsia="pt-BR"/>
        </w:rPr>
        <w:t xml:space="preserve">clima, </w:t>
      </w:r>
      <w:r>
        <w:rPr>
          <w:sz w:val="24"/>
          <w:szCs w:val="24"/>
          <w:lang w:eastAsia="pt-BR"/>
        </w:rPr>
        <w:t xml:space="preserve">comportamento, </w:t>
      </w:r>
      <w:r w:rsidRPr="006F5B78">
        <w:rPr>
          <w:sz w:val="24"/>
          <w:szCs w:val="24"/>
          <w:lang w:val="pt-BR" w:eastAsia="pt-BR"/>
        </w:rPr>
        <w:t>parâmetros fisiológicos</w:t>
      </w:r>
    </w:p>
    <w:p w14:paraId="3280DF73" w14:textId="77777777" w:rsidR="00166CDB" w:rsidRDefault="00166CDB" w:rsidP="00166CDB">
      <w:pPr>
        <w:spacing w:line="360" w:lineRule="auto"/>
        <w:jc w:val="both"/>
        <w:rPr>
          <w:b/>
          <w:bCs/>
          <w:sz w:val="24"/>
          <w:szCs w:val="24"/>
          <w:lang w:eastAsia="pt-BR"/>
        </w:rPr>
      </w:pPr>
    </w:p>
    <w:p w14:paraId="1508FC72" w14:textId="77777777" w:rsidR="00166CDB" w:rsidRPr="000E5E72" w:rsidRDefault="00166CDB" w:rsidP="00166CDB">
      <w:pPr>
        <w:jc w:val="both"/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Pr="000E5E72">
        <w:rPr>
          <w:sz w:val="24"/>
          <w:szCs w:val="24"/>
          <w:lang w:eastAsia="pt-BR"/>
        </w:rPr>
        <w:t xml:space="preserve"> </w:t>
      </w:r>
      <w:r w:rsidRPr="00DC43A5">
        <w:rPr>
          <w:sz w:val="24"/>
          <w:szCs w:val="24"/>
          <w:lang w:eastAsia="pt-BR"/>
        </w:rPr>
        <w:t xml:space="preserve">Universidade Estadual de Mato Grosso do Sul (UEMS), Grupo de Estudos em Tecnologia da Reprodução Animal (GENTRA), e ao programa institucional de bolsas de </w:t>
      </w:r>
      <w:r>
        <w:rPr>
          <w:sz w:val="24"/>
          <w:szCs w:val="24"/>
          <w:lang w:eastAsia="pt-BR"/>
        </w:rPr>
        <w:t>iniciação cientifica</w:t>
      </w:r>
      <w:r w:rsidRPr="00DC43A5">
        <w:rPr>
          <w:sz w:val="24"/>
          <w:szCs w:val="24"/>
          <w:lang w:eastAsia="pt-BR"/>
        </w:rPr>
        <w:t xml:space="preserve"> (PI</w:t>
      </w:r>
      <w:r>
        <w:rPr>
          <w:sz w:val="24"/>
          <w:szCs w:val="24"/>
          <w:lang w:eastAsia="pt-BR"/>
        </w:rPr>
        <w:t>BIC</w:t>
      </w:r>
      <w:r w:rsidRPr="00DC43A5">
        <w:rPr>
          <w:sz w:val="24"/>
          <w:szCs w:val="24"/>
          <w:lang w:eastAsia="pt-BR"/>
        </w:rPr>
        <w:t>)</w:t>
      </w:r>
    </w:p>
    <w:sectPr w:rsidR="00166CDB" w:rsidRPr="000E5E72" w:rsidSect="00FB1CF3">
      <w:headerReference w:type="default" r:id="rId13"/>
      <w:footerReference w:type="default" r:id="rId14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77D18" w14:textId="77777777" w:rsidR="005735AB" w:rsidRDefault="005735AB" w:rsidP="00B67667">
      <w:r>
        <w:separator/>
      </w:r>
    </w:p>
  </w:endnote>
  <w:endnote w:type="continuationSeparator" w:id="0">
    <w:p w14:paraId="631545D3" w14:textId="77777777" w:rsidR="005735AB" w:rsidRDefault="005735AB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92BBE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6E122C04" wp14:editId="4A2F8E3D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8F9F4" w14:textId="77777777" w:rsidR="005735AB" w:rsidRDefault="005735AB" w:rsidP="00B67667">
      <w:r>
        <w:separator/>
      </w:r>
    </w:p>
  </w:footnote>
  <w:footnote w:type="continuationSeparator" w:id="0">
    <w:p w14:paraId="1B0F6477" w14:textId="77777777" w:rsidR="005735AB" w:rsidRDefault="005735AB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8FCF8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065F465B" wp14:editId="101AC55D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548FE"/>
    <w:rsid w:val="00091B8E"/>
    <w:rsid w:val="000C3B3F"/>
    <w:rsid w:val="00166CDB"/>
    <w:rsid w:val="001855A0"/>
    <w:rsid w:val="001F65B7"/>
    <w:rsid w:val="00252329"/>
    <w:rsid w:val="002C1826"/>
    <w:rsid w:val="002F719E"/>
    <w:rsid w:val="003871E5"/>
    <w:rsid w:val="003977CE"/>
    <w:rsid w:val="003A3551"/>
    <w:rsid w:val="004363CA"/>
    <w:rsid w:val="00460CC7"/>
    <w:rsid w:val="00470D2E"/>
    <w:rsid w:val="004B0F7A"/>
    <w:rsid w:val="005666BC"/>
    <w:rsid w:val="005735AB"/>
    <w:rsid w:val="005F0791"/>
    <w:rsid w:val="00623719"/>
    <w:rsid w:val="00624105"/>
    <w:rsid w:val="006A3BAC"/>
    <w:rsid w:val="006C22B2"/>
    <w:rsid w:val="006E5AE2"/>
    <w:rsid w:val="0074428F"/>
    <w:rsid w:val="0076064E"/>
    <w:rsid w:val="00766741"/>
    <w:rsid w:val="00796CED"/>
    <w:rsid w:val="00813D30"/>
    <w:rsid w:val="00847B24"/>
    <w:rsid w:val="0086460A"/>
    <w:rsid w:val="008F6CF9"/>
    <w:rsid w:val="00927320"/>
    <w:rsid w:val="00931E70"/>
    <w:rsid w:val="009522FD"/>
    <w:rsid w:val="009C4BED"/>
    <w:rsid w:val="009D6BE2"/>
    <w:rsid w:val="00AB39C5"/>
    <w:rsid w:val="00B65A9C"/>
    <w:rsid w:val="00B67667"/>
    <w:rsid w:val="00B8139A"/>
    <w:rsid w:val="00CB3464"/>
    <w:rsid w:val="00CF1E94"/>
    <w:rsid w:val="00D41017"/>
    <w:rsid w:val="00DA18E0"/>
    <w:rsid w:val="00DD5B38"/>
    <w:rsid w:val="00E504EE"/>
    <w:rsid w:val="00EB067D"/>
    <w:rsid w:val="00EE49FA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B229C"/>
  <w15:docId w15:val="{1252C37F-6704-48E1-9B81-D32162AE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548FE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0548F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ibertuci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biana.sterza@uems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lian.leite@liv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dairfelix.afs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rde20@hot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2216-80A1-4797-A71E-FA75B132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2021-09-27T11:44:00Z</dcterms:created>
  <dcterms:modified xsi:type="dcterms:W3CDTF">2021-09-27T11:44:00Z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