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3A11B6F" w14:textId="77777777" w:rsidR="002507B7" w:rsidRDefault="002507B7" w:rsidP="0025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A65309" w14:textId="77777777" w:rsidR="00AC666E" w:rsidRDefault="00472B07" w:rsidP="0025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EFEITO DA APLICAÇÃO DE </w:t>
      </w:r>
      <w:r w:rsidRPr="00AC44D9">
        <w:rPr>
          <w:rFonts w:ascii="Times New Roman" w:hAnsi="Times New Roman" w:cs="Times New Roman"/>
          <w:b/>
          <w:sz w:val="24"/>
          <w:szCs w:val="24"/>
        </w:rPr>
        <w:t>ACIBEZOLAR</w:t>
      </w:r>
      <w:r w:rsidRPr="002507B7">
        <w:rPr>
          <w:rFonts w:ascii="Times New Roman" w:hAnsi="Times New Roman" w:cs="Times New Roman"/>
          <w:b/>
          <w:i/>
          <w:sz w:val="24"/>
          <w:szCs w:val="24"/>
        </w:rPr>
        <w:t>-S</w:t>
      </w:r>
      <w:r w:rsidRPr="00AC44D9">
        <w:rPr>
          <w:rFonts w:ascii="Times New Roman" w:hAnsi="Times New Roman" w:cs="Times New Roman"/>
          <w:b/>
          <w:sz w:val="24"/>
          <w:szCs w:val="24"/>
        </w:rPr>
        <w:t xml:space="preserve">-METIL COMO INDUTOR DE RESISTÊNCIA </w:t>
      </w:r>
      <w:r>
        <w:rPr>
          <w:rFonts w:ascii="Times New Roman" w:hAnsi="Times New Roman" w:cs="Times New Roman"/>
          <w:b/>
          <w:sz w:val="24"/>
          <w:szCs w:val="24"/>
        </w:rPr>
        <w:t>SOBRE O COMPONENTES DE RENDIMENTO EM SOJA</w:t>
      </w:r>
    </w:p>
    <w:p w14:paraId="05CC2E5B" w14:textId="77777777" w:rsidR="00472B07" w:rsidRDefault="00472B07" w:rsidP="002507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B0160" w14:textId="1B32ECA7" w:rsidR="00097880" w:rsidRPr="00472B07" w:rsidRDefault="00AC44D9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B07">
        <w:rPr>
          <w:rFonts w:ascii="Times New Roman" w:hAnsi="Times New Roman" w:cs="Times New Roman"/>
          <w:b/>
          <w:sz w:val="20"/>
          <w:szCs w:val="20"/>
        </w:rPr>
        <w:t>CAVALCANTI, Vittor Gomes</w:t>
      </w:r>
      <w:r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E1C42" w:rsidRPr="00472B07">
        <w:rPr>
          <w:rFonts w:ascii="Times New Roman" w:hAnsi="Times New Roman" w:cs="Times New Roman"/>
          <w:sz w:val="20"/>
          <w:szCs w:val="20"/>
        </w:rPr>
        <w:t>(gomesvittor5@gmail.com)</w:t>
      </w:r>
      <w:r w:rsidRPr="00472B07">
        <w:rPr>
          <w:rFonts w:ascii="Times New Roman" w:hAnsi="Times New Roman" w:cs="Times New Roman"/>
          <w:b/>
          <w:sz w:val="20"/>
          <w:szCs w:val="20"/>
        </w:rPr>
        <w:t>; GRAICHEN, Felipe André Sganzerla</w:t>
      </w:r>
      <w:r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097880" w:rsidRPr="00472B07">
        <w:rPr>
          <w:rFonts w:ascii="Times New Roman" w:hAnsi="Times New Roman" w:cs="Times New Roman"/>
          <w:sz w:val="20"/>
          <w:szCs w:val="20"/>
        </w:rPr>
        <w:t>(felipeandre@uems.br)</w:t>
      </w:r>
      <w:r w:rsidRPr="00472B07">
        <w:rPr>
          <w:rFonts w:ascii="Times New Roman" w:hAnsi="Times New Roman" w:cs="Times New Roman"/>
          <w:b/>
          <w:sz w:val="20"/>
          <w:szCs w:val="20"/>
        </w:rPr>
        <w:t>; CEOLIN Sergio Everton Nascimento</w:t>
      </w:r>
      <w:r w:rsidR="00097880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E1C42" w:rsidRPr="00472B07">
        <w:rPr>
          <w:rFonts w:ascii="Times New Roman" w:hAnsi="Times New Roman" w:cs="Times New Roman"/>
          <w:sz w:val="20"/>
          <w:szCs w:val="20"/>
        </w:rPr>
        <w:t>(</w:t>
      </w:r>
      <w:hyperlink r:id="rId6" w:history="1">
        <w:r w:rsidR="00097880" w:rsidRPr="00472B0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sergio_everton2010@hotmail.com</w:t>
        </w:r>
      </w:hyperlink>
      <w:r w:rsidR="00CE1C42" w:rsidRPr="00472B07">
        <w:rPr>
          <w:rFonts w:ascii="Times New Roman" w:hAnsi="Times New Roman" w:cs="Times New Roman"/>
          <w:sz w:val="20"/>
          <w:szCs w:val="20"/>
        </w:rPr>
        <w:t>)</w:t>
      </w:r>
      <w:r w:rsidRPr="00472B07">
        <w:rPr>
          <w:rFonts w:ascii="Times New Roman" w:hAnsi="Times New Roman" w:cs="Times New Roman"/>
          <w:b/>
          <w:sz w:val="20"/>
          <w:szCs w:val="20"/>
        </w:rPr>
        <w:t>,</w:t>
      </w:r>
      <w:r w:rsidR="00472B07" w:rsidRPr="00472B0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>DE BULNES</w:t>
      </w:r>
      <w:r w:rsidR="00472B07" w:rsidRPr="00472B07">
        <w:rPr>
          <w:rFonts w:ascii="Times New Roman" w:hAnsi="Times New Roman" w:cs="Times New Roman"/>
          <w:b/>
          <w:sz w:val="20"/>
          <w:szCs w:val="20"/>
        </w:rPr>
        <w:t>,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 xml:space="preserve"> Vinícius Fermiano</w:t>
      </w:r>
      <w:r w:rsidR="00097880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E1C42" w:rsidRPr="00472B07">
        <w:rPr>
          <w:rFonts w:ascii="Times New Roman" w:hAnsi="Times New Roman" w:cs="Times New Roman"/>
          <w:sz w:val="20"/>
          <w:szCs w:val="20"/>
        </w:rPr>
        <w:t>(</w:t>
      </w:r>
      <w:hyperlink r:id="rId7" w:history="1">
        <w:r w:rsidR="00097880" w:rsidRPr="00472B0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viniciusfermianodebulnes22@gmail.com</w:t>
        </w:r>
      </w:hyperlink>
      <w:r w:rsidR="00CE1C42" w:rsidRPr="00472B07">
        <w:rPr>
          <w:rFonts w:ascii="Times New Roman" w:hAnsi="Times New Roman" w:cs="Times New Roman"/>
          <w:sz w:val="20"/>
          <w:szCs w:val="20"/>
        </w:rPr>
        <w:t>)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>; SILVA</w:t>
      </w:r>
      <w:r w:rsidR="00472B07" w:rsidRPr="00472B07">
        <w:rPr>
          <w:rFonts w:ascii="Times New Roman" w:hAnsi="Times New Roman" w:cs="Times New Roman"/>
          <w:b/>
          <w:sz w:val="20"/>
          <w:szCs w:val="20"/>
        </w:rPr>
        <w:t>,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 xml:space="preserve"> Marcos Henrique de Lima</w:t>
      </w:r>
      <w:r w:rsidR="00097880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E1C42" w:rsidRPr="00472B07">
        <w:rPr>
          <w:rFonts w:ascii="Times New Roman" w:hAnsi="Times New Roman" w:cs="Times New Roman"/>
          <w:sz w:val="20"/>
          <w:szCs w:val="20"/>
        </w:rPr>
        <w:t>(</w:t>
      </w:r>
      <w:hyperlink r:id="rId8" w:history="1">
        <w:r w:rsidR="00097880" w:rsidRPr="00472B0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marcoshenrique.lime1@gmail.com</w:t>
        </w:r>
      </w:hyperlink>
      <w:r w:rsidR="00CE1C42" w:rsidRPr="00472B07">
        <w:rPr>
          <w:rFonts w:ascii="Times New Roman" w:hAnsi="Times New Roman" w:cs="Times New Roman"/>
          <w:sz w:val="20"/>
          <w:szCs w:val="20"/>
        </w:rPr>
        <w:t>)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>; DE MOURA</w:t>
      </w:r>
      <w:r w:rsidR="00472B07" w:rsidRPr="00472B07">
        <w:rPr>
          <w:rFonts w:ascii="Times New Roman" w:hAnsi="Times New Roman" w:cs="Times New Roman"/>
          <w:b/>
          <w:sz w:val="20"/>
          <w:szCs w:val="20"/>
        </w:rPr>
        <w:t>,</w:t>
      </w:r>
      <w:r w:rsidR="00CE1C42" w:rsidRPr="00472B07">
        <w:rPr>
          <w:rFonts w:ascii="Times New Roman" w:hAnsi="Times New Roman" w:cs="Times New Roman"/>
          <w:b/>
          <w:sz w:val="20"/>
          <w:szCs w:val="20"/>
        </w:rPr>
        <w:t xml:space="preserve"> Daniel Bezerra</w:t>
      </w:r>
      <w:r w:rsidR="00097880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472B07"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E1C42" w:rsidRPr="00472B07">
        <w:rPr>
          <w:rFonts w:ascii="Times New Roman" w:hAnsi="Times New Roman" w:cs="Times New Roman"/>
          <w:sz w:val="20"/>
          <w:szCs w:val="20"/>
        </w:rPr>
        <w:t>(</w:t>
      </w:r>
      <w:r w:rsidR="00097880" w:rsidRPr="00472B07">
        <w:rPr>
          <w:rFonts w:ascii="Times New Roman" w:hAnsi="Times New Roman" w:cs="Times New Roman"/>
          <w:sz w:val="20"/>
          <w:szCs w:val="20"/>
        </w:rPr>
        <w:t>daniel_b_moura@hotmail.com)</w:t>
      </w:r>
      <w:bookmarkStart w:id="0" w:name="_GoBack"/>
      <w:bookmarkEnd w:id="0"/>
      <w:r w:rsidR="00097880" w:rsidRPr="00472B07">
        <w:rPr>
          <w:rFonts w:ascii="Times New Roman" w:hAnsi="Times New Roman" w:cs="Times New Roman"/>
          <w:sz w:val="20"/>
          <w:szCs w:val="20"/>
        </w:rPr>
        <w:t>.</w:t>
      </w:r>
    </w:p>
    <w:p w14:paraId="781068B5" w14:textId="77777777" w:rsidR="00CE21B2" w:rsidRPr="00472B07" w:rsidRDefault="00CE21B2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8DE7BC" w14:textId="70F7804D" w:rsidR="00097880" w:rsidRPr="00472B07" w:rsidRDefault="00097880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B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Pr="00472B07">
        <w:rPr>
          <w:rFonts w:ascii="Times New Roman" w:hAnsi="Times New Roman" w:cs="Times New Roman"/>
          <w:sz w:val="20"/>
          <w:szCs w:val="20"/>
        </w:rPr>
        <w:t>Discente do curso de Agronomia da UEMS – Aquidauana; PIBIC/UEMS</w:t>
      </w:r>
      <w:r w:rsidR="0057555C">
        <w:rPr>
          <w:rFonts w:ascii="Times New Roman" w:hAnsi="Times New Roman" w:cs="Times New Roman"/>
          <w:sz w:val="20"/>
          <w:szCs w:val="20"/>
        </w:rPr>
        <w:t>;</w:t>
      </w:r>
    </w:p>
    <w:p w14:paraId="66FFD410" w14:textId="19FBEE73" w:rsidR="00097880" w:rsidRDefault="00097880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2B0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472B07" w:rsidRPr="00472B07">
        <w:rPr>
          <w:rFonts w:ascii="Times New Roman" w:hAnsi="Times New Roman" w:cs="Times New Roman"/>
          <w:sz w:val="20"/>
          <w:szCs w:val="20"/>
          <w:vertAlign w:val="superscript"/>
        </w:rPr>
        <w:t>.</w:t>
      </w:r>
      <w:r w:rsidRPr="00472B07">
        <w:rPr>
          <w:rFonts w:ascii="Times New Roman" w:hAnsi="Times New Roman" w:cs="Times New Roman"/>
          <w:sz w:val="20"/>
          <w:szCs w:val="20"/>
        </w:rPr>
        <w:t>Docente do curso de Agronomia</w:t>
      </w:r>
      <w:r w:rsidR="00472B07">
        <w:rPr>
          <w:rFonts w:ascii="Times New Roman" w:hAnsi="Times New Roman" w:cs="Times New Roman"/>
          <w:sz w:val="20"/>
          <w:szCs w:val="20"/>
        </w:rPr>
        <w:t xml:space="preserve"> e Engenharia Florestal </w:t>
      </w:r>
      <w:r w:rsidRPr="00472B07">
        <w:rPr>
          <w:rFonts w:ascii="Times New Roman" w:hAnsi="Times New Roman" w:cs="Times New Roman"/>
          <w:sz w:val="20"/>
          <w:szCs w:val="20"/>
        </w:rPr>
        <w:t xml:space="preserve">da UEMS </w:t>
      </w:r>
      <w:r w:rsidR="00CE21B2" w:rsidRPr="00472B07">
        <w:rPr>
          <w:rFonts w:ascii="Times New Roman" w:hAnsi="Times New Roman" w:cs="Times New Roman"/>
          <w:sz w:val="20"/>
          <w:szCs w:val="20"/>
        </w:rPr>
        <w:t>– Aquidauana</w:t>
      </w:r>
      <w:r w:rsidR="0057555C">
        <w:rPr>
          <w:rFonts w:ascii="Times New Roman" w:hAnsi="Times New Roman" w:cs="Times New Roman"/>
          <w:sz w:val="20"/>
          <w:szCs w:val="20"/>
        </w:rPr>
        <w:t>;</w:t>
      </w:r>
    </w:p>
    <w:p w14:paraId="7F774F90" w14:textId="77777777" w:rsidR="00CE21B2" w:rsidRPr="00AD784E" w:rsidRDefault="00CE21B2" w:rsidP="00250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9E9D5" w14:textId="3C348810" w:rsidR="00FF49D6" w:rsidRDefault="00CE21B2" w:rsidP="00EE6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4E">
        <w:rPr>
          <w:rFonts w:ascii="Times New Roman" w:hAnsi="Times New Roman" w:cs="Times New Roman"/>
          <w:sz w:val="24"/>
          <w:szCs w:val="24"/>
        </w:rPr>
        <w:t>A indução de resistência é uma das alternativas utilizadas no controle de doenças</w:t>
      </w:r>
      <w:r w:rsidR="002507B7" w:rsidRPr="00AD784E">
        <w:rPr>
          <w:rFonts w:ascii="Times New Roman" w:hAnsi="Times New Roman" w:cs="Times New Roman"/>
          <w:sz w:val="24"/>
          <w:szCs w:val="24"/>
        </w:rPr>
        <w:t>. Dentre os indutores o Acibenzolar-S-Metil (</w:t>
      </w:r>
      <w:proofErr w:type="spellStart"/>
      <w:r w:rsidR="00F32397" w:rsidRPr="00AD784E">
        <w:rPr>
          <w:rFonts w:ascii="Times New Roman" w:hAnsi="Times New Roman" w:cs="Times New Roman"/>
          <w:sz w:val="24"/>
          <w:szCs w:val="24"/>
        </w:rPr>
        <w:t>Benzotiazele</w:t>
      </w:r>
      <w:proofErr w:type="spellEnd"/>
      <w:r w:rsidR="002507B7" w:rsidRPr="00AD784E">
        <w:rPr>
          <w:rFonts w:ascii="Times New Roman" w:hAnsi="Times New Roman" w:cs="Times New Roman"/>
          <w:sz w:val="24"/>
          <w:szCs w:val="24"/>
        </w:rPr>
        <w:t>), tem sido utilizado em diversas culturas controlando doenças, no entanto, há relatos de que seu uso pode acarretar em um custo fisiológico, reduzin</w:t>
      </w:r>
      <w:r w:rsidR="00B72394" w:rsidRPr="00AD784E">
        <w:rPr>
          <w:rFonts w:ascii="Times New Roman" w:hAnsi="Times New Roman" w:cs="Times New Roman"/>
          <w:sz w:val="24"/>
          <w:szCs w:val="24"/>
        </w:rPr>
        <w:t>do a produtividade das plantas. O</w:t>
      </w:r>
      <w:r w:rsidR="00EE4488" w:rsidRPr="00AD784E">
        <w:rPr>
          <w:rFonts w:ascii="Times New Roman" w:hAnsi="Times New Roman" w:cs="Times New Roman"/>
          <w:sz w:val="24"/>
          <w:szCs w:val="24"/>
        </w:rPr>
        <w:t xml:space="preserve"> objet</w:t>
      </w:r>
      <w:r w:rsidR="000F31D6">
        <w:rPr>
          <w:rFonts w:ascii="Times New Roman" w:hAnsi="Times New Roman" w:cs="Times New Roman"/>
          <w:sz w:val="24"/>
          <w:szCs w:val="24"/>
        </w:rPr>
        <w:t>iv</w:t>
      </w:r>
      <w:r w:rsidR="00EE4488" w:rsidRPr="00AD784E">
        <w:rPr>
          <w:rFonts w:ascii="Times New Roman" w:hAnsi="Times New Roman" w:cs="Times New Roman"/>
          <w:sz w:val="24"/>
          <w:szCs w:val="24"/>
        </w:rPr>
        <w:t xml:space="preserve">o deste trabalho foi avaliar o efeito da aplicação de </w:t>
      </w:r>
      <w:r w:rsidR="002D1EFC">
        <w:rPr>
          <w:rFonts w:ascii="Times New Roman" w:hAnsi="Times New Roman" w:cs="Times New Roman"/>
          <w:sz w:val="24"/>
          <w:szCs w:val="24"/>
        </w:rPr>
        <w:t>A</w:t>
      </w:r>
      <w:r w:rsidR="002D1EFC" w:rsidRPr="00AD784E">
        <w:rPr>
          <w:rFonts w:ascii="Times New Roman" w:hAnsi="Times New Roman" w:cs="Times New Roman"/>
          <w:sz w:val="24"/>
          <w:szCs w:val="24"/>
        </w:rPr>
        <w:t>cibenzolar</w:t>
      </w:r>
      <w:r w:rsidR="00EE4488" w:rsidRPr="00AD784E">
        <w:rPr>
          <w:rFonts w:ascii="Times New Roman" w:hAnsi="Times New Roman" w:cs="Times New Roman"/>
          <w:sz w:val="24"/>
          <w:szCs w:val="24"/>
        </w:rPr>
        <w:t>-</w:t>
      </w:r>
      <w:r w:rsidR="002D1EFC">
        <w:rPr>
          <w:rFonts w:ascii="Times New Roman" w:hAnsi="Times New Roman" w:cs="Times New Roman"/>
          <w:sz w:val="24"/>
          <w:szCs w:val="24"/>
        </w:rPr>
        <w:t>S</w:t>
      </w:r>
      <w:r w:rsidR="00EE4488" w:rsidRPr="00AD784E">
        <w:rPr>
          <w:rFonts w:ascii="Times New Roman" w:hAnsi="Times New Roman" w:cs="Times New Roman"/>
          <w:sz w:val="24"/>
          <w:szCs w:val="24"/>
        </w:rPr>
        <w:t xml:space="preserve">-Metil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(ASM) </w:t>
      </w:r>
      <w:r w:rsidR="00EE4488" w:rsidRPr="00AD784E">
        <w:rPr>
          <w:rFonts w:ascii="Times New Roman" w:hAnsi="Times New Roman" w:cs="Times New Roman"/>
          <w:sz w:val="24"/>
          <w:szCs w:val="24"/>
        </w:rPr>
        <w:t>sobre os componentes de</w:t>
      </w:r>
      <w:r w:rsidR="00B72394" w:rsidRPr="00AD784E">
        <w:rPr>
          <w:rFonts w:ascii="Times New Roman" w:hAnsi="Times New Roman" w:cs="Times New Roman"/>
          <w:sz w:val="24"/>
          <w:szCs w:val="24"/>
        </w:rPr>
        <w:t xml:space="preserve"> rendimento na cultura da soja. </w:t>
      </w:r>
      <w:r w:rsidR="00EE4488" w:rsidRPr="00AD784E">
        <w:rPr>
          <w:rFonts w:ascii="Times New Roman" w:hAnsi="Times New Roman" w:cs="Times New Roman"/>
          <w:sz w:val="24"/>
          <w:szCs w:val="24"/>
        </w:rPr>
        <w:t>O</w:t>
      </w:r>
      <w:r w:rsidRPr="00AD784E">
        <w:rPr>
          <w:rFonts w:ascii="Times New Roman" w:hAnsi="Times New Roman" w:cs="Times New Roman"/>
          <w:sz w:val="24"/>
          <w:szCs w:val="24"/>
        </w:rPr>
        <w:t xml:space="preserve"> trabalho foi realizado na área experimental da Universidade Estadual de Mato Grosso do Sul na Unidade Universitário de Aquidauana, o experimento foi conduzido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em esquema fatorial no </w:t>
      </w:r>
      <w:r w:rsidRPr="00AD784E">
        <w:rPr>
          <w:rFonts w:ascii="Times New Roman" w:hAnsi="Times New Roman" w:cs="Times New Roman"/>
          <w:sz w:val="24"/>
          <w:szCs w:val="24"/>
        </w:rPr>
        <w:t xml:space="preserve">delineamento de blocos casualizados (DBC)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com duas cultivares de soja (Potência RR e Syngenta 1059 RR) e seis formas de aplicação de ASM combinados com fungicida (T1: sem aplicação; T2: Bion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R2 e R4; T3: Bion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R2, R4 e R5; T4: Bion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9E7F70" w:rsidRPr="00AD784E">
        <w:rPr>
          <w:rFonts w:ascii="Times New Roman" w:hAnsi="Times New Roman" w:cs="Times New Roman"/>
          <w:sz w:val="24"/>
          <w:szCs w:val="24"/>
        </w:rPr>
        <w:t>R4, Priori</w:t>
      </w:r>
      <w:r w:rsidR="0057555C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Xtra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9E7F70" w:rsidRPr="00AD784E">
        <w:rPr>
          <w:rFonts w:ascii="Times New Roman" w:hAnsi="Times New Roman" w:cs="Times New Roman"/>
          <w:sz w:val="24"/>
          <w:szCs w:val="24"/>
        </w:rPr>
        <w:t>R</w:t>
      </w:r>
      <w:r w:rsidR="00002A80">
        <w:rPr>
          <w:rFonts w:ascii="Times New Roman" w:hAnsi="Times New Roman" w:cs="Times New Roman"/>
          <w:sz w:val="24"/>
          <w:szCs w:val="24"/>
        </w:rPr>
        <w:t>5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; T5: </w:t>
      </w:r>
      <w:r w:rsidR="0057555C" w:rsidRPr="00AD784E">
        <w:rPr>
          <w:rFonts w:ascii="Times New Roman" w:hAnsi="Times New Roman" w:cs="Times New Roman"/>
          <w:sz w:val="24"/>
          <w:szCs w:val="24"/>
        </w:rPr>
        <w:t>Priori</w:t>
      </w:r>
      <w:r w:rsidR="0057555C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Xtra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9E7F70" w:rsidRPr="00AD784E">
        <w:rPr>
          <w:rFonts w:ascii="Times New Roman" w:hAnsi="Times New Roman" w:cs="Times New Roman"/>
          <w:sz w:val="24"/>
          <w:szCs w:val="24"/>
        </w:rPr>
        <w:t xml:space="preserve">R2 – Bion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385503" w:rsidRPr="00AD784E">
        <w:rPr>
          <w:rFonts w:ascii="Times New Roman" w:hAnsi="Times New Roman" w:cs="Times New Roman"/>
          <w:sz w:val="24"/>
          <w:szCs w:val="24"/>
        </w:rPr>
        <w:t xml:space="preserve">R4; T6: </w:t>
      </w:r>
      <w:r w:rsidR="0057555C" w:rsidRPr="00AD784E">
        <w:rPr>
          <w:rFonts w:ascii="Times New Roman" w:hAnsi="Times New Roman" w:cs="Times New Roman"/>
          <w:sz w:val="24"/>
          <w:szCs w:val="24"/>
        </w:rPr>
        <w:t>Priori</w:t>
      </w:r>
      <w:r w:rsidR="0057555C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Xtra</w:t>
      </w:r>
      <w:r w:rsidR="00385503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1F0424">
        <w:rPr>
          <w:rFonts w:ascii="Times New Roman" w:hAnsi="Times New Roman" w:cs="Times New Roman"/>
          <w:sz w:val="24"/>
          <w:szCs w:val="24"/>
        </w:rPr>
        <w:t xml:space="preserve">em </w:t>
      </w:r>
      <w:r w:rsidR="00385503" w:rsidRPr="00AD784E">
        <w:rPr>
          <w:rFonts w:ascii="Times New Roman" w:hAnsi="Times New Roman" w:cs="Times New Roman"/>
          <w:sz w:val="24"/>
          <w:szCs w:val="24"/>
        </w:rPr>
        <w:t>R2, R4 e R5). O indutor utilizado foi Bion</w:t>
      </w:r>
      <w:r w:rsidR="00F32397" w:rsidRPr="00AD784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385503" w:rsidRPr="00AD784E">
        <w:rPr>
          <w:rFonts w:ascii="Times New Roman" w:hAnsi="Times New Roman" w:cs="Times New Roman"/>
          <w:sz w:val="24"/>
          <w:szCs w:val="24"/>
        </w:rPr>
        <w:t xml:space="preserve"> na dose de </w:t>
      </w:r>
      <w:r w:rsidR="00385503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25 g </w:t>
      </w:r>
      <w:proofErr w:type="spellStart"/>
      <w:r w:rsidR="00385503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>i.a</w:t>
      </w:r>
      <w:proofErr w:type="spellEnd"/>
      <w:r w:rsidR="00385503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ha</w:t>
      </w:r>
      <w:r w:rsidR="00385503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vertAlign w:val="superscript"/>
          <w:lang w:eastAsia="pt-PT"/>
        </w:rPr>
        <w:t>-1</w:t>
      </w:r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e o fungicida foi Priori Xtra na dose de 300 </w:t>
      </w:r>
      <w:proofErr w:type="spellStart"/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>mL</w:t>
      </w:r>
      <w:proofErr w:type="spellEnd"/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ha</w:t>
      </w:r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vertAlign w:val="superscript"/>
          <w:lang w:eastAsia="pt-PT"/>
        </w:rPr>
        <w:t>-1</w:t>
      </w:r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>. Após a colheita foi avaliado: número de ramos férteis, número de legumes, número de grão</w:t>
      </w:r>
      <w:r w:rsidR="00002A80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>s</w:t>
      </w:r>
      <w:r w:rsidR="00B72394" w:rsidRPr="00AD784E">
        <w:rPr>
          <w:rStyle w:val="Legendadatabela2"/>
          <w:rFonts w:ascii="Times New Roman" w:hAnsi="Times New Roman" w:cs="Times New Roman"/>
          <w:b w:val="0"/>
          <w:color w:val="000000"/>
          <w:sz w:val="24"/>
          <w:szCs w:val="24"/>
          <w:lang w:eastAsia="pt-PT"/>
        </w:rPr>
        <w:t xml:space="preserve"> por legume, massa de grãos por planta e produtividade.</w:t>
      </w:r>
      <w:r w:rsidR="00FF49D6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A aplicação do </w:t>
      </w:r>
      <w:r w:rsidR="0090597F" w:rsidRPr="00AD784E">
        <w:rPr>
          <w:rFonts w:ascii="Times New Roman" w:hAnsi="Times New Roman" w:cs="Times New Roman"/>
          <w:sz w:val="24"/>
          <w:szCs w:val="24"/>
        </w:rPr>
        <w:t>Bion</w:t>
      </w:r>
      <w:r w:rsidR="0090597F" w:rsidRPr="00AD784E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 nos diferentes estágios fenológicos não ocasionou variação </w:t>
      </w:r>
      <w:r w:rsidR="0021739A">
        <w:rPr>
          <w:rFonts w:ascii="Times New Roman" w:hAnsi="Times New Roman" w:cs="Times New Roman"/>
          <w:sz w:val="24"/>
          <w:szCs w:val="24"/>
        </w:rPr>
        <w:t>nos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 componentes de rendimento avaliados, somente houve variação</w:t>
      </w:r>
      <w:r w:rsidR="00A57DC8">
        <w:rPr>
          <w:rFonts w:ascii="Times New Roman" w:hAnsi="Times New Roman" w:cs="Times New Roman"/>
          <w:sz w:val="24"/>
          <w:szCs w:val="24"/>
        </w:rPr>
        <w:t xml:space="preserve"> na produtividade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 entre as cultivares</w:t>
      </w:r>
      <w:r w:rsidR="00353D78" w:rsidRPr="00AD784E">
        <w:rPr>
          <w:rFonts w:ascii="Times New Roman" w:hAnsi="Times New Roman" w:cs="Times New Roman"/>
          <w:sz w:val="24"/>
          <w:szCs w:val="24"/>
        </w:rPr>
        <w:t>,</w:t>
      </w:r>
      <w:r w:rsidR="00C91EF6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7839D3" w:rsidRPr="00AD784E">
        <w:rPr>
          <w:rFonts w:ascii="Times New Roman" w:hAnsi="Times New Roman" w:cs="Times New Roman"/>
          <w:sz w:val="24"/>
          <w:szCs w:val="24"/>
        </w:rPr>
        <w:t xml:space="preserve">onde a cultivar Potência RR teve uma produtividade de </w:t>
      </w:r>
      <w:r w:rsidR="007839D3" w:rsidRPr="00AD784E">
        <w:rPr>
          <w:rFonts w:ascii="Times New Roman" w:hAnsi="Times New Roman" w:cs="Times New Roman"/>
          <w:sz w:val="24"/>
          <w:szCs w:val="24"/>
          <w:lang w:eastAsia="pt-BR"/>
        </w:rPr>
        <w:t>2562,4 kg ha</w:t>
      </w:r>
      <w:r w:rsidR="007839D3" w:rsidRPr="00AD784E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="007839D3" w:rsidRPr="00AD784E">
        <w:rPr>
          <w:rFonts w:ascii="Times New Roman" w:hAnsi="Times New Roman" w:cs="Times New Roman"/>
          <w:sz w:val="24"/>
          <w:szCs w:val="24"/>
        </w:rPr>
        <w:t xml:space="preserve"> e Syngenta 1059 RR</w:t>
      </w:r>
      <w:r w:rsidR="00353D78" w:rsidRPr="00AD784E">
        <w:rPr>
          <w:rFonts w:ascii="Times New Roman" w:hAnsi="Times New Roman" w:cs="Times New Roman"/>
          <w:sz w:val="24"/>
          <w:szCs w:val="24"/>
        </w:rPr>
        <w:t xml:space="preserve"> de </w:t>
      </w:r>
      <w:r w:rsidR="00353D78" w:rsidRPr="00AD784E">
        <w:rPr>
          <w:rFonts w:ascii="Times New Roman" w:hAnsi="Times New Roman" w:cs="Times New Roman"/>
          <w:sz w:val="24"/>
          <w:szCs w:val="24"/>
          <w:lang w:eastAsia="pt-BR"/>
        </w:rPr>
        <w:t>1957,0 Kg ha</w:t>
      </w:r>
      <w:r w:rsidR="00353D78" w:rsidRPr="00AD784E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="00C91EF6" w:rsidRPr="00AD784E">
        <w:rPr>
          <w:rFonts w:ascii="Times New Roman" w:hAnsi="Times New Roman" w:cs="Times New Roman"/>
          <w:sz w:val="24"/>
          <w:szCs w:val="24"/>
        </w:rPr>
        <w:t>, mas quando</w:t>
      </w:r>
      <w:r w:rsidR="0096005E">
        <w:rPr>
          <w:rFonts w:ascii="Times New Roman" w:hAnsi="Times New Roman" w:cs="Times New Roman"/>
          <w:sz w:val="24"/>
          <w:szCs w:val="24"/>
        </w:rPr>
        <w:t xml:space="preserve"> as cultivares são</w:t>
      </w:r>
      <w:r w:rsidR="00272FB1" w:rsidRPr="00AD784E">
        <w:rPr>
          <w:rFonts w:ascii="Times New Roman" w:hAnsi="Times New Roman" w:cs="Times New Roman"/>
          <w:sz w:val="24"/>
          <w:szCs w:val="24"/>
        </w:rPr>
        <w:t xml:space="preserve"> tratadas com</w:t>
      </w:r>
      <w:r w:rsidRPr="00AD784E">
        <w:rPr>
          <w:rFonts w:ascii="Times New Roman" w:hAnsi="Times New Roman" w:cs="Times New Roman"/>
          <w:sz w:val="24"/>
          <w:szCs w:val="24"/>
        </w:rPr>
        <w:t xml:space="preserve"> Bion </w:t>
      </w:r>
      <w:r w:rsidR="00A57DC8">
        <w:rPr>
          <w:rFonts w:ascii="Times New Roman" w:hAnsi="Times New Roman" w:cs="Times New Roman"/>
          <w:sz w:val="24"/>
          <w:szCs w:val="24"/>
        </w:rPr>
        <w:t>i</w:t>
      </w:r>
      <w:r w:rsidR="007839D3" w:rsidRPr="00AD784E">
        <w:rPr>
          <w:rFonts w:ascii="Times New Roman" w:hAnsi="Times New Roman" w:cs="Times New Roman"/>
          <w:sz w:val="24"/>
          <w:szCs w:val="24"/>
        </w:rPr>
        <w:t xml:space="preserve">soladamente </w:t>
      </w:r>
      <w:r w:rsidRPr="00AD784E">
        <w:rPr>
          <w:rFonts w:ascii="Times New Roman" w:hAnsi="Times New Roman" w:cs="Times New Roman"/>
          <w:sz w:val="24"/>
          <w:szCs w:val="24"/>
        </w:rPr>
        <w:t>ou em combinação</w:t>
      </w:r>
      <w:r w:rsidR="00167540">
        <w:rPr>
          <w:rFonts w:ascii="Times New Roman" w:hAnsi="Times New Roman" w:cs="Times New Roman"/>
          <w:sz w:val="24"/>
          <w:szCs w:val="24"/>
        </w:rPr>
        <w:t xml:space="preserve"> com o fungicida</w:t>
      </w:r>
      <w:r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A57DC8">
        <w:rPr>
          <w:rFonts w:ascii="Times New Roman" w:hAnsi="Times New Roman" w:cs="Times New Roman"/>
          <w:sz w:val="24"/>
          <w:szCs w:val="24"/>
        </w:rPr>
        <w:t>não houve</w:t>
      </w:r>
      <w:r w:rsidR="00C91EF6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192687">
        <w:rPr>
          <w:rFonts w:ascii="Times New Roman" w:hAnsi="Times New Roman" w:cs="Times New Roman"/>
          <w:sz w:val="24"/>
          <w:szCs w:val="24"/>
        </w:rPr>
        <w:t xml:space="preserve">redução </w:t>
      </w:r>
      <w:r w:rsidR="00A57DC8">
        <w:rPr>
          <w:rFonts w:ascii="Times New Roman" w:hAnsi="Times New Roman" w:cs="Times New Roman"/>
          <w:sz w:val="24"/>
          <w:szCs w:val="24"/>
        </w:rPr>
        <w:t>na</w:t>
      </w:r>
      <w:r w:rsidR="00C91EF6" w:rsidRPr="00AD784E">
        <w:rPr>
          <w:rFonts w:ascii="Times New Roman" w:hAnsi="Times New Roman" w:cs="Times New Roman"/>
          <w:sz w:val="24"/>
          <w:szCs w:val="24"/>
        </w:rPr>
        <w:t xml:space="preserve"> produtividade das cultivares</w:t>
      </w:r>
      <w:r w:rsidR="00C57A91">
        <w:rPr>
          <w:rFonts w:ascii="Times New Roman" w:hAnsi="Times New Roman" w:cs="Times New Roman"/>
          <w:sz w:val="24"/>
          <w:szCs w:val="24"/>
        </w:rPr>
        <w:t xml:space="preserve"> em relação aos tratamentos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. </w:t>
      </w:r>
      <w:r w:rsidR="001F0424">
        <w:rPr>
          <w:rFonts w:ascii="Times New Roman" w:hAnsi="Times New Roman" w:cs="Times New Roman"/>
          <w:sz w:val="24"/>
          <w:szCs w:val="24"/>
        </w:rPr>
        <w:t xml:space="preserve">A </w:t>
      </w:r>
      <w:r w:rsidR="0021739A">
        <w:rPr>
          <w:rFonts w:ascii="Times New Roman" w:hAnsi="Times New Roman" w:cs="Times New Roman"/>
          <w:sz w:val="24"/>
          <w:szCs w:val="24"/>
        </w:rPr>
        <w:t>média</w:t>
      </w:r>
      <w:r w:rsidR="001F0424">
        <w:rPr>
          <w:rFonts w:ascii="Times New Roman" w:hAnsi="Times New Roman" w:cs="Times New Roman"/>
          <w:sz w:val="24"/>
          <w:szCs w:val="24"/>
        </w:rPr>
        <w:t xml:space="preserve"> do rendimento da soja sem controle de doenças foi de </w:t>
      </w:r>
      <w:r w:rsidR="00C00806" w:rsidRPr="0021739A">
        <w:rPr>
          <w:rFonts w:ascii="Times New Roman" w:hAnsi="Times New Roman" w:cs="Times New Roman"/>
          <w:sz w:val="24"/>
          <w:szCs w:val="24"/>
          <w:lang w:eastAsia="pt-BR"/>
        </w:rPr>
        <w:t xml:space="preserve">1975,49 </w:t>
      </w:r>
      <w:r w:rsidR="0021739A">
        <w:rPr>
          <w:rFonts w:ascii="Times New Roman" w:hAnsi="Times New Roman" w:cs="Times New Roman"/>
          <w:sz w:val="24"/>
          <w:szCs w:val="24"/>
          <w:lang w:eastAsia="pt-BR"/>
        </w:rPr>
        <w:t>k</w:t>
      </w:r>
      <w:r w:rsidR="00C00806" w:rsidRPr="0021739A">
        <w:rPr>
          <w:rFonts w:ascii="Times New Roman" w:hAnsi="Times New Roman" w:cs="Times New Roman"/>
          <w:sz w:val="24"/>
          <w:szCs w:val="24"/>
          <w:lang w:eastAsia="pt-BR"/>
        </w:rPr>
        <w:t>g ha</w:t>
      </w:r>
      <w:r w:rsidR="00C00806" w:rsidRPr="0021739A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="001F0424">
        <w:rPr>
          <w:rFonts w:ascii="Times New Roman" w:hAnsi="Times New Roman" w:cs="Times New Roman"/>
          <w:sz w:val="24"/>
          <w:szCs w:val="24"/>
        </w:rPr>
        <w:t xml:space="preserve"> não </w:t>
      </w:r>
      <w:r w:rsidR="0021739A">
        <w:rPr>
          <w:rFonts w:ascii="Times New Roman" w:hAnsi="Times New Roman" w:cs="Times New Roman"/>
          <w:sz w:val="24"/>
          <w:szCs w:val="24"/>
        </w:rPr>
        <w:t>diferindo</w:t>
      </w:r>
      <w:r w:rsidR="001F0424">
        <w:rPr>
          <w:rFonts w:ascii="Times New Roman" w:hAnsi="Times New Roman" w:cs="Times New Roman"/>
          <w:sz w:val="24"/>
          <w:szCs w:val="24"/>
        </w:rPr>
        <w:t xml:space="preserve"> estatisticamente de quando se fez o controle em todo o ciclo da cultura, com média de</w:t>
      </w:r>
      <w:r w:rsidR="001F0424" w:rsidRPr="00167540">
        <w:rPr>
          <w:rFonts w:ascii="Times New Roman" w:hAnsi="Times New Roman" w:cs="Times New Roman"/>
          <w:sz w:val="24"/>
          <w:szCs w:val="24"/>
        </w:rPr>
        <w:t xml:space="preserve"> </w:t>
      </w:r>
      <w:r w:rsidR="0021739A" w:rsidRPr="00167540">
        <w:rPr>
          <w:rFonts w:ascii="Times New Roman" w:hAnsi="Times New Roman" w:cs="Times New Roman"/>
          <w:sz w:val="24"/>
          <w:szCs w:val="24"/>
          <w:lang w:eastAsia="pt-BR"/>
        </w:rPr>
        <w:t>2670,93 kg ha</w:t>
      </w:r>
      <w:r w:rsidR="0021739A" w:rsidRPr="00167540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="001F0424">
        <w:rPr>
          <w:rFonts w:ascii="Times New Roman" w:hAnsi="Times New Roman" w:cs="Times New Roman"/>
          <w:sz w:val="24"/>
          <w:szCs w:val="24"/>
        </w:rPr>
        <w:t xml:space="preserve">, e também não houve diferença estatística quando foi utilizado até 3 aplicações de </w:t>
      </w:r>
      <w:r w:rsidR="0021739A">
        <w:rPr>
          <w:rFonts w:ascii="Times New Roman" w:hAnsi="Times New Roman" w:cs="Times New Roman"/>
          <w:sz w:val="24"/>
          <w:szCs w:val="24"/>
        </w:rPr>
        <w:t>B</w:t>
      </w:r>
      <w:r w:rsidR="001F0424">
        <w:rPr>
          <w:rFonts w:ascii="Times New Roman" w:hAnsi="Times New Roman" w:cs="Times New Roman"/>
          <w:sz w:val="24"/>
          <w:szCs w:val="24"/>
        </w:rPr>
        <w:t>ion</w:t>
      </w:r>
      <w:r w:rsidR="001F0424" w:rsidRPr="0021739A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="001F0424">
        <w:rPr>
          <w:rFonts w:ascii="Times New Roman" w:hAnsi="Times New Roman" w:cs="Times New Roman"/>
          <w:sz w:val="24"/>
          <w:szCs w:val="24"/>
        </w:rPr>
        <w:t>,</w:t>
      </w:r>
      <w:r w:rsidR="00167540">
        <w:rPr>
          <w:rFonts w:ascii="Times New Roman" w:hAnsi="Times New Roman" w:cs="Times New Roman"/>
          <w:sz w:val="24"/>
          <w:szCs w:val="24"/>
        </w:rPr>
        <w:t xml:space="preserve"> com média de</w:t>
      </w:r>
      <w:r w:rsidR="001F0424" w:rsidRPr="00167540">
        <w:rPr>
          <w:rFonts w:ascii="Times New Roman" w:hAnsi="Times New Roman" w:cs="Times New Roman"/>
          <w:sz w:val="24"/>
          <w:szCs w:val="24"/>
        </w:rPr>
        <w:t xml:space="preserve"> </w:t>
      </w:r>
      <w:r w:rsidR="0021739A" w:rsidRPr="00167540">
        <w:rPr>
          <w:rFonts w:ascii="Times New Roman" w:hAnsi="Times New Roman" w:cs="Times New Roman"/>
          <w:sz w:val="24"/>
          <w:szCs w:val="24"/>
          <w:lang w:eastAsia="pt-BR"/>
        </w:rPr>
        <w:t>2049,96 kg ha</w:t>
      </w:r>
      <w:r w:rsidR="0021739A" w:rsidRPr="00167540">
        <w:rPr>
          <w:rFonts w:ascii="Times New Roman" w:hAnsi="Times New Roman" w:cs="Times New Roman"/>
          <w:sz w:val="24"/>
          <w:szCs w:val="24"/>
          <w:vertAlign w:val="superscript"/>
          <w:lang w:eastAsia="pt-BR"/>
        </w:rPr>
        <w:t>-1</w:t>
      </w:r>
      <w:r w:rsidR="001F0424" w:rsidRPr="00167540">
        <w:rPr>
          <w:rFonts w:ascii="Times New Roman" w:hAnsi="Times New Roman" w:cs="Times New Roman"/>
          <w:sz w:val="24"/>
          <w:szCs w:val="24"/>
        </w:rPr>
        <w:t xml:space="preserve">. </w:t>
      </w:r>
      <w:r w:rsidR="002A66B0" w:rsidRPr="00167540">
        <w:rPr>
          <w:rFonts w:ascii="Times New Roman" w:hAnsi="Times New Roman" w:cs="Times New Roman"/>
          <w:sz w:val="24"/>
          <w:szCs w:val="24"/>
        </w:rPr>
        <w:t xml:space="preserve">Isto pode ser devido às condições </w:t>
      </w:r>
      <w:r w:rsidR="007839D3" w:rsidRPr="00167540">
        <w:rPr>
          <w:rFonts w:ascii="Times New Roman" w:hAnsi="Times New Roman" w:cs="Times New Roman"/>
          <w:sz w:val="24"/>
          <w:szCs w:val="24"/>
        </w:rPr>
        <w:t>ambientais</w:t>
      </w:r>
      <w:r w:rsidR="002A66B0" w:rsidRPr="00167540">
        <w:rPr>
          <w:rFonts w:ascii="Times New Roman" w:hAnsi="Times New Roman" w:cs="Times New Roman"/>
          <w:sz w:val="24"/>
          <w:szCs w:val="24"/>
        </w:rPr>
        <w:t xml:space="preserve"> que propiciaram uma baixa intensidade de doen</w:t>
      </w:r>
      <w:r w:rsidR="002A66B0" w:rsidRPr="00AD784E">
        <w:rPr>
          <w:rFonts w:ascii="Times New Roman" w:hAnsi="Times New Roman" w:cs="Times New Roman"/>
          <w:sz w:val="24"/>
          <w:szCs w:val="24"/>
        </w:rPr>
        <w:t>ças, não</w:t>
      </w:r>
      <w:r w:rsidR="00927B4C">
        <w:rPr>
          <w:rFonts w:ascii="Times New Roman" w:hAnsi="Times New Roman" w:cs="Times New Roman"/>
          <w:sz w:val="24"/>
          <w:szCs w:val="24"/>
        </w:rPr>
        <w:t xml:space="preserve"> sendo</w:t>
      </w:r>
      <w:r w:rsidR="002A66B0" w:rsidRPr="00AD784E">
        <w:rPr>
          <w:rFonts w:ascii="Times New Roman" w:hAnsi="Times New Roman" w:cs="Times New Roman"/>
          <w:sz w:val="24"/>
          <w:szCs w:val="24"/>
        </w:rPr>
        <w:t xml:space="preserve"> suficientes para provocar redução no rendimento no tratamento onde não houve controle de doenças.</w:t>
      </w:r>
      <w:r w:rsidR="00FF49D6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1F0424">
        <w:rPr>
          <w:rFonts w:ascii="Times New Roman" w:hAnsi="Times New Roman" w:cs="Times New Roman"/>
          <w:sz w:val="24"/>
          <w:szCs w:val="24"/>
        </w:rPr>
        <w:t>A</w:t>
      </w:r>
      <w:r w:rsidR="0069443C" w:rsidRPr="00AD784E">
        <w:rPr>
          <w:rFonts w:ascii="Times New Roman" w:hAnsi="Times New Roman" w:cs="Times New Roman"/>
          <w:sz w:val="24"/>
          <w:szCs w:val="24"/>
        </w:rPr>
        <w:t xml:space="preserve"> utilização do </w:t>
      </w:r>
      <w:r w:rsidR="001B4BED" w:rsidRPr="00AD784E">
        <w:rPr>
          <w:rFonts w:ascii="Times New Roman" w:hAnsi="Times New Roman" w:cs="Times New Roman"/>
          <w:sz w:val="24"/>
          <w:szCs w:val="24"/>
        </w:rPr>
        <w:t>Bion</w:t>
      </w:r>
      <w:r w:rsidR="001B4BED" w:rsidRPr="00AD784E">
        <w:rPr>
          <w:rFonts w:ascii="Times New Roman" w:hAnsi="Times New Roman" w:cs="Times New Roman"/>
          <w:sz w:val="24"/>
          <w:szCs w:val="24"/>
          <w:vertAlign w:val="superscript"/>
        </w:rPr>
        <w:t xml:space="preserve">® </w:t>
      </w:r>
      <w:r w:rsidR="00132C89" w:rsidRPr="00AD784E">
        <w:rPr>
          <w:rFonts w:ascii="Times New Roman" w:hAnsi="Times New Roman" w:cs="Times New Roman"/>
          <w:sz w:val="24"/>
          <w:szCs w:val="24"/>
        </w:rPr>
        <w:t>sozinho ou em combinação com fungicidas</w:t>
      </w:r>
      <w:r w:rsidR="0069443C" w:rsidRPr="00AD784E">
        <w:rPr>
          <w:rFonts w:ascii="Times New Roman" w:hAnsi="Times New Roman" w:cs="Times New Roman"/>
          <w:sz w:val="24"/>
          <w:szCs w:val="24"/>
        </w:rPr>
        <w:t xml:space="preserve"> na cultura</w:t>
      </w:r>
      <w:r w:rsidR="00132C89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69443C" w:rsidRPr="00AD784E">
        <w:rPr>
          <w:rFonts w:ascii="Times New Roman" w:hAnsi="Times New Roman" w:cs="Times New Roman"/>
          <w:sz w:val="24"/>
          <w:szCs w:val="24"/>
        </w:rPr>
        <w:t xml:space="preserve">não afeta </w:t>
      </w:r>
      <w:r w:rsidR="00132C89" w:rsidRPr="00AD784E">
        <w:rPr>
          <w:rFonts w:ascii="Times New Roman" w:hAnsi="Times New Roman" w:cs="Times New Roman"/>
          <w:sz w:val="24"/>
          <w:szCs w:val="24"/>
        </w:rPr>
        <w:t>o seu rendimento</w:t>
      </w:r>
      <w:r w:rsidR="0069443C" w:rsidRPr="00AD784E">
        <w:rPr>
          <w:rFonts w:ascii="Times New Roman" w:hAnsi="Times New Roman" w:cs="Times New Roman"/>
          <w:sz w:val="24"/>
          <w:szCs w:val="24"/>
        </w:rPr>
        <w:t xml:space="preserve">, e a diferença produtiva nesse caso é </w:t>
      </w:r>
      <w:r w:rsidR="001F0424">
        <w:rPr>
          <w:rFonts w:ascii="Times New Roman" w:hAnsi="Times New Roman" w:cs="Times New Roman"/>
          <w:sz w:val="24"/>
          <w:szCs w:val="24"/>
        </w:rPr>
        <w:t>devida à</w:t>
      </w:r>
      <w:r w:rsidR="00DA20EA">
        <w:rPr>
          <w:rFonts w:ascii="Times New Roman" w:hAnsi="Times New Roman" w:cs="Times New Roman"/>
          <w:sz w:val="24"/>
          <w:szCs w:val="24"/>
        </w:rPr>
        <w:t xml:space="preserve">s </w:t>
      </w:r>
      <w:r w:rsidR="0069443C" w:rsidRPr="00AD784E">
        <w:rPr>
          <w:rFonts w:ascii="Times New Roman" w:hAnsi="Times New Roman" w:cs="Times New Roman"/>
          <w:sz w:val="24"/>
          <w:szCs w:val="24"/>
        </w:rPr>
        <w:t>diferenças das características genéticas</w:t>
      </w:r>
      <w:r w:rsidR="009F6FF9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69443C" w:rsidRPr="00AD784E">
        <w:rPr>
          <w:rFonts w:ascii="Times New Roman" w:hAnsi="Times New Roman" w:cs="Times New Roman"/>
          <w:sz w:val="24"/>
          <w:szCs w:val="24"/>
        </w:rPr>
        <w:t>das cultivares</w:t>
      </w:r>
      <w:r w:rsidR="00EE6EBB">
        <w:rPr>
          <w:rFonts w:ascii="Times New Roman" w:hAnsi="Times New Roman" w:cs="Times New Roman"/>
          <w:sz w:val="24"/>
          <w:szCs w:val="24"/>
        </w:rPr>
        <w:t>.</w:t>
      </w:r>
    </w:p>
    <w:p w14:paraId="1F616780" w14:textId="77777777" w:rsidR="00EE6EBB" w:rsidRPr="00AD784E" w:rsidRDefault="00EE6EBB" w:rsidP="00EE6E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ECCA" w14:textId="3F52D802" w:rsidR="00701E25" w:rsidRDefault="00701E25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84E">
        <w:rPr>
          <w:rFonts w:ascii="Times New Roman" w:hAnsi="Times New Roman" w:cs="Times New Roman"/>
          <w:b/>
          <w:sz w:val="24"/>
          <w:szCs w:val="24"/>
        </w:rPr>
        <w:t>Palavras-Chaves:</w:t>
      </w:r>
      <w:r w:rsidR="00030415" w:rsidRPr="00AD7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E13" w:rsidRPr="00AD784E">
        <w:rPr>
          <w:rFonts w:ascii="Times New Roman" w:hAnsi="Times New Roman" w:cs="Times New Roman"/>
          <w:sz w:val="24"/>
          <w:szCs w:val="24"/>
        </w:rPr>
        <w:t>Doenças e Controle</w:t>
      </w:r>
      <w:r w:rsidR="00292E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92E13" w:rsidRPr="00192687">
        <w:rPr>
          <w:rFonts w:ascii="Times New Roman" w:hAnsi="Times New Roman" w:cs="Times New Roman"/>
          <w:i/>
          <w:sz w:val="24"/>
          <w:szCs w:val="24"/>
        </w:rPr>
        <w:t>Glycine</w:t>
      </w:r>
      <w:proofErr w:type="spellEnd"/>
      <w:r w:rsidR="00292E13" w:rsidRPr="00192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2E13" w:rsidRPr="00192687">
        <w:rPr>
          <w:rFonts w:ascii="Times New Roman" w:hAnsi="Times New Roman" w:cs="Times New Roman"/>
          <w:i/>
          <w:sz w:val="24"/>
          <w:szCs w:val="24"/>
        </w:rPr>
        <w:t>max</w:t>
      </w:r>
      <w:proofErr w:type="spellEnd"/>
      <w:r w:rsidR="00292E13">
        <w:rPr>
          <w:rFonts w:ascii="Times New Roman" w:hAnsi="Times New Roman" w:cs="Times New Roman"/>
          <w:sz w:val="24"/>
          <w:szCs w:val="24"/>
        </w:rPr>
        <w:t>,</w:t>
      </w:r>
      <w:r w:rsidR="00292E13" w:rsidRPr="00AD784E">
        <w:rPr>
          <w:rFonts w:ascii="Times New Roman" w:hAnsi="Times New Roman" w:cs="Times New Roman"/>
          <w:sz w:val="24"/>
          <w:szCs w:val="24"/>
        </w:rPr>
        <w:t xml:space="preserve"> </w:t>
      </w:r>
      <w:r w:rsidR="00030415" w:rsidRPr="00AD784E">
        <w:rPr>
          <w:rFonts w:ascii="Times New Roman" w:hAnsi="Times New Roman" w:cs="Times New Roman"/>
          <w:sz w:val="24"/>
          <w:szCs w:val="24"/>
        </w:rPr>
        <w:t xml:space="preserve">Indução de </w:t>
      </w:r>
      <w:r w:rsidR="00CA3E02" w:rsidRPr="00AD784E">
        <w:rPr>
          <w:rFonts w:ascii="Times New Roman" w:hAnsi="Times New Roman" w:cs="Times New Roman"/>
          <w:sz w:val="24"/>
          <w:szCs w:val="24"/>
        </w:rPr>
        <w:t>resistência.</w:t>
      </w:r>
    </w:p>
    <w:p w14:paraId="07A16854" w14:textId="77777777" w:rsidR="00EE6EBB" w:rsidRPr="00EE6EBB" w:rsidRDefault="00EE6EBB" w:rsidP="002507B7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7B277" w14:textId="77777777" w:rsidR="00701E25" w:rsidRPr="00EE6EBB" w:rsidRDefault="00701E25" w:rsidP="00701E25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EBB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EE6EBB">
        <w:rPr>
          <w:rFonts w:ascii="Times New Roman" w:hAnsi="Times New Roman" w:cs="Times New Roman"/>
          <w:sz w:val="24"/>
          <w:szCs w:val="24"/>
        </w:rPr>
        <w:t xml:space="preserve"> Ao Programa </w:t>
      </w:r>
      <w:r w:rsidR="00A02CB6" w:rsidRPr="00EE6EBB">
        <w:rPr>
          <w:rFonts w:ascii="Times New Roman" w:hAnsi="Times New Roman" w:cs="Times New Roman"/>
          <w:sz w:val="24"/>
          <w:szCs w:val="24"/>
        </w:rPr>
        <w:t xml:space="preserve">Iniciação Cientifica PIBIC/UEMS </w:t>
      </w:r>
      <w:r w:rsidRPr="00EE6EBB">
        <w:rPr>
          <w:rFonts w:ascii="Times New Roman" w:hAnsi="Times New Roman" w:cs="Times New Roman"/>
          <w:sz w:val="24"/>
          <w:szCs w:val="24"/>
        </w:rPr>
        <w:t>pela concessão de bolsa.</w:t>
      </w:r>
    </w:p>
    <w:sectPr w:rsidR="00701E25" w:rsidRPr="00EE6EBB" w:rsidSect="00097880">
      <w:headerReference w:type="default" r:id="rId9"/>
      <w:pgSz w:w="11906" w:h="16838"/>
      <w:pgMar w:top="851" w:right="1558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20FA" w14:textId="77777777" w:rsidR="00A741AE" w:rsidRDefault="00A741AE">
      <w:pPr>
        <w:spacing w:after="0" w:line="240" w:lineRule="auto"/>
      </w:pPr>
      <w:r>
        <w:separator/>
      </w:r>
    </w:p>
  </w:endnote>
  <w:endnote w:type="continuationSeparator" w:id="0">
    <w:p w14:paraId="5E18A2D4" w14:textId="77777777" w:rsidR="00A741AE" w:rsidRDefault="00A74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AD348" w14:textId="77777777" w:rsidR="00A741AE" w:rsidRDefault="00A741AE">
      <w:pPr>
        <w:spacing w:after="0" w:line="240" w:lineRule="auto"/>
      </w:pPr>
      <w:r>
        <w:separator/>
      </w:r>
    </w:p>
  </w:footnote>
  <w:footnote w:type="continuationSeparator" w:id="0">
    <w:p w14:paraId="23CD8900" w14:textId="77777777" w:rsidR="00A741AE" w:rsidRDefault="00A74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B7BBF" w14:textId="77777777" w:rsidR="00CF0939" w:rsidRPr="001205FE" w:rsidRDefault="009155BF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6C14012E" wp14:editId="567E3D44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0" t="0" r="0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089"/>
    <w:rsid w:val="00002A80"/>
    <w:rsid w:val="00030415"/>
    <w:rsid w:val="00090175"/>
    <w:rsid w:val="00097880"/>
    <w:rsid w:val="000D4FF4"/>
    <w:rsid w:val="000F31D6"/>
    <w:rsid w:val="001205FE"/>
    <w:rsid w:val="00132C89"/>
    <w:rsid w:val="00133F7B"/>
    <w:rsid w:val="00137924"/>
    <w:rsid w:val="0016051C"/>
    <w:rsid w:val="00167093"/>
    <w:rsid w:val="00167540"/>
    <w:rsid w:val="00190992"/>
    <w:rsid w:val="00192687"/>
    <w:rsid w:val="001A665F"/>
    <w:rsid w:val="001B4BED"/>
    <w:rsid w:val="001D45B7"/>
    <w:rsid w:val="001F0424"/>
    <w:rsid w:val="00217089"/>
    <w:rsid w:val="0021739A"/>
    <w:rsid w:val="002507B7"/>
    <w:rsid w:val="00272FB1"/>
    <w:rsid w:val="00292E13"/>
    <w:rsid w:val="002A66B0"/>
    <w:rsid w:val="002B267A"/>
    <w:rsid w:val="002D1EFC"/>
    <w:rsid w:val="00300FB9"/>
    <w:rsid w:val="00353D78"/>
    <w:rsid w:val="00375840"/>
    <w:rsid w:val="00385503"/>
    <w:rsid w:val="00472B07"/>
    <w:rsid w:val="0047580D"/>
    <w:rsid w:val="00484C66"/>
    <w:rsid w:val="00504B4C"/>
    <w:rsid w:val="00551FDA"/>
    <w:rsid w:val="00552875"/>
    <w:rsid w:val="0057555C"/>
    <w:rsid w:val="005815CA"/>
    <w:rsid w:val="005B4771"/>
    <w:rsid w:val="005C10AE"/>
    <w:rsid w:val="0068496E"/>
    <w:rsid w:val="0069443C"/>
    <w:rsid w:val="00701E25"/>
    <w:rsid w:val="00712406"/>
    <w:rsid w:val="00757915"/>
    <w:rsid w:val="00775029"/>
    <w:rsid w:val="007839D3"/>
    <w:rsid w:val="00832B54"/>
    <w:rsid w:val="00841157"/>
    <w:rsid w:val="008C091F"/>
    <w:rsid w:val="008F3359"/>
    <w:rsid w:val="0090597F"/>
    <w:rsid w:val="009155BF"/>
    <w:rsid w:val="00927B4C"/>
    <w:rsid w:val="0096005E"/>
    <w:rsid w:val="009905AF"/>
    <w:rsid w:val="009A0329"/>
    <w:rsid w:val="009B2725"/>
    <w:rsid w:val="009E7F70"/>
    <w:rsid w:val="009F6FF9"/>
    <w:rsid w:val="00A02CB6"/>
    <w:rsid w:val="00A1311E"/>
    <w:rsid w:val="00A51BB2"/>
    <w:rsid w:val="00A57308"/>
    <w:rsid w:val="00A57DC8"/>
    <w:rsid w:val="00A741AE"/>
    <w:rsid w:val="00A92531"/>
    <w:rsid w:val="00A96707"/>
    <w:rsid w:val="00A9751E"/>
    <w:rsid w:val="00AA28EB"/>
    <w:rsid w:val="00AC3191"/>
    <w:rsid w:val="00AC37C5"/>
    <w:rsid w:val="00AC44D9"/>
    <w:rsid w:val="00AC666E"/>
    <w:rsid w:val="00AD784E"/>
    <w:rsid w:val="00B414C8"/>
    <w:rsid w:val="00B5284D"/>
    <w:rsid w:val="00B72394"/>
    <w:rsid w:val="00B8139A"/>
    <w:rsid w:val="00C00806"/>
    <w:rsid w:val="00C27BB7"/>
    <w:rsid w:val="00C57396"/>
    <w:rsid w:val="00C57A91"/>
    <w:rsid w:val="00C91EF6"/>
    <w:rsid w:val="00CA3E02"/>
    <w:rsid w:val="00CA52E6"/>
    <w:rsid w:val="00CE1C42"/>
    <w:rsid w:val="00CE21B2"/>
    <w:rsid w:val="00CF0939"/>
    <w:rsid w:val="00D275DD"/>
    <w:rsid w:val="00DA20EA"/>
    <w:rsid w:val="00DB46BD"/>
    <w:rsid w:val="00DB65B6"/>
    <w:rsid w:val="00DB7094"/>
    <w:rsid w:val="00DD08A4"/>
    <w:rsid w:val="00E43E45"/>
    <w:rsid w:val="00E71818"/>
    <w:rsid w:val="00E771AC"/>
    <w:rsid w:val="00ED3390"/>
    <w:rsid w:val="00EE4488"/>
    <w:rsid w:val="00EE6EBB"/>
    <w:rsid w:val="00F32397"/>
    <w:rsid w:val="00F71790"/>
    <w:rsid w:val="00F81844"/>
    <w:rsid w:val="00F879E3"/>
    <w:rsid w:val="00FD399A"/>
    <w:rsid w:val="00FF1DEA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731631E"/>
  <w15:docId w15:val="{2E9F40B9-E0F2-4E79-9BD6-1D4368181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rsid w:val="00DB7094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A66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66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66B0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6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66B0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6B0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shenrique.lime1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niciusfermianodebulnes2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gio_everton2010@hot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526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3365</CharactersWithSpaces>
  <SharedDoc>false</SharedDoc>
  <HLinks>
    <vt:vector size="18" baseType="variant">
      <vt:variant>
        <vt:i4>3080193</vt:i4>
      </vt:variant>
      <vt:variant>
        <vt:i4>6</vt:i4>
      </vt:variant>
      <vt:variant>
        <vt:i4>0</vt:i4>
      </vt:variant>
      <vt:variant>
        <vt:i4>5</vt:i4>
      </vt:variant>
      <vt:variant>
        <vt:lpwstr>mailto:marcoshenrique.lime1@gmail.com</vt:lpwstr>
      </vt:variant>
      <vt:variant>
        <vt:lpwstr/>
      </vt:variant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mailto:viniciusfermianodebulnes22@gmail.com</vt:lpwstr>
      </vt:variant>
      <vt:variant>
        <vt:lpwstr/>
      </vt:variant>
      <vt:variant>
        <vt:i4>5701711</vt:i4>
      </vt:variant>
      <vt:variant>
        <vt:i4>0</vt:i4>
      </vt:variant>
      <vt:variant>
        <vt:i4>0</vt:i4>
      </vt:variant>
      <vt:variant>
        <vt:i4>5</vt:i4>
      </vt:variant>
      <vt:variant>
        <vt:lpwstr>mailto:sergio_everton2010@hotmail.com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cp:lastModifiedBy>Vittor Gomes</cp:lastModifiedBy>
  <cp:revision>112</cp:revision>
  <cp:lastPrinted>2016-07-08T15:38:00Z</cp:lastPrinted>
  <dcterms:created xsi:type="dcterms:W3CDTF">2016-08-13T19:21:00Z</dcterms:created>
  <dcterms:modified xsi:type="dcterms:W3CDTF">2016-08-15T23:04:00Z</dcterms:modified>
</cp:coreProperties>
</file>