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0F" w:rsidRDefault="00F34BE1" w:rsidP="0060260F">
      <w:pPr>
        <w:rPr>
          <w:b/>
        </w:rPr>
      </w:pPr>
      <w:r>
        <w:rPr>
          <w:b/>
        </w:rPr>
        <w:t>Avaliação de</w:t>
      </w:r>
      <w:r w:rsidR="00576147">
        <w:rPr>
          <w:b/>
        </w:rPr>
        <w:t xml:space="preserve"> material particulado</w:t>
      </w:r>
      <w:r>
        <w:rPr>
          <w:b/>
        </w:rPr>
        <w:t xml:space="preserve"> em suspensão e análise de emissões de monóxido de carbono por veí</w:t>
      </w:r>
      <w:r w:rsidR="004E7314">
        <w:rPr>
          <w:b/>
        </w:rPr>
        <w:t>culos automotores e de geração T</w:t>
      </w:r>
      <w:r>
        <w:rPr>
          <w:b/>
        </w:rPr>
        <w:t>ermoelétrica</w:t>
      </w:r>
    </w:p>
    <w:p w:rsidR="00F34BE1" w:rsidRDefault="00F34BE1" w:rsidP="0060260F">
      <w:pPr>
        <w:rPr>
          <w:b/>
        </w:rPr>
      </w:pPr>
    </w:p>
    <w:p w:rsidR="0060260F" w:rsidRDefault="007A7E72" w:rsidP="0060260F">
      <w:pPr>
        <w:rPr>
          <w:b/>
          <w:sz w:val="20"/>
          <w:szCs w:val="20"/>
        </w:rPr>
      </w:pPr>
      <w:r>
        <w:rPr>
          <w:b/>
          <w:sz w:val="20"/>
          <w:szCs w:val="20"/>
        </w:rPr>
        <w:t>Ana Carolina F. Prado</w:t>
      </w:r>
      <w:r w:rsidR="0060260F">
        <w:rPr>
          <w:b/>
          <w:sz w:val="20"/>
          <w:szCs w:val="20"/>
          <w:vertAlign w:val="superscript"/>
        </w:rPr>
        <w:t>1</w:t>
      </w:r>
      <w:r w:rsidR="0060260F">
        <w:rPr>
          <w:b/>
          <w:sz w:val="20"/>
          <w:szCs w:val="20"/>
        </w:rPr>
        <w:t>,</w:t>
      </w:r>
      <w:proofErr w:type="gramStart"/>
      <w:r>
        <w:rPr>
          <w:b/>
          <w:sz w:val="20"/>
          <w:szCs w:val="20"/>
        </w:rPr>
        <w:t xml:space="preserve"> </w:t>
      </w:r>
      <w:r w:rsidR="0060260F">
        <w:rPr>
          <w:b/>
          <w:sz w:val="20"/>
          <w:szCs w:val="20"/>
        </w:rPr>
        <w:t xml:space="preserve"> </w:t>
      </w:r>
      <w:proofErr w:type="spellStart"/>
      <w:proofErr w:type="gramEnd"/>
      <w:r>
        <w:rPr>
          <w:b/>
          <w:sz w:val="20"/>
          <w:szCs w:val="20"/>
        </w:rPr>
        <w:t>Edmílson</w:t>
      </w:r>
      <w:proofErr w:type="spellEnd"/>
      <w:r>
        <w:rPr>
          <w:b/>
          <w:sz w:val="20"/>
          <w:szCs w:val="20"/>
        </w:rPr>
        <w:t xml:space="preserve"> de Souza</w:t>
      </w:r>
      <w:r w:rsidR="0060260F">
        <w:rPr>
          <w:b/>
          <w:sz w:val="20"/>
          <w:szCs w:val="20"/>
          <w:vertAlign w:val="superscript"/>
        </w:rPr>
        <w:t>2</w:t>
      </w:r>
    </w:p>
    <w:p w:rsidR="0060260F" w:rsidRDefault="0060260F" w:rsidP="0060260F">
      <w:pPr>
        <w:rPr>
          <w:b/>
          <w:sz w:val="20"/>
          <w:szCs w:val="20"/>
        </w:rPr>
      </w:pPr>
    </w:p>
    <w:p w:rsidR="0060260F" w:rsidRDefault="0060260F" w:rsidP="0060260F">
      <w:pPr>
        <w:rPr>
          <w:sz w:val="20"/>
          <w:szCs w:val="20"/>
        </w:rPr>
      </w:pPr>
      <w:proofErr w:type="gramStart"/>
      <w:r w:rsidRPr="0060260F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Estudante</w:t>
      </w:r>
      <w:proofErr w:type="gramEnd"/>
      <w:r>
        <w:rPr>
          <w:sz w:val="20"/>
          <w:szCs w:val="20"/>
        </w:rPr>
        <w:t xml:space="preserve"> Bolsista do Curso de </w:t>
      </w:r>
      <w:r w:rsidR="007A7E72">
        <w:rPr>
          <w:sz w:val="20"/>
          <w:szCs w:val="20"/>
        </w:rPr>
        <w:t xml:space="preserve">Engenharia Física </w:t>
      </w:r>
      <w:r>
        <w:rPr>
          <w:sz w:val="20"/>
          <w:szCs w:val="20"/>
        </w:rPr>
        <w:t xml:space="preserve">da UEMS, Unidade Universitária de Dourados; E-mail: </w:t>
      </w:r>
      <w:hyperlink r:id="rId6" w:history="1">
        <w:r w:rsidR="007A7E72" w:rsidRPr="00B84BD4">
          <w:rPr>
            <w:rStyle w:val="Hyperlink"/>
            <w:sz w:val="20"/>
            <w:szCs w:val="20"/>
          </w:rPr>
          <w:t>anacprado@ymail.com</w:t>
        </w:r>
      </w:hyperlink>
    </w:p>
    <w:p w:rsidR="0060260F" w:rsidRDefault="0060260F" w:rsidP="007A7E72">
      <w:pPr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Professor</w:t>
      </w:r>
      <w:proofErr w:type="gramEnd"/>
      <w:r>
        <w:rPr>
          <w:sz w:val="20"/>
          <w:szCs w:val="20"/>
        </w:rPr>
        <w:t xml:space="preserve"> do Curso de </w:t>
      </w:r>
      <w:r w:rsidR="007A7E72">
        <w:rPr>
          <w:sz w:val="20"/>
          <w:szCs w:val="20"/>
        </w:rPr>
        <w:t>Engenharia Ambiental</w:t>
      </w:r>
      <w:r>
        <w:rPr>
          <w:sz w:val="20"/>
          <w:szCs w:val="20"/>
        </w:rPr>
        <w:t xml:space="preserve"> da UEMS, Unidade Universitária de Dourados; E-mail: </w:t>
      </w:r>
      <w:hyperlink r:id="rId7" w:history="1">
        <w:r w:rsidR="007A7E72" w:rsidRPr="00B84BD4">
          <w:rPr>
            <w:rStyle w:val="Hyperlink"/>
            <w:sz w:val="20"/>
            <w:szCs w:val="20"/>
          </w:rPr>
          <w:t>edmilson@uems.br</w:t>
        </w:r>
      </w:hyperlink>
    </w:p>
    <w:p w:rsidR="0060260F" w:rsidRDefault="0060260F" w:rsidP="0060260F">
      <w:pPr>
        <w:rPr>
          <w:vertAlign w:val="superscript"/>
        </w:rPr>
      </w:pPr>
    </w:p>
    <w:p w:rsidR="0060260F" w:rsidRDefault="00F75D59" w:rsidP="0060260F">
      <w:pPr>
        <w:spacing w:line="360" w:lineRule="auto"/>
        <w:jc w:val="both"/>
        <w:rPr>
          <w:b/>
        </w:rPr>
      </w:pPr>
      <w:r>
        <w:rPr>
          <w:sz w:val="20"/>
          <w:szCs w:val="20"/>
        </w:rPr>
        <w:t xml:space="preserve">Área do conhecimento: </w:t>
      </w:r>
      <w:r w:rsidR="00042AC8">
        <w:rPr>
          <w:sz w:val="20"/>
          <w:szCs w:val="20"/>
        </w:rPr>
        <w:t>Ciências Exatas e da Terra</w:t>
      </w:r>
      <w:r w:rsidR="0060260F">
        <w:rPr>
          <w:sz w:val="20"/>
          <w:szCs w:val="20"/>
        </w:rPr>
        <w:t xml:space="preserve"> </w:t>
      </w:r>
    </w:p>
    <w:p w:rsidR="0060260F" w:rsidRDefault="0060260F" w:rsidP="00E06549">
      <w:pPr>
        <w:jc w:val="both"/>
        <w:rPr>
          <w:b/>
        </w:rPr>
      </w:pPr>
    </w:p>
    <w:p w:rsidR="00E06549" w:rsidRPr="002D7A94" w:rsidRDefault="00E06549" w:rsidP="00E06549">
      <w:pPr>
        <w:jc w:val="both"/>
        <w:rPr>
          <w:b/>
        </w:rPr>
      </w:pPr>
      <w:r w:rsidRPr="002D7A94">
        <w:rPr>
          <w:b/>
        </w:rPr>
        <w:t>Resumo</w:t>
      </w:r>
    </w:p>
    <w:p w:rsidR="00E06549" w:rsidRDefault="00E06549" w:rsidP="00E06549">
      <w:pPr>
        <w:jc w:val="both"/>
      </w:pPr>
    </w:p>
    <w:p w:rsidR="00E06549" w:rsidRDefault="00576147" w:rsidP="00CD197E">
      <w:pPr>
        <w:jc w:val="both"/>
      </w:pPr>
      <w:r>
        <w:t>A poluição atmosférica assola a população e o ambiente como um todo, interferindo cada vez mais na qualidade de vida humana e vegetal, resultado da emissão desenfreada de gases altamente tóxicos, oriundos, sobretudo, da frota veicular urbana.</w:t>
      </w:r>
      <w:r w:rsidR="00CD197E">
        <w:t xml:space="preserve"> A queima incompleta do processo de combustão interna promove a dispersão desses gases, que se misturam posteriormente a todo material particulado presente no ambiente, potencializando os malefícios para a saúde.</w:t>
      </w:r>
      <w:r w:rsidR="00165914">
        <w:t xml:space="preserve"> A emissão de monóxido de carbono (CO) pela frota veicular leve é responsável por cerca de 90% deste composto distribuído pelos centros urbanos, enquanto a maior parte de material particulado é proveniente </w:t>
      </w:r>
      <w:proofErr w:type="gramStart"/>
      <w:r w:rsidR="00165914">
        <w:t>da</w:t>
      </w:r>
      <w:proofErr w:type="gramEnd"/>
      <w:r w:rsidR="00165914">
        <w:t xml:space="preserve"> </w:t>
      </w:r>
      <w:proofErr w:type="gramStart"/>
      <w:r w:rsidR="00165914">
        <w:t>frota</w:t>
      </w:r>
      <w:proofErr w:type="gramEnd"/>
      <w:r w:rsidR="00165914">
        <w:t xml:space="preserve"> pesada</w:t>
      </w:r>
      <w:r w:rsidR="004E7314">
        <w:t>. Esse trabalho visa caracterizar e identificar, por meio de um dispositivo, todo e qualquer material gasoso em suspensão, avaliando quantitativamente as emissões da frota veicular (etanol/gasolina/</w:t>
      </w:r>
      <w:proofErr w:type="spellStart"/>
      <w:r w:rsidR="004E7314">
        <w:t>dieesel</w:t>
      </w:r>
      <w:proofErr w:type="spellEnd"/>
      <w:r w:rsidR="004E7314">
        <w:t>) e sua consequente contribuição na alteração da qualidade do ar. Verificando inclusive, os efeitos causados por uma usina Termoelétrica na região em que é instalada.</w:t>
      </w:r>
    </w:p>
    <w:p w:rsidR="004E7314" w:rsidRDefault="004E7314" w:rsidP="0060260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4E7314" w:rsidRPr="006855FA" w:rsidRDefault="0060260F" w:rsidP="0060260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6855FA">
        <w:rPr>
          <w:rFonts w:eastAsiaTheme="minorHAnsi"/>
          <w:b/>
          <w:lang w:eastAsia="en-US"/>
        </w:rPr>
        <w:t>Agradecimentos</w:t>
      </w:r>
    </w:p>
    <w:p w:rsidR="0060260F" w:rsidRDefault="0060260F" w:rsidP="006026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0260F" w:rsidRDefault="002558B7" w:rsidP="006026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0B1B46">
        <w:rPr>
          <w:rFonts w:eastAsiaTheme="minorHAnsi"/>
          <w:lang w:eastAsia="en-US"/>
        </w:rPr>
        <w:t xml:space="preserve">Ao </w:t>
      </w:r>
      <w:r w:rsidR="0060260F">
        <w:rPr>
          <w:rFonts w:eastAsiaTheme="minorHAnsi"/>
          <w:lang w:eastAsia="en-US"/>
        </w:rPr>
        <w:t>Programa de Formação de Recursos Humanos – P</w:t>
      </w:r>
      <w:r w:rsidR="000B1B46">
        <w:rPr>
          <w:rFonts w:eastAsiaTheme="minorHAnsi"/>
          <w:lang w:eastAsia="en-US"/>
        </w:rPr>
        <w:t xml:space="preserve">B 10 pela bolsa concedida e </w:t>
      </w:r>
      <w:r w:rsidR="002E4679">
        <w:rPr>
          <w:rFonts w:eastAsiaTheme="minorHAnsi"/>
          <w:lang w:eastAsia="en-US"/>
        </w:rPr>
        <w:t xml:space="preserve">pelo </w:t>
      </w:r>
      <w:r w:rsidR="000B1B46">
        <w:rPr>
          <w:rFonts w:eastAsiaTheme="minorHAnsi"/>
          <w:lang w:eastAsia="en-US"/>
        </w:rPr>
        <w:t xml:space="preserve">apoio ao </w:t>
      </w:r>
      <w:r w:rsidR="00CD197E">
        <w:rPr>
          <w:rFonts w:eastAsiaTheme="minorHAnsi"/>
          <w:lang w:eastAsia="en-US"/>
        </w:rPr>
        <w:t xml:space="preserve">projeto de pesquisa, bem como, a oportunidade de contribuir com as questões relacionadas </w:t>
      </w:r>
      <w:proofErr w:type="gramStart"/>
      <w:r w:rsidR="00CD197E">
        <w:rPr>
          <w:rFonts w:eastAsiaTheme="minorHAnsi"/>
          <w:lang w:eastAsia="en-US"/>
        </w:rPr>
        <w:t>a</w:t>
      </w:r>
      <w:proofErr w:type="gramEnd"/>
      <w:r w:rsidR="00CD197E">
        <w:rPr>
          <w:rFonts w:eastAsiaTheme="minorHAnsi"/>
          <w:lang w:eastAsia="en-US"/>
        </w:rPr>
        <w:t xml:space="preserve"> qualidade  ambiental em detrimento à ciência.</w:t>
      </w:r>
    </w:p>
    <w:p w:rsidR="0060260F" w:rsidRDefault="0060260F" w:rsidP="00E06549"/>
    <w:p w:rsidR="00E06549" w:rsidRDefault="00E06549" w:rsidP="00E06549">
      <w:r w:rsidRPr="00092DC3">
        <w:rPr>
          <w:b/>
        </w:rPr>
        <w:t>Palavras-chave</w:t>
      </w:r>
      <w:r w:rsidR="000B1B46">
        <w:t xml:space="preserve">: </w:t>
      </w:r>
      <w:r w:rsidR="00645F48">
        <w:t>qualidade do ar</w:t>
      </w:r>
      <w:r w:rsidR="007A177B">
        <w:t>.</w:t>
      </w:r>
      <w:r w:rsidR="00645F48">
        <w:t xml:space="preserve"> </w:t>
      </w:r>
      <w:proofErr w:type="gramStart"/>
      <w:r w:rsidR="00645F48">
        <w:t>poluição</w:t>
      </w:r>
      <w:proofErr w:type="gramEnd"/>
      <w:r w:rsidR="00645F48">
        <w:t xml:space="preserve"> atmosférica</w:t>
      </w:r>
      <w:r w:rsidR="007A177B">
        <w:t>.</w:t>
      </w:r>
      <w:r w:rsidR="00645F48">
        <w:t xml:space="preserve"> </w:t>
      </w:r>
      <w:proofErr w:type="gramStart"/>
      <w:r w:rsidR="00645F48">
        <w:t>emissões</w:t>
      </w:r>
      <w:proofErr w:type="gramEnd"/>
      <w:r w:rsidR="00645F48">
        <w:t xml:space="preserve"> veiculares.</w:t>
      </w:r>
    </w:p>
    <w:p w:rsidR="00667FE4" w:rsidRDefault="003D1361"/>
    <w:sectPr w:rsidR="00667FE4" w:rsidSect="001457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61" w:rsidRDefault="003D1361" w:rsidP="002558B7">
      <w:r>
        <w:separator/>
      </w:r>
    </w:p>
  </w:endnote>
  <w:endnote w:type="continuationSeparator" w:id="0">
    <w:p w:rsidR="003D1361" w:rsidRDefault="003D1361" w:rsidP="0025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FZQA D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B7" w:rsidRDefault="002558B7" w:rsidP="002558B7">
    <w:pPr>
      <w:pStyle w:val="Rodap"/>
      <w:jc w:val="center"/>
      <w:rPr>
        <w:rFonts w:ascii="Arial" w:hAnsi="Arial"/>
        <w:sz w:val="16"/>
      </w:rPr>
    </w:pPr>
  </w:p>
  <w:p w:rsidR="002558B7" w:rsidRDefault="002558B7" w:rsidP="002558B7">
    <w:pPr>
      <w:pStyle w:val="Rodap"/>
      <w:jc w:val="center"/>
      <w:rPr>
        <w:rFonts w:ascii="Arial" w:hAnsi="Arial"/>
        <w:sz w:val="16"/>
      </w:rPr>
    </w:pPr>
  </w:p>
  <w:p w:rsidR="002558B7" w:rsidRDefault="0018187D" w:rsidP="002558B7">
    <w:pPr>
      <w:pStyle w:val="Rodap"/>
      <w:jc w:val="center"/>
      <w:rPr>
        <w:rFonts w:ascii="Arial" w:hAnsi="Arial"/>
        <w:sz w:val="16"/>
      </w:rPr>
    </w:pPr>
    <w:r w:rsidRPr="0018187D">
      <w:rPr>
        <w:rFonts w:ascii="Arial" w:hAnsi="Arial"/>
        <w:noProof/>
        <w:sz w:val="16"/>
        <w:lang w:eastAsia="pt-BR"/>
      </w:rPr>
      <w:pict>
        <v:line id="Line 4" o:spid="_x0000_s4097" style="position:absolute;left:0;text-align:left;z-index:251659264;visibility:visible;mso-wrap-distance-top:-3e-5mm;mso-wrap-distance-bottom:-3e-5mm" from="46.35pt,-9.1pt" to="435.1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" strokecolor="red" strokeweight="1pt"/>
      </w:pict>
    </w:r>
    <w:r w:rsidR="002558B7">
      <w:rPr>
        <w:rFonts w:ascii="Arial" w:hAnsi="Arial"/>
        <w:sz w:val="16"/>
      </w:rPr>
      <w:t>Cidade Universitária de Dourados - CP 351 - CEP 79.804-970 - DOURADOS - MS</w:t>
    </w:r>
  </w:p>
  <w:p w:rsidR="002558B7" w:rsidRPr="000B2B6A" w:rsidRDefault="002558B7" w:rsidP="002558B7">
    <w:pPr>
      <w:pStyle w:val="Rodap"/>
      <w:ind w:hanging="567"/>
      <w:jc w:val="center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/>
          <w:sz w:val="16"/>
          <w:lang w:val="en-US"/>
        </w:rPr>
        <w:t>(</w:t>
      </w:r>
      <w:r w:rsidRPr="000B2B6A">
        <w:rPr>
          <w:rFonts w:ascii="Arial" w:hAnsi="Arial"/>
          <w:sz w:val="16"/>
          <w:lang w:val="en-US"/>
        </w:rPr>
        <w:t xml:space="preserve">67) </w:t>
      </w:r>
      <w:r>
        <w:rPr>
          <w:rFonts w:ascii="Arial" w:hAnsi="Arial"/>
          <w:sz w:val="16"/>
          <w:lang w:val="en-US"/>
        </w:rPr>
        <w:t>3902-2538</w:t>
      </w:r>
    </w:smartTag>
    <w:r>
      <w:rPr>
        <w:rFonts w:ascii="Arial" w:hAnsi="Arial"/>
        <w:sz w:val="16"/>
        <w:lang w:val="en-US"/>
      </w:rPr>
      <w:t xml:space="preserve"> </w:t>
    </w:r>
    <w:r w:rsidRPr="000B2B6A">
      <w:rPr>
        <w:rFonts w:ascii="Arial" w:hAnsi="Arial"/>
        <w:sz w:val="16"/>
        <w:lang w:val="en-US"/>
      </w:rPr>
      <w:t>Home Page http://www.uems.br</w:t>
    </w:r>
    <w:r>
      <w:rPr>
        <w:rFonts w:ascii="Arial" w:hAnsi="Arial"/>
        <w:sz w:val="16"/>
        <w:lang w:val="en-US"/>
      </w:rPr>
      <w:t>/propp</w:t>
    </w:r>
  </w:p>
  <w:p w:rsidR="002558B7" w:rsidRPr="002558B7" w:rsidRDefault="002558B7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61" w:rsidRDefault="003D1361" w:rsidP="002558B7">
      <w:r>
        <w:separator/>
      </w:r>
    </w:p>
  </w:footnote>
  <w:footnote w:type="continuationSeparator" w:id="0">
    <w:p w:rsidR="003D1361" w:rsidRDefault="003D1361" w:rsidP="00255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B7" w:rsidRDefault="002558B7" w:rsidP="002558B7">
    <w:pPr>
      <w:pStyle w:val="Cabealho"/>
      <w:rPr>
        <w:rFonts w:ascii="Architecture" w:hAnsi="Architecture"/>
        <w:sz w:val="10"/>
      </w:rPr>
    </w:pPr>
    <w:r>
      <w:rPr>
        <w:noProof/>
        <w:lang w:val="es-ES" w:eastAsia="es-E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65405</wp:posOffset>
          </wp:positionV>
          <wp:extent cx="913765" cy="685800"/>
          <wp:effectExtent l="1905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680085" cy="685800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58B7" w:rsidRPr="00D41C98" w:rsidRDefault="002558B7" w:rsidP="002558B7">
    <w:pPr>
      <w:pStyle w:val="Cabealho"/>
      <w:ind w:left="1418"/>
      <w:rPr>
        <w:rFonts w:ascii="Architecture" w:hAnsi="Architecture"/>
        <w:spacing w:val="30"/>
      </w:rPr>
    </w:pPr>
    <w:r w:rsidRPr="00D41C98">
      <w:rPr>
        <w:rFonts w:ascii="Architecture" w:hAnsi="Architecture"/>
        <w:spacing w:val="30"/>
      </w:rPr>
      <w:t>UNIVERSIDADE ESTADUAL DE MATO GROSSO DO SUL</w:t>
    </w:r>
    <w:proofErr w:type="gramStart"/>
    <w:r>
      <w:rPr>
        <w:rFonts w:ascii="Architecture" w:hAnsi="Architecture"/>
        <w:spacing w:val="30"/>
      </w:rPr>
      <w:t xml:space="preserve">  </w:t>
    </w:r>
  </w:p>
  <w:p w:rsidR="002558B7" w:rsidRDefault="0018187D" w:rsidP="002558B7">
    <w:pPr>
      <w:pStyle w:val="Cabealho"/>
      <w:tabs>
        <w:tab w:val="right" w:pos="8788"/>
      </w:tabs>
    </w:pPr>
    <w:proofErr w:type="gramEnd"/>
    <w:r w:rsidRPr="0018187D">
      <w:rPr>
        <w:noProof/>
        <w:lang w:eastAsia="pt-BR"/>
      </w:rPr>
      <w:pict>
        <v:line id="Line 1" o:spid="_x0000_s4098" style="position:absolute;z-index:251658240;visibility:visible;mso-wrap-distance-top:-3e-5mm;mso-wrap-distance-bottom:-3e-5mm" from="1in,3.65pt" to="38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" strokecolor="red"/>
      </w:pict>
    </w:r>
    <w:r w:rsidR="002558B7">
      <w:tab/>
    </w:r>
  </w:p>
  <w:p w:rsidR="002558B7" w:rsidRPr="00D41C98" w:rsidRDefault="002558B7" w:rsidP="002558B7">
    <w:pPr>
      <w:pStyle w:val="Cabealho"/>
      <w:ind w:left="1418"/>
      <w:rPr>
        <w:rFonts w:ascii="Architecture" w:hAnsi="Architecture"/>
        <w:spacing w:val="30"/>
        <w:sz w:val="22"/>
      </w:rPr>
    </w:pPr>
    <w:r w:rsidRPr="00D41C98">
      <w:rPr>
        <w:rFonts w:ascii="Architecture" w:hAnsi="Architecture"/>
        <w:spacing w:val="30"/>
        <w:sz w:val="22"/>
      </w:rPr>
      <w:t>PRÓ-REITORIA DE PESQUISA E PÓS-GRADUAÇÃO</w:t>
    </w:r>
  </w:p>
  <w:p w:rsidR="002558B7" w:rsidRDefault="002558B7" w:rsidP="002558B7">
    <w:pPr>
      <w:pStyle w:val="Cabealho"/>
      <w:ind w:left="1418"/>
      <w:jc w:val="center"/>
    </w:pPr>
    <w:r w:rsidRPr="00D41C98">
      <w:rPr>
        <w:rFonts w:ascii="Architecture" w:hAnsi="Architecture"/>
        <w:spacing w:val="30"/>
        <w:sz w:val="22"/>
      </w:rPr>
      <w:t>DIVISÃO DE PESQUISA</w:t>
    </w:r>
  </w:p>
  <w:p w:rsidR="002558B7" w:rsidRDefault="002558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6549"/>
    <w:rsid w:val="00042AC8"/>
    <w:rsid w:val="000B1B46"/>
    <w:rsid w:val="0014575B"/>
    <w:rsid w:val="00165914"/>
    <w:rsid w:val="0018187D"/>
    <w:rsid w:val="001946A3"/>
    <w:rsid w:val="001F5094"/>
    <w:rsid w:val="002558B7"/>
    <w:rsid w:val="002A21B3"/>
    <w:rsid w:val="002E4679"/>
    <w:rsid w:val="003D1361"/>
    <w:rsid w:val="0043065A"/>
    <w:rsid w:val="004E7314"/>
    <w:rsid w:val="00576147"/>
    <w:rsid w:val="0060260F"/>
    <w:rsid w:val="00645F48"/>
    <w:rsid w:val="007A177B"/>
    <w:rsid w:val="007A7E72"/>
    <w:rsid w:val="008A083F"/>
    <w:rsid w:val="008C09DC"/>
    <w:rsid w:val="00A938BF"/>
    <w:rsid w:val="00B9579B"/>
    <w:rsid w:val="00BE41D2"/>
    <w:rsid w:val="00BE6D74"/>
    <w:rsid w:val="00CD197E"/>
    <w:rsid w:val="00D55139"/>
    <w:rsid w:val="00DE3F59"/>
    <w:rsid w:val="00E06549"/>
    <w:rsid w:val="00E21615"/>
    <w:rsid w:val="00EF3B68"/>
    <w:rsid w:val="00F34BE1"/>
    <w:rsid w:val="00F677A8"/>
    <w:rsid w:val="00F75D59"/>
    <w:rsid w:val="00F80654"/>
    <w:rsid w:val="00F905E3"/>
    <w:rsid w:val="00FF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79">
    <w:name w:val="Normal+79"/>
    <w:basedOn w:val="Normal"/>
    <w:next w:val="Normal"/>
    <w:rsid w:val="00E06549"/>
    <w:pPr>
      <w:autoSpaceDE w:val="0"/>
      <w:autoSpaceDN w:val="0"/>
      <w:adjustRightInd w:val="0"/>
    </w:pPr>
    <w:rPr>
      <w:rFonts w:ascii="IFZQA D+ Times New Roman PSMT" w:hAnsi="IFZQA D+ Times New Roman PSMT"/>
    </w:rPr>
  </w:style>
  <w:style w:type="character" w:styleId="Hyperlink">
    <w:name w:val="Hyperlink"/>
    <w:basedOn w:val="Fontepargpadro"/>
    <w:uiPriority w:val="99"/>
    <w:unhideWhenUsed/>
    <w:rsid w:val="006026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558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558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ulo">
    <w:name w:val="titulo"/>
    <w:basedOn w:val="Fontepargpadro"/>
    <w:rsid w:val="00255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79">
    <w:name w:val="Normal+79"/>
    <w:basedOn w:val="Normal"/>
    <w:next w:val="Normal"/>
    <w:rsid w:val="00E06549"/>
    <w:pPr>
      <w:autoSpaceDE w:val="0"/>
      <w:autoSpaceDN w:val="0"/>
      <w:adjustRightInd w:val="0"/>
    </w:pPr>
    <w:rPr>
      <w:rFonts w:ascii="IFZQA D+ Times New Roman PSMT" w:hAnsi="IFZQA D+ Times New Roman PSMT"/>
    </w:rPr>
  </w:style>
  <w:style w:type="character" w:styleId="Hyperlink">
    <w:name w:val="Hyperlink"/>
    <w:basedOn w:val="Fontepargpadro"/>
    <w:uiPriority w:val="99"/>
    <w:unhideWhenUsed/>
    <w:rsid w:val="006026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558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558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ulo">
    <w:name w:val="titulo"/>
    <w:basedOn w:val="Fontepargpadro"/>
    <w:rsid w:val="00255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milson@uems.br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cprado@y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NB</cp:lastModifiedBy>
  <cp:revision>2</cp:revision>
  <dcterms:created xsi:type="dcterms:W3CDTF">2012-08-20T23:13:00Z</dcterms:created>
  <dcterms:modified xsi:type="dcterms:W3CDTF">2012-08-20T23:13:00Z</dcterms:modified>
</cp:coreProperties>
</file>