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6"/>
      </w:pPr>
      <w:r>
        <w:rPr/>
        <w:drawing>
          <wp:inline distT="0" distB="0" distL="0" distR="0">
            <wp:extent cx="7171376" cy="8926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1376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"/>
        <w:rPr>
          <w:sz w:val="14"/>
        </w:rPr>
      </w:pPr>
    </w:p>
    <w:p>
      <w:pPr>
        <w:pStyle w:val="Title"/>
      </w:pPr>
      <w:r>
        <w:rPr/>
        <w:t>UTILIZAÇÃO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UM</w:t>
      </w:r>
      <w:r>
        <w:rPr>
          <w:spacing w:val="1"/>
        </w:rPr>
        <w:t> </w:t>
      </w:r>
      <w:r>
        <w:rPr/>
        <w:t>ANÁLOGO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SUBSTÂNCIA</w:t>
      </w:r>
      <w:r>
        <w:rPr>
          <w:spacing w:val="-2"/>
        </w:rPr>
        <w:t> </w:t>
      </w:r>
      <w:r>
        <w:rPr/>
        <w:t>APAZIGUADORA</w:t>
      </w:r>
      <w:r>
        <w:rPr>
          <w:spacing w:val="-3"/>
        </w:rPr>
        <w:t> </w:t>
      </w:r>
      <w:r>
        <w:rPr/>
        <w:t>BOVINA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REDUÇÃO</w:t>
      </w:r>
      <w:r>
        <w:rPr>
          <w:spacing w:val="-2"/>
        </w:rPr>
        <w:t> </w:t>
      </w:r>
      <w:r>
        <w:rPr/>
        <w:t>DO</w:t>
      </w:r>
      <w:r>
        <w:rPr>
          <w:spacing w:val="-47"/>
        </w:rPr>
        <w:t> </w:t>
      </w:r>
      <w:r>
        <w:rPr/>
        <w:t>ESTRESSE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MELHORIAS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EFICIÊNCIA</w:t>
      </w:r>
      <w:r>
        <w:rPr>
          <w:spacing w:val="-2"/>
        </w:rPr>
        <w:t> </w:t>
      </w:r>
      <w:r>
        <w:rPr/>
        <w:t>PRODUTIVA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BEZERROS</w:t>
      </w:r>
      <w:r>
        <w:rPr>
          <w:spacing w:val="4"/>
        </w:rPr>
        <w:t> </w:t>
      </w:r>
      <w:r>
        <w:rPr/>
        <w:t>NA</w:t>
      </w:r>
      <w:r>
        <w:rPr>
          <w:spacing w:val="1"/>
        </w:rPr>
        <w:t> </w:t>
      </w:r>
      <w:r>
        <w:rPr/>
        <w:t>DESMAMA</w:t>
      </w:r>
    </w:p>
    <w:p>
      <w:pPr>
        <w:pStyle w:val="BodyText"/>
        <w:spacing w:before="3"/>
        <w:rPr>
          <w:b/>
          <w:sz w:val="24"/>
        </w:rPr>
      </w:pPr>
    </w:p>
    <w:p>
      <w:pPr>
        <w:spacing w:before="0"/>
        <w:ind w:left="952" w:right="0" w:firstLine="0"/>
        <w:jc w:val="left"/>
        <w:rPr>
          <w:sz w:val="20"/>
        </w:rPr>
      </w:pPr>
      <w:r>
        <w:rPr>
          <w:b/>
          <w:sz w:val="20"/>
        </w:rPr>
        <w:t>Instituição:</w:t>
      </w:r>
      <w:r>
        <w:rPr>
          <w:b/>
          <w:spacing w:val="-1"/>
          <w:sz w:val="20"/>
        </w:rPr>
        <w:t> </w:t>
      </w:r>
      <w:r>
        <w:rPr>
          <w:sz w:val="20"/>
        </w:rPr>
        <w:t>UEMS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Universidade</w:t>
      </w:r>
      <w:r>
        <w:rPr>
          <w:spacing w:val="-2"/>
          <w:sz w:val="20"/>
        </w:rPr>
        <w:t> </w:t>
      </w:r>
      <w:r>
        <w:rPr>
          <w:sz w:val="20"/>
        </w:rPr>
        <w:t>Estadual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Mato</w:t>
      </w:r>
      <w:r>
        <w:rPr>
          <w:spacing w:val="-1"/>
          <w:sz w:val="20"/>
        </w:rPr>
        <w:t> </w:t>
      </w:r>
      <w:r>
        <w:rPr>
          <w:sz w:val="20"/>
        </w:rPr>
        <w:t>Grosso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Sul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952" w:right="0" w:firstLine="0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temática: </w:t>
      </w:r>
      <w:r>
        <w:rPr>
          <w:sz w:val="20"/>
        </w:rPr>
        <w:t>Ciências</w:t>
      </w:r>
      <w:r>
        <w:rPr>
          <w:spacing w:val="-2"/>
          <w:sz w:val="20"/>
        </w:rPr>
        <w:t> </w:t>
      </w:r>
      <w:r>
        <w:rPr>
          <w:sz w:val="20"/>
        </w:rPr>
        <w:t>Agrárias.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952" w:right="931"/>
        <w:jc w:val="both"/>
      </w:pPr>
      <w:r>
        <w:rPr>
          <w:b/>
        </w:rPr>
        <w:t>Autores:</w:t>
      </w:r>
      <w:r>
        <w:rPr>
          <w:b/>
          <w:spacing w:val="-6"/>
        </w:rPr>
        <w:t> </w:t>
      </w:r>
      <w:r>
        <w:rPr/>
        <w:t>FORTUNA,</w:t>
      </w:r>
      <w:r>
        <w:rPr>
          <w:spacing w:val="-6"/>
        </w:rPr>
        <w:t> </w:t>
      </w:r>
      <w:r>
        <w:rPr/>
        <w:t>Yasmin</w:t>
      </w:r>
      <w:r>
        <w:rPr>
          <w:spacing w:val="-5"/>
        </w:rPr>
        <w:t> </w:t>
      </w:r>
      <w:r>
        <w:rPr/>
        <w:t>Magalhães</w:t>
      </w:r>
      <w:r>
        <w:rPr>
          <w:vertAlign w:val="superscript"/>
        </w:rPr>
        <w:t>1</w:t>
      </w:r>
      <w:r>
        <w:rPr>
          <w:spacing w:val="-7"/>
          <w:vertAlign w:val="baseline"/>
        </w:rPr>
        <w:t> </w:t>
      </w:r>
      <w:r>
        <w:rPr>
          <w:vertAlign w:val="baseline"/>
        </w:rPr>
        <w:t>(yamagalhaes.fortuna@gmail.com);</w:t>
      </w:r>
      <w:r>
        <w:rPr>
          <w:spacing w:val="-7"/>
          <w:vertAlign w:val="baseline"/>
        </w:rPr>
        <w:t> </w:t>
      </w:r>
      <w:r>
        <w:rPr>
          <w:vertAlign w:val="baseline"/>
        </w:rPr>
        <w:t>SOUZA,</w:t>
      </w:r>
      <w:r>
        <w:rPr>
          <w:spacing w:val="-4"/>
          <w:vertAlign w:val="baseline"/>
        </w:rPr>
        <w:t> </w:t>
      </w:r>
      <w:r>
        <w:rPr>
          <w:vertAlign w:val="baseline"/>
        </w:rPr>
        <w:t>Andréa</w:t>
      </w:r>
      <w:r>
        <w:rPr>
          <w:spacing w:val="-7"/>
          <w:vertAlign w:val="baseline"/>
        </w:rPr>
        <w:t> </w:t>
      </w:r>
      <w:r>
        <w:rPr>
          <w:vertAlign w:val="baseline"/>
        </w:rPr>
        <w:t>Roberto</w:t>
      </w:r>
      <w:r>
        <w:rPr>
          <w:spacing w:val="-8"/>
          <w:vertAlign w:val="baseline"/>
        </w:rPr>
        <w:t> </w:t>
      </w:r>
      <w:r>
        <w:rPr>
          <w:vertAlign w:val="baseline"/>
        </w:rPr>
        <w:t>Duarte</w:t>
      </w:r>
      <w:r>
        <w:rPr>
          <w:spacing w:val="-6"/>
          <w:vertAlign w:val="baseline"/>
        </w:rPr>
        <w:t> </w:t>
      </w:r>
      <w:r>
        <w:rPr>
          <w:vertAlign w:val="baseline"/>
        </w:rPr>
        <w:t>Lopes²</w:t>
      </w:r>
      <w:r>
        <w:rPr>
          <w:spacing w:val="-47"/>
          <w:vertAlign w:val="baseline"/>
        </w:rPr>
        <w:t> </w:t>
      </w:r>
      <w:r>
        <w:rPr>
          <w:vertAlign w:val="baseline"/>
        </w:rPr>
        <w:t>(andrea.souza@uems.br);</w:t>
      </w:r>
      <w:r>
        <w:rPr>
          <w:spacing w:val="1"/>
          <w:vertAlign w:val="baseline"/>
        </w:rPr>
        <w:t> </w:t>
      </w:r>
      <w:r>
        <w:rPr>
          <w:vertAlign w:val="baseline"/>
        </w:rPr>
        <w:t>OLIVEIRA,</w:t>
      </w:r>
      <w:r>
        <w:rPr>
          <w:spacing w:val="1"/>
          <w:vertAlign w:val="baseline"/>
        </w:rPr>
        <w:t> </w:t>
      </w:r>
      <w:r>
        <w:rPr>
          <w:vertAlign w:val="baseline"/>
        </w:rPr>
        <w:t>Dalton</w:t>
      </w:r>
      <w:r>
        <w:rPr>
          <w:spacing w:val="1"/>
          <w:vertAlign w:val="baseline"/>
        </w:rPr>
        <w:t> </w:t>
      </w:r>
      <w:r>
        <w:rPr>
          <w:vertAlign w:val="baseline"/>
        </w:rPr>
        <w:t>Mendes²</w:t>
      </w:r>
      <w:r>
        <w:rPr>
          <w:spacing w:val="1"/>
          <w:vertAlign w:val="baseline"/>
        </w:rPr>
        <w:t> </w:t>
      </w:r>
      <w:r>
        <w:rPr>
          <w:vertAlign w:val="baseline"/>
        </w:rPr>
        <w:t>(dmo@uems.br);</w:t>
      </w:r>
      <w:r>
        <w:rPr>
          <w:spacing w:val="1"/>
          <w:vertAlign w:val="baseline"/>
        </w:rPr>
        <w:t> </w:t>
      </w:r>
      <w:r>
        <w:rPr>
          <w:vertAlign w:val="baseline"/>
        </w:rPr>
        <w:t>VEDOVATTO,</w:t>
      </w:r>
      <w:r>
        <w:rPr>
          <w:spacing w:val="1"/>
          <w:vertAlign w:val="baseline"/>
        </w:rPr>
        <w:t> </w:t>
      </w:r>
      <w:r>
        <w:rPr>
          <w:vertAlign w:val="baseline"/>
        </w:rPr>
        <w:t>Marcelo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(mferreira@agcenter.lsu.edu);</w:t>
      </w:r>
      <w:r>
        <w:rPr>
          <w:spacing w:val="-9"/>
          <w:vertAlign w:val="baseline"/>
        </w:rPr>
        <w:t> </w:t>
      </w:r>
      <w:r>
        <w:rPr>
          <w:vertAlign w:val="baseline"/>
        </w:rPr>
        <w:t>MUSSALAFO,</w:t>
      </w:r>
      <w:r>
        <w:rPr>
          <w:spacing w:val="-9"/>
          <w:vertAlign w:val="baseline"/>
        </w:rPr>
        <w:t> </w:t>
      </w:r>
      <w:r>
        <w:rPr>
          <w:vertAlign w:val="baseline"/>
        </w:rPr>
        <w:t>Denise</w:t>
      </w:r>
      <w:r>
        <w:rPr>
          <w:spacing w:val="-10"/>
          <w:vertAlign w:val="baseline"/>
        </w:rPr>
        <w:t> </w:t>
      </w:r>
      <w:r>
        <w:rPr>
          <w:vertAlign w:val="baseline"/>
        </w:rPr>
        <w:t>Euridse</w:t>
      </w:r>
      <w:r>
        <w:rPr>
          <w:vertAlign w:val="superscript"/>
        </w:rPr>
        <w:t>1</w:t>
      </w:r>
      <w:r>
        <w:rPr>
          <w:spacing w:val="-10"/>
          <w:vertAlign w:val="baseline"/>
        </w:rPr>
        <w:t> </w:t>
      </w:r>
      <w:r>
        <w:rPr>
          <w:vertAlign w:val="baseline"/>
        </w:rPr>
        <w:t>(denisemussalafo@gmail.com);</w:t>
      </w:r>
      <w:r>
        <w:rPr>
          <w:spacing w:val="-6"/>
          <w:vertAlign w:val="baseline"/>
        </w:rPr>
        <w:t> </w:t>
      </w:r>
      <w:r>
        <w:rPr>
          <w:vertAlign w:val="baseline"/>
        </w:rPr>
        <w:t>AMORIM,</w:t>
      </w:r>
      <w:r>
        <w:rPr>
          <w:spacing w:val="-6"/>
          <w:vertAlign w:val="baseline"/>
        </w:rPr>
        <w:t> </w:t>
      </w:r>
      <w:r>
        <w:rPr>
          <w:vertAlign w:val="baseline"/>
        </w:rPr>
        <w:t>Lidianny</w:t>
      </w:r>
      <w:r>
        <w:rPr>
          <w:spacing w:val="-11"/>
          <w:vertAlign w:val="baseline"/>
        </w:rPr>
        <w:t> </w:t>
      </w:r>
      <w:r>
        <w:rPr>
          <w:vertAlign w:val="baseline"/>
        </w:rPr>
        <w:t>dos</w:t>
      </w:r>
      <w:r>
        <w:rPr>
          <w:spacing w:val="-48"/>
          <w:vertAlign w:val="baseline"/>
        </w:rPr>
        <w:t> </w:t>
      </w:r>
      <w:r>
        <w:rPr>
          <w:vertAlign w:val="baseline"/>
        </w:rPr>
        <w:t>Santos</w:t>
      </w:r>
      <w:r>
        <w:rPr>
          <w:vertAlign w:val="superscript"/>
        </w:rPr>
        <w:t>1</w:t>
      </w:r>
      <w:r>
        <w:rPr>
          <w:spacing w:val="-1"/>
          <w:vertAlign w:val="baseline"/>
        </w:rPr>
        <w:t> </w:t>
      </w:r>
      <w:r>
        <w:rPr>
          <w:vertAlign w:val="baseline"/>
        </w:rPr>
        <w:t>(lidysantos_amorim22@hotmail.com).</w:t>
      </w:r>
    </w:p>
    <w:p>
      <w:pPr>
        <w:pStyle w:val="BodyText"/>
        <w:spacing w:line="229" w:lineRule="exact" w:before="2"/>
        <w:ind w:left="952"/>
        <w:jc w:val="both"/>
      </w:pPr>
      <w:r>
        <w:rPr/>
        <w:t>¹Discente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Curso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Zootecnia</w:t>
      </w:r>
      <w:r>
        <w:rPr>
          <w:spacing w:val="-2"/>
        </w:rPr>
        <w:t> </w:t>
      </w:r>
      <w:r>
        <w:rPr/>
        <w:t>da</w:t>
      </w:r>
      <w:r>
        <w:rPr>
          <w:spacing w:val="46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Estadual de</w:t>
      </w:r>
      <w:r>
        <w:rPr>
          <w:spacing w:val="-2"/>
        </w:rPr>
        <w:t> </w:t>
      </w:r>
      <w:r>
        <w:rPr/>
        <w:t>Mato</w:t>
      </w:r>
      <w:r>
        <w:rPr>
          <w:spacing w:val="-1"/>
        </w:rPr>
        <w:t> </w:t>
      </w:r>
      <w:r>
        <w:rPr/>
        <w:t>Grosso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5"/>
        </w:rPr>
        <w:t> </w:t>
      </w:r>
      <w:r>
        <w:rPr/>
        <w:t>-</w:t>
      </w:r>
      <w:r>
        <w:rPr>
          <w:spacing w:val="-1"/>
        </w:rPr>
        <w:t> </w:t>
      </w:r>
      <w:r>
        <w:rPr/>
        <w:t>Aquidauana</w:t>
      </w:r>
    </w:p>
    <w:p>
      <w:pPr>
        <w:pStyle w:val="BodyText"/>
        <w:spacing w:line="229" w:lineRule="exact"/>
        <w:ind w:left="952"/>
        <w:jc w:val="both"/>
      </w:pPr>
      <w:r>
        <w:rPr/>
        <w:t>²Docente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Zootecnia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Universidade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Mato</w:t>
      </w:r>
      <w:r>
        <w:rPr>
          <w:spacing w:val="-1"/>
        </w:rPr>
        <w:t> </w:t>
      </w:r>
      <w:r>
        <w:rPr/>
        <w:t>Grosso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5"/>
        </w:rPr>
        <w:t> </w:t>
      </w:r>
      <w:r>
        <w:rPr/>
        <w:t>–</w:t>
      </w:r>
      <w:r>
        <w:rPr>
          <w:spacing w:val="-1"/>
        </w:rPr>
        <w:t> </w:t>
      </w:r>
      <w:r>
        <w:rPr/>
        <w:t>Aquidauana</w:t>
      </w:r>
    </w:p>
    <w:p>
      <w:pPr>
        <w:pStyle w:val="BodyText"/>
        <w:ind w:left="952"/>
        <w:jc w:val="both"/>
      </w:pPr>
      <w:r>
        <w:rPr>
          <w:vertAlign w:val="superscript"/>
        </w:rPr>
        <w:t>3</w:t>
      </w:r>
      <w:r>
        <w:rPr>
          <w:vertAlign w:val="baseline"/>
        </w:rPr>
        <w:t>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Lusiana</w:t>
      </w:r>
      <w:r>
        <w:rPr>
          <w:spacing w:val="-2"/>
          <w:vertAlign w:val="baseline"/>
        </w:rPr>
        <w:t> </w:t>
      </w:r>
      <w:r>
        <w:rPr>
          <w:vertAlign w:val="baseline"/>
        </w:rPr>
        <w:t>State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University,</w:t>
      </w:r>
      <w:r>
        <w:rPr>
          <w:spacing w:val="-2"/>
          <w:vertAlign w:val="baseline"/>
        </w:rPr>
        <w:t> </w:t>
      </w:r>
      <w:r>
        <w:rPr>
          <w:vertAlign w:val="baseline"/>
        </w:rPr>
        <w:t>Dean</w:t>
      </w:r>
      <w:r>
        <w:rPr>
          <w:spacing w:val="-1"/>
          <w:vertAlign w:val="baseline"/>
        </w:rPr>
        <w:t> </w:t>
      </w:r>
      <w:r>
        <w:rPr>
          <w:vertAlign w:val="baseline"/>
        </w:rPr>
        <w:t>Lee</w:t>
      </w:r>
      <w:r>
        <w:rPr>
          <w:spacing w:val="-3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3"/>
          <w:vertAlign w:val="baseline"/>
        </w:rPr>
        <w:t> </w:t>
      </w:r>
      <w:r>
        <w:rPr>
          <w:vertAlign w:val="baseline"/>
        </w:rPr>
        <w:t>Extension</w:t>
      </w:r>
      <w:r>
        <w:rPr>
          <w:spacing w:val="-3"/>
          <w:vertAlign w:val="baseline"/>
        </w:rPr>
        <w:t> </w:t>
      </w:r>
      <w:r>
        <w:rPr>
          <w:vertAlign w:val="baseline"/>
        </w:rPr>
        <w:t>Center, Alexandria,</w:t>
      </w:r>
      <w:r>
        <w:rPr>
          <w:spacing w:val="-2"/>
          <w:vertAlign w:val="baseline"/>
        </w:rPr>
        <w:t> </w:t>
      </w:r>
      <w:r>
        <w:rPr>
          <w:vertAlign w:val="baseline"/>
        </w:rPr>
        <w:t>LA,</w:t>
      </w:r>
      <w:r>
        <w:rPr>
          <w:spacing w:val="-2"/>
          <w:vertAlign w:val="baseline"/>
        </w:rPr>
        <w:t> </w:t>
      </w:r>
      <w:r>
        <w:rPr>
          <w:vertAlign w:val="baseline"/>
        </w:rPr>
        <w:t>71302,</w:t>
      </w:r>
      <w:r>
        <w:rPr>
          <w:spacing w:val="-4"/>
          <w:vertAlign w:val="baseline"/>
        </w:rPr>
        <w:t> </w:t>
      </w:r>
      <w:r>
        <w:rPr>
          <w:vertAlign w:val="baseline"/>
        </w:rPr>
        <w:t>USA</w:t>
      </w:r>
    </w:p>
    <w:p>
      <w:pPr>
        <w:pStyle w:val="BodyText"/>
        <w:spacing w:before="1"/>
      </w:pPr>
    </w:p>
    <w:p>
      <w:pPr>
        <w:pStyle w:val="BodyText"/>
        <w:spacing w:before="1"/>
        <w:ind w:left="952" w:right="929"/>
        <w:jc w:val="both"/>
      </w:pPr>
      <w:r>
        <w:rPr/>
        <w:t>A desmama é um dos eventos mais estressantes na vida de um bezerro, pois neste momento ele vai ser submetido à</w:t>
      </w:r>
      <w:r>
        <w:rPr>
          <w:spacing w:val="1"/>
        </w:rPr>
        <w:t> </w:t>
      </w:r>
      <w:r>
        <w:rPr/>
        <w:t>separação da mãe, à troca de ambiente e dieta, interferindo assim no seu bem-estar. Assim, o estudo de alternativas de</w:t>
      </w:r>
      <w:r>
        <w:rPr>
          <w:spacing w:val="1"/>
        </w:rPr>
        <w:t> </w:t>
      </w:r>
      <w:r>
        <w:rPr/>
        <w:t>manejo que possam reduzir o estresse dos animais e garantir o desempenho são fundamentais para o sistema de cria.</w:t>
      </w:r>
      <w:r>
        <w:rPr>
          <w:spacing w:val="1"/>
        </w:rPr>
        <w:t> </w:t>
      </w:r>
      <w:r>
        <w:rPr/>
        <w:t>Dentre as opções disponíveis, o uso uma substância apaziguadora obtida a partir de uma mistura de ácidos graxos</w:t>
      </w:r>
      <w:r>
        <w:rPr>
          <w:spacing w:val="1"/>
        </w:rPr>
        <w:t> </w:t>
      </w:r>
      <w:r>
        <w:rPr/>
        <w:t>semelhante ao sintetizado pelas glândulas exócrinas, localizadas na glândula mamária, denominada ASAB (análogo da</w:t>
      </w:r>
      <w:r>
        <w:rPr>
          <w:spacing w:val="1"/>
        </w:rPr>
        <w:t> </w:t>
      </w:r>
      <w:r>
        <w:rPr/>
        <w:t>sustância</w:t>
      </w:r>
      <w:r>
        <w:rPr>
          <w:spacing w:val="-5"/>
        </w:rPr>
        <w:t> </w:t>
      </w:r>
      <w:r>
        <w:rPr/>
        <w:t>apaziguadora</w:t>
      </w:r>
      <w:r>
        <w:rPr>
          <w:spacing w:val="-5"/>
        </w:rPr>
        <w:t> </w:t>
      </w:r>
      <w:r>
        <w:rPr/>
        <w:t>bovina)</w:t>
      </w:r>
      <w:r>
        <w:rPr>
          <w:spacing w:val="-4"/>
        </w:rPr>
        <w:t> </w:t>
      </w:r>
      <w:r>
        <w:rPr/>
        <w:t>vem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destacando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literatura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minimizar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estresse</w:t>
      </w:r>
      <w:r>
        <w:rPr>
          <w:spacing w:val="-6"/>
        </w:rPr>
        <w:t> </w:t>
      </w:r>
      <w:r>
        <w:rPr/>
        <w:t>durante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desmama.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objetivo</w:t>
      </w:r>
      <w:r>
        <w:rPr>
          <w:spacing w:val="-47"/>
        </w:rPr>
        <w:t> </w:t>
      </w:r>
      <w:r>
        <w:rPr/>
        <w:t>do trabalho foi avaliar a utilização do ASAB para redução do estresse e melhorias na eficiência produtiva de bezerros de</w:t>
      </w:r>
      <w:r>
        <w:rPr>
          <w:spacing w:val="-47"/>
        </w:rPr>
        <w:t> </w:t>
      </w:r>
      <w:r>
        <w:rPr/>
        <w:t>corte na desmama. O experimento foi conduzido no setor de Bovinocultura de Corte da Universidade Estadual de Mato</w:t>
      </w:r>
      <w:r>
        <w:rPr>
          <w:spacing w:val="1"/>
        </w:rPr>
        <w:t> </w:t>
      </w:r>
      <w:r>
        <w:rPr>
          <w:spacing w:val="-1"/>
        </w:rPr>
        <w:t>Grosso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>
          <w:spacing w:val="-1"/>
        </w:rPr>
        <w:t>Sul/</w:t>
      </w:r>
      <w:r>
        <w:rPr>
          <w:spacing w:val="-11"/>
        </w:rPr>
        <w:t> </w:t>
      </w:r>
      <w:r>
        <w:rPr>
          <w:spacing w:val="-1"/>
        </w:rPr>
        <w:t>Unidade</w:t>
      </w:r>
      <w:r>
        <w:rPr>
          <w:spacing w:val="-12"/>
        </w:rPr>
        <w:t> </w:t>
      </w:r>
      <w:r>
        <w:rPr>
          <w:spacing w:val="-1"/>
        </w:rPr>
        <w:t>Universitária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Aquidauana</w:t>
      </w:r>
      <w:r>
        <w:rPr>
          <w:spacing w:val="-12"/>
        </w:rPr>
        <w:t> </w:t>
      </w:r>
      <w:r>
        <w:rPr/>
        <w:t>(UEMS/UUA).</w:t>
      </w:r>
      <w:r>
        <w:rPr>
          <w:spacing w:val="-11"/>
        </w:rPr>
        <w:t> </w:t>
      </w:r>
      <w:r>
        <w:rPr/>
        <w:t>Foram</w:t>
      </w:r>
      <w:r>
        <w:rPr>
          <w:spacing w:val="-16"/>
        </w:rPr>
        <w:t> </w:t>
      </w:r>
      <w:r>
        <w:rPr/>
        <w:t>utilizados</w:t>
      </w:r>
      <w:r>
        <w:rPr>
          <w:spacing w:val="-13"/>
        </w:rPr>
        <w:t> </w:t>
      </w:r>
      <w:r>
        <w:rPr/>
        <w:t>40</w:t>
      </w:r>
      <w:r>
        <w:rPr>
          <w:spacing w:val="-10"/>
        </w:rPr>
        <w:t> </w:t>
      </w:r>
      <w:r>
        <w:rPr/>
        <w:t>animais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raça</w:t>
      </w:r>
      <w:r>
        <w:rPr>
          <w:spacing w:val="-11"/>
        </w:rPr>
        <w:t> </w:t>
      </w:r>
      <w:r>
        <w:rPr/>
        <w:t>Nelore,</w:t>
      </w:r>
      <w:r>
        <w:rPr>
          <w:spacing w:val="-12"/>
        </w:rPr>
        <w:t> </w:t>
      </w:r>
      <w:r>
        <w:rPr/>
        <w:t>Senepol</w:t>
      </w:r>
      <w:r>
        <w:rPr>
          <w:spacing w:val="-47"/>
        </w:rPr>
        <w:t> </w:t>
      </w:r>
      <w:r>
        <w:rPr/>
        <w:t>e</w:t>
      </w:r>
      <w:r>
        <w:rPr>
          <w:spacing w:val="-4"/>
        </w:rPr>
        <w:t> </w:t>
      </w:r>
      <w:r>
        <w:rPr/>
        <w:t>Angus</w:t>
      </w:r>
      <w:r>
        <w:rPr>
          <w:spacing w:val="-3"/>
        </w:rPr>
        <w:t> </w:t>
      </w:r>
      <w:r>
        <w:rPr/>
        <w:t>x</w:t>
      </w:r>
      <w:r>
        <w:rPr>
          <w:spacing w:val="-6"/>
        </w:rPr>
        <w:t> </w:t>
      </w:r>
      <w:r>
        <w:rPr/>
        <w:t>Senepol, mantidos</w:t>
      </w:r>
      <w:r>
        <w:rPr>
          <w:spacing w:val="-3"/>
        </w:rPr>
        <w:t> </w:t>
      </w:r>
      <w:r>
        <w:rPr/>
        <w:t>em</w:t>
      </w:r>
      <w:r>
        <w:rPr>
          <w:spacing w:val="-8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pastejo,</w:t>
      </w:r>
      <w:r>
        <w:rPr>
          <w:spacing w:val="-4"/>
        </w:rPr>
        <w:t> </w:t>
      </w:r>
      <w:r>
        <w:rPr/>
        <w:t>com</w:t>
      </w:r>
      <w:r>
        <w:rPr>
          <w:spacing w:val="-7"/>
        </w:rPr>
        <w:t> </w:t>
      </w:r>
      <w:r>
        <w:rPr/>
        <w:t>disponibilidade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suplemento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vontade.</w:t>
      </w:r>
      <w:r>
        <w:rPr>
          <w:spacing w:val="-3"/>
        </w:rPr>
        <w:t> </w:t>
      </w:r>
      <w:r>
        <w:rPr/>
        <w:t>Aos</w:t>
      </w:r>
      <w:r>
        <w:rPr>
          <w:spacing w:val="-5"/>
        </w:rPr>
        <w:t> </w:t>
      </w:r>
      <w:r>
        <w:rPr/>
        <w:t>8</w:t>
      </w:r>
      <w:r>
        <w:rPr>
          <w:spacing w:val="-3"/>
        </w:rPr>
        <w:t> </w:t>
      </w:r>
      <w:r>
        <w:rPr/>
        <w:t>dias</w:t>
      </w:r>
      <w:r>
        <w:rPr>
          <w:spacing w:val="-4"/>
        </w:rPr>
        <w:t> </w:t>
      </w:r>
      <w:r>
        <w:rPr/>
        <w:t>(d-</w:t>
      </w:r>
      <w:r>
        <w:rPr>
          <w:spacing w:val="-48"/>
        </w:rPr>
        <w:t> </w:t>
      </w:r>
      <w:r>
        <w:rPr>
          <w:spacing w:val="-1"/>
        </w:rPr>
        <w:t>8)</w:t>
      </w:r>
      <w:r>
        <w:rPr>
          <w:spacing w:val="-9"/>
        </w:rPr>
        <w:t> </w:t>
      </w:r>
      <w:r>
        <w:rPr>
          <w:spacing w:val="-1"/>
        </w:rPr>
        <w:t>anterior</w:t>
      </w:r>
      <w:r>
        <w:rPr>
          <w:spacing w:val="-11"/>
        </w:rPr>
        <w:t> </w:t>
      </w:r>
      <w:r>
        <w:rPr>
          <w:spacing w:val="-1"/>
        </w:rPr>
        <w:t>ao</w:t>
      </w:r>
      <w:r>
        <w:rPr>
          <w:spacing w:val="-10"/>
        </w:rPr>
        <w:t> </w:t>
      </w:r>
      <w:r>
        <w:rPr>
          <w:spacing w:val="-1"/>
        </w:rPr>
        <w:t>desmame</w:t>
      </w:r>
      <w:r>
        <w:rPr>
          <w:spacing w:val="-8"/>
        </w:rPr>
        <w:t> </w:t>
      </w:r>
      <w:r>
        <w:rPr>
          <w:spacing w:val="-1"/>
        </w:rPr>
        <w:t>(d0),</w:t>
      </w:r>
      <w:r>
        <w:rPr>
          <w:spacing w:val="-12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bezerros</w:t>
      </w:r>
      <w:r>
        <w:rPr>
          <w:spacing w:val="-9"/>
        </w:rPr>
        <w:t> </w:t>
      </w:r>
      <w:r>
        <w:rPr>
          <w:spacing w:val="-1"/>
        </w:rPr>
        <w:t>dos</w:t>
      </w:r>
      <w:r>
        <w:rPr>
          <w:spacing w:val="-10"/>
        </w:rPr>
        <w:t> </w:t>
      </w:r>
      <w:r>
        <w:rPr>
          <w:spacing w:val="-1"/>
        </w:rPr>
        <w:t>três</w:t>
      </w:r>
      <w:r>
        <w:rPr>
          <w:spacing w:val="-12"/>
        </w:rPr>
        <w:t> </w:t>
      </w:r>
      <w:r>
        <w:rPr>
          <w:spacing w:val="-1"/>
        </w:rPr>
        <w:t>grupos</w:t>
      </w:r>
      <w:r>
        <w:rPr>
          <w:spacing w:val="-9"/>
        </w:rPr>
        <w:t> </w:t>
      </w:r>
      <w:r>
        <w:rPr/>
        <w:t>genéticos</w:t>
      </w:r>
      <w:r>
        <w:rPr>
          <w:spacing w:val="-9"/>
        </w:rPr>
        <w:t> </w:t>
      </w:r>
      <w:r>
        <w:rPr/>
        <w:t>foram</w:t>
      </w:r>
      <w:r>
        <w:rPr>
          <w:spacing w:val="-12"/>
        </w:rPr>
        <w:t> </w:t>
      </w:r>
      <w:r>
        <w:rPr/>
        <w:t>igualmente</w:t>
      </w:r>
      <w:r>
        <w:rPr>
          <w:spacing w:val="-8"/>
        </w:rPr>
        <w:t> </w:t>
      </w:r>
      <w:r>
        <w:rPr/>
        <w:t>distribuídos</w:t>
      </w:r>
      <w:r>
        <w:rPr>
          <w:spacing w:val="-9"/>
        </w:rPr>
        <w:t> </w:t>
      </w:r>
      <w:r>
        <w:rPr/>
        <w:t>aos</w:t>
      </w:r>
      <w:r>
        <w:rPr>
          <w:spacing w:val="-10"/>
        </w:rPr>
        <w:t> </w:t>
      </w:r>
      <w:r>
        <w:rPr/>
        <w:t>quantro</w:t>
      </w:r>
      <w:r>
        <w:rPr>
          <w:spacing w:val="-8"/>
        </w:rPr>
        <w:t> </w:t>
      </w:r>
      <w:r>
        <w:rPr/>
        <w:t>tratamentos,</w:t>
      </w:r>
      <w:r>
        <w:rPr>
          <w:spacing w:val="-48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- aplicação de solução salina (n=10); Tratamento Mamada Controlada (n=10) - não uso da</w:t>
      </w:r>
      <w:r>
        <w:rPr>
          <w:spacing w:val="1"/>
        </w:rPr>
        <w:t> </w:t>
      </w:r>
      <w:r>
        <w:rPr/>
        <w:t>substância</w:t>
      </w:r>
      <w:r>
        <w:rPr>
          <w:spacing w:val="-3"/>
        </w:rPr>
        <w:t> </w:t>
      </w:r>
      <w:r>
        <w:rPr/>
        <w:t>apaziguadora</w:t>
      </w:r>
      <w:r>
        <w:rPr>
          <w:spacing w:val="-4"/>
        </w:rPr>
        <w:t> </w:t>
      </w:r>
      <w:r>
        <w:rPr/>
        <w:t>bovina,</w:t>
      </w:r>
      <w:r>
        <w:rPr>
          <w:spacing w:val="-1"/>
        </w:rPr>
        <w:t> </w:t>
      </w:r>
      <w:r>
        <w:rPr/>
        <w:t>foi</w:t>
      </w:r>
      <w:r>
        <w:rPr>
          <w:spacing w:val="-3"/>
        </w:rPr>
        <w:t> </w:t>
      </w:r>
      <w:r>
        <w:rPr/>
        <w:t>utilizado</w:t>
      </w:r>
      <w:r>
        <w:rPr>
          <w:spacing w:val="-1"/>
        </w:rPr>
        <w:t> </w:t>
      </w:r>
      <w:r>
        <w:rPr/>
        <w:t>um</w:t>
      </w:r>
      <w:r>
        <w:rPr>
          <w:spacing w:val="-3"/>
        </w:rPr>
        <w:t> </w:t>
      </w:r>
      <w:r>
        <w:rPr/>
        <w:t>método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qual</w:t>
      </w:r>
      <w:r>
        <w:rPr>
          <w:spacing w:val="-3"/>
        </w:rPr>
        <w:t> </w:t>
      </w:r>
      <w:r>
        <w:rPr/>
        <w:t>separava-se</w:t>
      </w:r>
      <w:r>
        <w:rPr>
          <w:spacing w:val="-2"/>
        </w:rPr>
        <w:t> </w:t>
      </w:r>
      <w:r>
        <w:rPr/>
        <w:t>os</w:t>
      </w:r>
      <w:r>
        <w:rPr>
          <w:spacing w:val="-4"/>
        </w:rPr>
        <w:t> </w:t>
      </w:r>
      <w:r>
        <w:rPr/>
        <w:t>bezerros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suas</w:t>
      </w:r>
      <w:r>
        <w:rPr>
          <w:spacing w:val="-2"/>
        </w:rPr>
        <w:t> </w:t>
      </w:r>
      <w:r>
        <w:rPr/>
        <w:t>mães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noite</w:t>
      </w:r>
      <w:r>
        <w:rPr>
          <w:spacing w:val="-4"/>
        </w:rPr>
        <w:t> </w:t>
      </w:r>
      <w:r>
        <w:rPr/>
        <w:t>(às</w:t>
      </w:r>
      <w:r>
        <w:rPr>
          <w:spacing w:val="-5"/>
        </w:rPr>
        <w:t> </w:t>
      </w:r>
      <w:r>
        <w:rPr/>
        <w:t>17h)</w:t>
      </w:r>
      <w:r>
        <w:rPr>
          <w:spacing w:val="-3"/>
        </w:rPr>
        <w:t> </w:t>
      </w:r>
      <w:r>
        <w:rPr/>
        <w:t>e</w:t>
      </w:r>
      <w:r>
        <w:rPr>
          <w:spacing w:val="-48"/>
        </w:rPr>
        <w:t> </w:t>
      </w:r>
      <w:r>
        <w:rPr/>
        <w:t>agrupava-os somente pela manhã seguinte (6h) para mamada;. o Tratamento ASAB d-8 (n=10) - uso da substância</w:t>
      </w:r>
      <w:r>
        <w:rPr>
          <w:spacing w:val="1"/>
        </w:rPr>
        <w:t> </w:t>
      </w:r>
      <w:r>
        <w:rPr/>
        <w:t>apaziguadora oito dias antes da desmama e o Tratamento ASAB d0 (n=10) - uso da substância apaziguadora bovina no</w:t>
      </w:r>
      <w:r>
        <w:rPr>
          <w:spacing w:val="1"/>
        </w:rPr>
        <w:t> </w:t>
      </w:r>
      <w:r>
        <w:rPr/>
        <w:t>dia da desmama. A substância foi aplicada topicamente na nuca dos animais (entre os cornos) na quantidade de 5</w:t>
      </w:r>
      <w:r>
        <w:rPr>
          <w:spacing w:val="1"/>
        </w:rPr>
        <w:t> </w:t>
      </w:r>
      <w:r>
        <w:rPr/>
        <w:t>mL/animal, conforme a recomendação do fabricante. Os animais foram avaliados quanto ao peso, comportamento no</w:t>
      </w:r>
      <w:r>
        <w:rPr>
          <w:spacing w:val="1"/>
        </w:rPr>
        <w:t> </w:t>
      </w:r>
      <w:r>
        <w:rPr/>
        <w:t>tronco de contenção e comportamento diurno nos piquetes durante 15 dias. O delineamento utilizado foi inteiramente</w:t>
      </w:r>
      <w:r>
        <w:rPr>
          <w:spacing w:val="1"/>
        </w:rPr>
        <w:t> </w:t>
      </w:r>
      <w:r>
        <w:rPr/>
        <w:t>casualizado e as médias comparadas pelo teste de Tukey à 5% de probabilidade. Os bezerros do tratamento ASAB d0,</w:t>
      </w:r>
      <w:r>
        <w:rPr>
          <w:spacing w:val="1"/>
        </w:rPr>
        <w:t> </w:t>
      </w:r>
      <w:r>
        <w:rPr/>
        <w:t>ASAB d-8 e Mamada Controlada apresentaram ganho médio diário superior aos bezerros do tratamento Controle</w:t>
      </w:r>
      <w:r>
        <w:rPr>
          <w:spacing w:val="1"/>
        </w:rPr>
        <w:t> </w:t>
      </w:r>
      <w:r>
        <w:rPr/>
        <w:t>(P&lt;0,05), com valores de 0,320; 0,290; 0,320 e 0,170 kg/dia, respectivamente. Os animais do tratamento ASAB d0</w:t>
      </w:r>
      <w:r>
        <w:rPr>
          <w:spacing w:val="1"/>
        </w:rPr>
        <w:t> </w:t>
      </w:r>
      <w:r>
        <w:rPr/>
        <w:t>apresentaram menor escore de entrada no tronco de contenção em relação aos animais do tratamento Controle (P&lt;0,05),</w:t>
      </w:r>
      <w:r>
        <w:rPr>
          <w:spacing w:val="1"/>
        </w:rPr>
        <w:t> </w:t>
      </w:r>
      <w:r>
        <w:rPr>
          <w:spacing w:val="-1"/>
        </w:rPr>
        <w:t>ou</w:t>
      </w:r>
      <w:r>
        <w:rPr>
          <w:spacing w:val="-13"/>
        </w:rPr>
        <w:t> </w:t>
      </w:r>
      <w:r>
        <w:rPr>
          <w:spacing w:val="-1"/>
        </w:rPr>
        <w:t>seja,</w:t>
      </w:r>
      <w:r>
        <w:rPr>
          <w:spacing w:val="-11"/>
        </w:rPr>
        <w:t> </w:t>
      </w:r>
      <w:r>
        <w:rPr>
          <w:spacing w:val="-1"/>
        </w:rPr>
        <w:t>foram</w:t>
      </w:r>
      <w:r>
        <w:rPr>
          <w:spacing w:val="-11"/>
        </w:rPr>
        <w:t> </w:t>
      </w:r>
      <w:r>
        <w:rPr>
          <w:spacing w:val="-1"/>
        </w:rPr>
        <w:t>menos</w:t>
      </w:r>
      <w:r>
        <w:rPr>
          <w:spacing w:val="-13"/>
        </w:rPr>
        <w:t> </w:t>
      </w:r>
      <w:r>
        <w:rPr>
          <w:spacing w:val="-1"/>
        </w:rPr>
        <w:t>reativos</w:t>
      </w:r>
      <w:r>
        <w:rPr>
          <w:spacing w:val="-9"/>
        </w:rPr>
        <w:t> </w:t>
      </w:r>
      <w:r>
        <w:rPr>
          <w:spacing w:val="-1"/>
        </w:rPr>
        <w:t>ao</w:t>
      </w:r>
      <w:r>
        <w:rPr>
          <w:spacing w:val="-11"/>
        </w:rPr>
        <w:t> </w:t>
      </w:r>
      <w:r>
        <w:rPr>
          <w:spacing w:val="-1"/>
        </w:rPr>
        <w:t>manejo</w:t>
      </w:r>
      <w:r>
        <w:rPr>
          <w:spacing w:val="-11"/>
        </w:rPr>
        <w:t> </w:t>
      </w:r>
      <w:r>
        <w:rPr>
          <w:spacing w:val="-1"/>
        </w:rPr>
        <w:t>das</w:t>
      </w:r>
      <w:r>
        <w:rPr>
          <w:spacing w:val="-11"/>
        </w:rPr>
        <w:t> </w:t>
      </w:r>
      <w:r>
        <w:rPr>
          <w:spacing w:val="-1"/>
        </w:rPr>
        <w:t>pesagens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curral.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avaliação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comportamento</w:t>
      </w:r>
      <w:r>
        <w:rPr>
          <w:spacing w:val="-10"/>
        </w:rPr>
        <w:t> </w:t>
      </w:r>
      <w:r>
        <w:rPr/>
        <w:t>nos</w:t>
      </w:r>
      <w:r>
        <w:rPr>
          <w:spacing w:val="-13"/>
        </w:rPr>
        <w:t> </w:t>
      </w:r>
      <w:r>
        <w:rPr/>
        <w:t>piquetes,</w:t>
      </w:r>
      <w:r>
        <w:rPr>
          <w:spacing w:val="-11"/>
        </w:rPr>
        <w:t> </w:t>
      </w:r>
      <w:r>
        <w:rPr/>
        <w:t>os</w:t>
      </w:r>
      <w:r>
        <w:rPr>
          <w:spacing w:val="-13"/>
        </w:rPr>
        <w:t> </w:t>
      </w:r>
      <w:r>
        <w:rPr/>
        <w:t>bezerros</w:t>
      </w:r>
      <w:r>
        <w:rPr>
          <w:spacing w:val="-48"/>
        </w:rPr>
        <w:t> </w:t>
      </w:r>
      <w:r>
        <w:rPr/>
        <w:t>do tratamento ASAB d-8 passaram mais tempo interagindo entre si quando comparados aos bezerros do tratamento</w:t>
      </w:r>
      <w:r>
        <w:rPr>
          <w:spacing w:val="1"/>
        </w:rPr>
        <w:t> </w:t>
      </w:r>
      <w:r>
        <w:rPr/>
        <w:t>Controle (0,42% vs 0,13% respectivamente), sendo isso indicativo de melhorias no bem estar animal. Os bezerros dos</w:t>
      </w:r>
      <w:r>
        <w:rPr>
          <w:spacing w:val="1"/>
        </w:rPr>
        <w:t> </w:t>
      </w:r>
      <w:r>
        <w:rPr/>
        <w:t>tratamentos ASAB d-8, ASAB d-8 e Desmama Controlada apresentaram maior percentual de consumo de concentrado</w:t>
      </w:r>
      <w:r>
        <w:rPr>
          <w:spacing w:val="1"/>
        </w:rPr>
        <w:t> </w:t>
      </w:r>
      <w:r>
        <w:rPr/>
        <w:t>em relação ao tratamento Controle (P&lt;0,05). A utilização de um análago à substância apaziguadora bovina pode ser</w:t>
      </w:r>
      <w:r>
        <w:rPr>
          <w:spacing w:val="1"/>
        </w:rPr>
        <w:t> </w:t>
      </w:r>
      <w:r>
        <w:rPr/>
        <w:t>utilizada</w:t>
      </w:r>
      <w:r>
        <w:rPr>
          <w:spacing w:val="-2"/>
        </w:rPr>
        <w:t> </w:t>
      </w:r>
      <w:r>
        <w:rPr/>
        <w:t>para</w:t>
      </w:r>
      <w:r>
        <w:rPr>
          <w:spacing w:val="1"/>
        </w:rPr>
        <w:t> </w:t>
      </w:r>
      <w:r>
        <w:rPr/>
        <w:t>reduzir o estresse e</w:t>
      </w:r>
      <w:r>
        <w:rPr>
          <w:spacing w:val="-1"/>
        </w:rPr>
        <w:t> </w:t>
      </w:r>
      <w:r>
        <w:rPr/>
        <w:t>promover</w:t>
      </w:r>
      <w:r>
        <w:rPr>
          <w:spacing w:val="2"/>
        </w:rPr>
        <w:t> </w:t>
      </w:r>
      <w:r>
        <w:rPr/>
        <w:t>melhorias</w:t>
      </w:r>
      <w:r>
        <w:rPr>
          <w:spacing w:val="1"/>
        </w:rPr>
        <w:t> </w:t>
      </w:r>
      <w:r>
        <w:rPr/>
        <w:t>no desempenho</w:t>
      </w:r>
      <w:r>
        <w:rPr>
          <w:spacing w:val="3"/>
        </w:rPr>
        <w:t> </w:t>
      </w:r>
      <w:r>
        <w:rPr/>
        <w:t>dos</w:t>
      </w:r>
      <w:r>
        <w:rPr>
          <w:spacing w:val="-2"/>
        </w:rPr>
        <w:t> </w:t>
      </w:r>
      <w:r>
        <w:rPr/>
        <w:t>bezerros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desmama.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0"/>
        <w:ind w:left="952" w:right="0" w:firstLine="0"/>
        <w:jc w:val="both"/>
        <w:rPr>
          <w:sz w:val="20"/>
        </w:rPr>
      </w:pPr>
      <w:r>
        <w:rPr>
          <w:b/>
          <w:sz w:val="20"/>
        </w:rPr>
        <w:t>PALAVRAS-CHAVE:</w:t>
      </w:r>
      <w:r>
        <w:rPr>
          <w:b/>
          <w:spacing w:val="46"/>
          <w:sz w:val="20"/>
        </w:rPr>
        <w:t> </w:t>
      </w:r>
      <w:r>
        <w:rPr>
          <w:sz w:val="20"/>
        </w:rPr>
        <w:t>asab,</w:t>
      </w:r>
      <w:r>
        <w:rPr>
          <w:spacing w:val="-1"/>
          <w:sz w:val="20"/>
        </w:rPr>
        <w:t> </w:t>
      </w:r>
      <w:r>
        <w:rPr>
          <w:sz w:val="20"/>
        </w:rPr>
        <w:t>bovinos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corte,</w:t>
      </w:r>
      <w:r>
        <w:rPr>
          <w:spacing w:val="1"/>
          <w:sz w:val="20"/>
        </w:rPr>
        <w:t> </w:t>
      </w:r>
      <w:r>
        <w:rPr>
          <w:sz w:val="20"/>
        </w:rPr>
        <w:t>comportamento</w:t>
      </w:r>
      <w:r>
        <w:rPr>
          <w:spacing w:val="-2"/>
          <w:sz w:val="20"/>
        </w:rPr>
        <w:t> </w:t>
      </w:r>
      <w:r>
        <w:rPr>
          <w:sz w:val="20"/>
        </w:rPr>
        <w:t>animal.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952" w:right="932"/>
        <w:jc w:val="both"/>
      </w:pPr>
      <w:r>
        <w:rPr>
          <w:b/>
        </w:rPr>
        <w:t>AGRADECIMENTOS: </w:t>
      </w:r>
      <w:r>
        <w:rPr/>
        <w:t>À Universidade Estadual de Mato Grosso do Sul e PIBIC pela concessão da bolsa da primeira</w:t>
      </w:r>
      <w:r>
        <w:rPr>
          <w:spacing w:val="1"/>
        </w:rPr>
        <w:t> </w:t>
      </w:r>
      <w:r>
        <w:rPr/>
        <w:t>autora, à Nutricorp pela doação do produto Asab, ao grupo de pesquisa GEBOV (Grupo de Estudo em Bovinocultura de</w:t>
      </w:r>
      <w:r>
        <w:rPr>
          <w:spacing w:val="-47"/>
        </w:rPr>
        <w:t> </w:t>
      </w:r>
      <w:r>
        <w:rPr/>
        <w:t>Corte) e GEQUAC (Grupo de Estudo em Avaliação de Carcaça e Qualidade de Carnes) e aos professores responsáveis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grupo</w:t>
      </w:r>
      <w:r>
        <w:rPr>
          <w:spacing w:val="1"/>
        </w:rPr>
        <w:t> </w:t>
      </w:r>
      <w:r>
        <w:rPr/>
        <w:t>de estudo citado, pelo</w:t>
      </w:r>
      <w:r>
        <w:rPr>
          <w:spacing w:val="1"/>
        </w:rPr>
        <w:t> </w:t>
      </w:r>
      <w:r>
        <w:rPr/>
        <w:t>auxílio na</w:t>
      </w:r>
      <w:r>
        <w:rPr>
          <w:spacing w:val="-1"/>
        </w:rPr>
        <w:t> </w:t>
      </w:r>
      <w:r>
        <w:rPr/>
        <w:t>elaboração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trabalho.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752751</wp:posOffset>
            </wp:positionH>
            <wp:positionV relativeFrom="paragraph">
              <wp:posOffset>113022</wp:posOffset>
            </wp:positionV>
            <wp:extent cx="1530134" cy="38862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13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3510434</wp:posOffset>
            </wp:positionH>
            <wp:positionV relativeFrom="paragraph">
              <wp:posOffset>128003</wp:posOffset>
            </wp:positionV>
            <wp:extent cx="1075447" cy="397764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44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5858012</wp:posOffset>
            </wp:positionH>
            <wp:positionV relativeFrom="paragraph">
              <wp:posOffset>123714</wp:posOffset>
            </wp:positionV>
            <wp:extent cx="972221" cy="46177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221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260" w:bottom="0" w:left="1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646" w:right="197" w:hanging="47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</dc:creator>
  <dcterms:created xsi:type="dcterms:W3CDTF">2024-08-08T15:17:37Z</dcterms:created>
  <dcterms:modified xsi:type="dcterms:W3CDTF">2024-08-08T15:17:37Z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2024-08-08T00:00:00Z</vt:filetime>
  </property>
</Properties>
</file>