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EC3A3" w14:textId="15C522D5" w:rsidR="00886701" w:rsidRDefault="000E724D">
      <w:pPr>
        <w:spacing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ab/>
      </w:r>
      <w:r w:rsidR="00A2516A">
        <w:rPr>
          <w:b/>
          <w:bCs/>
          <w:sz w:val="20"/>
          <w:szCs w:val="20"/>
          <w:lang w:eastAsia="pt-BR"/>
        </w:rPr>
        <w:t xml:space="preserve">TÍTULO: </w:t>
      </w:r>
      <w:r w:rsidR="004159B8" w:rsidRPr="004159B8">
        <w:rPr>
          <w:b/>
          <w:sz w:val="20"/>
          <w:szCs w:val="20"/>
          <w:lang w:val="pt-BR" w:eastAsia="pt-BR"/>
        </w:rPr>
        <w:t>PRODUTIVIDADE DE CULTIVARES DE SORGO SAFRINHA SOB DIFERENTES COBERTURAS VEGETAIS DO SOLO</w:t>
      </w:r>
      <w:r w:rsidR="004159B8">
        <w:rPr>
          <w:b/>
          <w:sz w:val="20"/>
          <w:szCs w:val="20"/>
          <w:lang w:val="pt-BR" w:eastAsia="pt-BR"/>
        </w:rPr>
        <w:t>.</w:t>
      </w:r>
    </w:p>
    <w:p w14:paraId="51D4295E" w14:textId="54516D44" w:rsidR="00886701" w:rsidRDefault="00A2516A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4159B8">
        <w:rPr>
          <w:sz w:val="18"/>
          <w:szCs w:val="18"/>
        </w:rPr>
        <w:t>Universidade Estadual de Mato Grosso do Sul (UEMS)</w:t>
      </w:r>
    </w:p>
    <w:p w14:paraId="5343DD3B" w14:textId="238AF039" w:rsidR="00886701" w:rsidRDefault="00A2516A">
      <w:pPr>
        <w:spacing w:after="283"/>
        <w:jc w:val="both"/>
      </w:pPr>
      <w:r>
        <w:rPr>
          <w:b/>
          <w:bCs/>
          <w:sz w:val="20"/>
          <w:szCs w:val="20"/>
        </w:rPr>
        <w:t>Área temática:</w:t>
      </w:r>
      <w:r w:rsidR="00DB4C02">
        <w:rPr>
          <w:b/>
          <w:bCs/>
          <w:sz w:val="20"/>
          <w:szCs w:val="20"/>
        </w:rPr>
        <w:t xml:space="preserve"> </w:t>
      </w:r>
      <w:r w:rsidR="00BB75D0">
        <w:rPr>
          <w:b/>
          <w:bCs/>
          <w:sz w:val="20"/>
          <w:szCs w:val="20"/>
        </w:rPr>
        <w:t>Ciências Agrariás</w:t>
      </w:r>
    </w:p>
    <w:p w14:paraId="6D8AF15B" w14:textId="6434C721" w:rsidR="00886701" w:rsidRPr="00D477CB" w:rsidRDefault="004159B8">
      <w:pPr>
        <w:pStyle w:val="Corpodetexto"/>
        <w:spacing w:after="283"/>
        <w:jc w:val="both"/>
        <w:rPr>
          <w:sz w:val="20"/>
          <w:szCs w:val="20"/>
        </w:rPr>
      </w:pPr>
      <w:r>
        <w:rPr>
          <w:rFonts w:eastAsia="Calibri"/>
          <w:b/>
          <w:sz w:val="20"/>
          <w:szCs w:val="20"/>
          <w:lang w:eastAsia="zh-CN"/>
        </w:rPr>
        <w:t>CONCEIÇAO</w:t>
      </w:r>
      <w:r w:rsidR="00A2516A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Jessé Santarém</w:t>
      </w:r>
      <w:r w:rsidR="00A2516A">
        <w:rPr>
          <w:rFonts w:eastAsia="Calibri"/>
          <w:sz w:val="20"/>
          <w:szCs w:val="20"/>
          <w:vertAlign w:val="superscript"/>
          <w:lang w:eastAsia="zh-CN"/>
        </w:rPr>
        <w:t>1</w:t>
      </w:r>
      <w:r w:rsidR="00A2516A">
        <w:rPr>
          <w:rFonts w:eastAsia="Calibri"/>
          <w:sz w:val="20"/>
          <w:szCs w:val="20"/>
          <w:lang w:eastAsia="zh-CN"/>
        </w:rPr>
        <w:t xml:space="preserve"> (</w:t>
      </w:r>
      <w:hyperlink r:id="rId7">
        <w:r>
          <w:rPr>
            <w:rStyle w:val="LinkdaInternet"/>
            <w:rFonts w:eastAsia="Calibri"/>
            <w:sz w:val="20"/>
            <w:szCs w:val="20"/>
            <w:lang w:eastAsia="zh-CN"/>
          </w:rPr>
          <w:t>santaremjesse@gmail.com</w:t>
        </w:r>
      </w:hyperlink>
      <w:r w:rsidR="00A2516A">
        <w:rPr>
          <w:rFonts w:eastAsia="Calibri"/>
          <w:sz w:val="20"/>
          <w:szCs w:val="20"/>
          <w:lang w:eastAsia="zh-CN"/>
        </w:rPr>
        <w:t>);</w:t>
      </w:r>
      <w:r w:rsidR="00A2516A"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>MARTINS</w:t>
      </w:r>
      <w:r w:rsidR="00A2516A"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sz w:val="20"/>
          <w:szCs w:val="20"/>
          <w:lang w:eastAsia="zh-CN"/>
        </w:rPr>
        <w:t>Murilo Basttistuzzi</w:t>
      </w:r>
      <w:r w:rsidR="00A2516A">
        <w:rPr>
          <w:rFonts w:eastAsia="Calibri"/>
          <w:sz w:val="20"/>
          <w:szCs w:val="20"/>
          <w:vertAlign w:val="superscript"/>
          <w:lang w:eastAsia="zh-CN"/>
        </w:rPr>
        <w:t>2</w:t>
      </w:r>
      <w:r w:rsidR="00A2516A">
        <w:rPr>
          <w:rFonts w:eastAsia="Calibri"/>
          <w:sz w:val="20"/>
          <w:szCs w:val="20"/>
          <w:lang w:eastAsia="zh-CN"/>
        </w:rPr>
        <w:t xml:space="preserve"> </w:t>
      </w:r>
      <w:r w:rsidR="00A2516A">
        <w:rPr>
          <w:rFonts w:eastAsia="Calibri"/>
          <w:b/>
          <w:sz w:val="20"/>
          <w:szCs w:val="20"/>
          <w:lang w:eastAsia="zh-CN"/>
        </w:rPr>
        <w:t xml:space="preserve"> </w:t>
      </w:r>
      <w:r w:rsidR="00A2516A">
        <w:rPr>
          <w:rFonts w:eastAsia="Calibri"/>
          <w:sz w:val="20"/>
          <w:szCs w:val="20"/>
          <w:lang w:eastAsia="zh-CN"/>
        </w:rPr>
        <w:t>(</w:t>
      </w:r>
      <w:hyperlink r:id="rId8">
        <w:r w:rsidR="00A2516A">
          <w:rPr>
            <w:rStyle w:val="LinkdaInternet"/>
            <w:rFonts w:eastAsia="Calibri"/>
            <w:sz w:val="20"/>
            <w:szCs w:val="20"/>
            <w:lang w:eastAsia="zh-CN"/>
          </w:rPr>
          <w:t>segundo.autor@uems.br</w:t>
        </w:r>
      </w:hyperlink>
      <w:r w:rsidR="00A2516A">
        <w:rPr>
          <w:rFonts w:eastAsia="Calibri"/>
          <w:sz w:val="20"/>
          <w:szCs w:val="20"/>
          <w:lang w:eastAsia="zh-CN"/>
        </w:rPr>
        <w:t xml:space="preserve">); </w:t>
      </w:r>
      <w:r w:rsidR="00D477CB">
        <w:rPr>
          <w:rFonts w:eastAsia="Calibri"/>
          <w:b/>
          <w:sz w:val="20"/>
          <w:szCs w:val="20"/>
          <w:lang w:eastAsia="zh-CN"/>
        </w:rPr>
        <w:t>ALVES</w:t>
      </w:r>
      <w:r w:rsidR="00A2516A">
        <w:rPr>
          <w:rFonts w:eastAsia="Calibri"/>
          <w:b/>
          <w:sz w:val="20"/>
          <w:szCs w:val="20"/>
          <w:lang w:eastAsia="zh-CN"/>
        </w:rPr>
        <w:t xml:space="preserve">, </w:t>
      </w:r>
      <w:r w:rsidR="00D477CB">
        <w:rPr>
          <w:rFonts w:eastAsia="Calibri"/>
          <w:sz w:val="20"/>
          <w:szCs w:val="20"/>
          <w:lang w:eastAsia="zh-CN"/>
        </w:rPr>
        <w:t>Bruno Lucas</w:t>
      </w:r>
      <w:r w:rsidR="00A2516A">
        <w:rPr>
          <w:rFonts w:eastAsia="Calibri"/>
          <w:sz w:val="20"/>
          <w:szCs w:val="20"/>
          <w:vertAlign w:val="superscript"/>
          <w:lang w:eastAsia="zh-CN"/>
        </w:rPr>
        <w:t>3</w:t>
      </w:r>
      <w:r w:rsidR="00A2516A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D477CB" w:rsidRPr="001D7C26">
          <w:rPr>
            <w:rStyle w:val="Hyperlink"/>
            <w:rFonts w:eastAsia="Calibri"/>
            <w:sz w:val="20"/>
            <w:szCs w:val="20"/>
            <w:lang w:eastAsia="zh-CN"/>
          </w:rPr>
          <w:t>agrobruno683@</w:t>
        </w:r>
      </w:hyperlink>
      <w:r w:rsidR="00D477CB">
        <w:rPr>
          <w:rStyle w:val="LinkdaInternet"/>
          <w:rFonts w:eastAsia="Calibri"/>
          <w:sz w:val="20"/>
          <w:szCs w:val="20"/>
          <w:lang w:eastAsia="zh-CN"/>
        </w:rPr>
        <w:t>gmail.com</w:t>
      </w:r>
      <w:r w:rsidR="00A2516A">
        <w:rPr>
          <w:rFonts w:eastAsia="Calibri"/>
          <w:sz w:val="20"/>
          <w:szCs w:val="20"/>
          <w:lang w:eastAsia="zh-CN"/>
        </w:rPr>
        <w:t xml:space="preserve">); </w:t>
      </w:r>
      <w:r w:rsidR="007A0961">
        <w:rPr>
          <w:rFonts w:eastAsia="Calibri"/>
          <w:b/>
          <w:sz w:val="20"/>
          <w:szCs w:val="20"/>
          <w:lang w:eastAsia="zh-CN"/>
        </w:rPr>
        <w:t>DOS SANTOS</w:t>
      </w:r>
      <w:r w:rsidR="00A2516A">
        <w:rPr>
          <w:rFonts w:eastAsia="Calibri"/>
          <w:b/>
          <w:sz w:val="20"/>
          <w:szCs w:val="20"/>
          <w:lang w:eastAsia="zh-CN"/>
        </w:rPr>
        <w:t xml:space="preserve">, </w:t>
      </w:r>
      <w:r w:rsidR="007A0961">
        <w:rPr>
          <w:rFonts w:eastAsia="Calibri"/>
          <w:sz w:val="20"/>
          <w:szCs w:val="20"/>
          <w:lang w:eastAsia="zh-CN"/>
        </w:rPr>
        <w:t>Mateus Amaral</w:t>
      </w:r>
      <w:r w:rsidR="00A2516A" w:rsidRPr="00D477CB">
        <w:rPr>
          <w:rFonts w:eastAsia="Calibri"/>
          <w:sz w:val="20"/>
          <w:szCs w:val="20"/>
          <w:vertAlign w:val="superscript"/>
          <w:lang w:eastAsia="zh-CN"/>
        </w:rPr>
        <w:t>4</w:t>
      </w:r>
      <w:r w:rsidR="00A2516A" w:rsidRPr="00D477CB">
        <w:rPr>
          <w:rFonts w:eastAsia="Calibri"/>
          <w:sz w:val="20"/>
          <w:szCs w:val="20"/>
          <w:lang w:eastAsia="zh-CN"/>
        </w:rPr>
        <w:t xml:space="preserve"> (</w:t>
      </w:r>
      <w:hyperlink r:id="rId10" w:history="1">
        <w:r w:rsidR="007A0961" w:rsidRPr="00EB0404">
          <w:rPr>
            <w:rStyle w:val="Hyperlink"/>
            <w:rFonts w:eastAsia="Calibri"/>
            <w:sz w:val="20"/>
            <w:szCs w:val="20"/>
            <w:lang w:eastAsia="zh-CN"/>
          </w:rPr>
          <w:t>mateus.amaral.05.02@gmail.com</w:t>
        </w:r>
      </w:hyperlink>
      <w:r w:rsidR="00A2516A" w:rsidRPr="00D477CB">
        <w:rPr>
          <w:rFonts w:eastAsia="Calibri"/>
          <w:sz w:val="20"/>
          <w:szCs w:val="20"/>
          <w:lang w:eastAsia="zh-CN"/>
        </w:rPr>
        <w:t>);</w:t>
      </w:r>
    </w:p>
    <w:p w14:paraId="170FA92F" w14:textId="376A2B70" w:rsidR="000930BE" w:rsidRPr="00D477CB" w:rsidRDefault="00A2516A" w:rsidP="000930BE">
      <w:pPr>
        <w:pStyle w:val="Default"/>
        <w:rPr>
          <w:sz w:val="20"/>
          <w:szCs w:val="20"/>
        </w:rPr>
      </w:pPr>
      <w:r w:rsidRPr="00D477CB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D477CB">
        <w:rPr>
          <w:rFonts w:eastAsia="Calibri"/>
          <w:sz w:val="20"/>
          <w:szCs w:val="20"/>
          <w:lang w:eastAsia="zh-CN"/>
        </w:rPr>
        <w:t xml:space="preserve"> – </w:t>
      </w:r>
      <w:r w:rsidR="000930BE" w:rsidRPr="00D477CB">
        <w:rPr>
          <w:sz w:val="20"/>
          <w:szCs w:val="20"/>
        </w:rPr>
        <w:t xml:space="preserve">Estudante do Curso de Graduação em Agronomia, Universidade Estadual de Mato Grosso do Sul (UEMS), Rod. MS 306, km 6,4, Cassilândia – MS; </w:t>
      </w:r>
    </w:p>
    <w:p w14:paraId="065A107F" w14:textId="6AA54AE4" w:rsidR="00886701" w:rsidRPr="00D477CB" w:rsidRDefault="000930BE" w:rsidP="000930BE">
      <w:pPr>
        <w:pStyle w:val="Default"/>
        <w:rPr>
          <w:sz w:val="20"/>
          <w:szCs w:val="20"/>
        </w:rPr>
      </w:pPr>
      <w:r w:rsidRPr="00D477CB">
        <w:rPr>
          <w:sz w:val="20"/>
          <w:szCs w:val="20"/>
        </w:rPr>
        <w:t xml:space="preserve">2 – Professor do Curso de Graduação em Agronomia, Universidade Estadual de Mato Grosso do Sul (UEMS), Cassilândia (MS), Rod. MS 306, km 6,4, Cassilândia – MS; </w:t>
      </w:r>
    </w:p>
    <w:p w14:paraId="14A666B6" w14:textId="1B6673EB" w:rsidR="00886701" w:rsidRPr="00D477CB" w:rsidRDefault="00A2516A">
      <w:pPr>
        <w:pStyle w:val="Corpodetexto"/>
        <w:jc w:val="both"/>
        <w:rPr>
          <w:sz w:val="20"/>
          <w:szCs w:val="20"/>
        </w:rPr>
      </w:pPr>
      <w:r w:rsidRPr="00D477CB">
        <w:rPr>
          <w:rFonts w:eastAsia="Calibri"/>
          <w:sz w:val="20"/>
          <w:szCs w:val="20"/>
          <w:vertAlign w:val="superscript"/>
          <w:lang w:eastAsia="zh-CN"/>
        </w:rPr>
        <w:t>3</w:t>
      </w:r>
      <w:r w:rsidRPr="00D477CB">
        <w:rPr>
          <w:rFonts w:eastAsia="Calibri"/>
          <w:sz w:val="20"/>
          <w:szCs w:val="20"/>
          <w:lang w:eastAsia="zh-CN"/>
        </w:rPr>
        <w:t xml:space="preserve"> – </w:t>
      </w:r>
      <w:r w:rsidR="000930BE" w:rsidRPr="00D477CB">
        <w:rPr>
          <w:sz w:val="20"/>
          <w:szCs w:val="20"/>
        </w:rPr>
        <w:t>Estudante do Curso de Graduação em Agronomia, Universidade Estadual de Mato Grosso do Sul (UEMS), Rod. MS 306, km 6,4, Cassilândia – MS</w:t>
      </w:r>
      <w:r w:rsidRPr="00D477CB">
        <w:rPr>
          <w:rFonts w:eastAsia="Calibri"/>
          <w:sz w:val="20"/>
          <w:szCs w:val="20"/>
          <w:lang w:eastAsia="zh-CN"/>
        </w:rPr>
        <w:t>;</w:t>
      </w:r>
    </w:p>
    <w:p w14:paraId="6817DE11" w14:textId="1402B0E3" w:rsidR="00886701" w:rsidRDefault="00A2516A" w:rsidP="000930BE">
      <w:pPr>
        <w:pStyle w:val="Corpodetexto"/>
        <w:jc w:val="both"/>
        <w:rPr>
          <w:sz w:val="20"/>
          <w:szCs w:val="20"/>
        </w:rPr>
      </w:pPr>
      <w:r w:rsidRPr="00D477CB">
        <w:rPr>
          <w:rFonts w:eastAsia="Calibri"/>
          <w:sz w:val="20"/>
          <w:szCs w:val="20"/>
          <w:vertAlign w:val="superscript"/>
          <w:lang w:eastAsia="zh-CN"/>
        </w:rPr>
        <w:t>4</w:t>
      </w:r>
      <w:r w:rsidRPr="00D477CB">
        <w:rPr>
          <w:rFonts w:eastAsia="Calibri"/>
          <w:sz w:val="20"/>
          <w:szCs w:val="20"/>
          <w:lang w:eastAsia="zh-CN"/>
        </w:rPr>
        <w:t xml:space="preserve"> – </w:t>
      </w:r>
      <w:r w:rsidR="000930BE" w:rsidRPr="00D477CB">
        <w:rPr>
          <w:sz w:val="20"/>
          <w:szCs w:val="20"/>
        </w:rPr>
        <w:t>Estudante do Curso de Graduação em Agronomia, Universidade Estadual de Mato Grosso do Sul (UEMS), Rod. MS 306, km 6,4, Cassilândia – MS;</w:t>
      </w:r>
    </w:p>
    <w:p w14:paraId="4648C22A" w14:textId="77777777" w:rsidR="00D477CB" w:rsidRPr="00D477CB" w:rsidRDefault="00D477CB" w:rsidP="000930BE">
      <w:pPr>
        <w:pStyle w:val="Corpodetexto"/>
        <w:jc w:val="both"/>
        <w:rPr>
          <w:sz w:val="20"/>
          <w:szCs w:val="20"/>
        </w:rPr>
      </w:pPr>
    </w:p>
    <w:p w14:paraId="76AF3034" w14:textId="2F30FC47" w:rsidR="00886701" w:rsidRPr="00C80CB5" w:rsidRDefault="000930BE">
      <w:pPr>
        <w:spacing w:after="283"/>
        <w:jc w:val="both"/>
        <w:rPr>
          <w:sz w:val="20"/>
          <w:szCs w:val="20"/>
        </w:rPr>
      </w:pPr>
      <w:r w:rsidRPr="000930BE">
        <w:rPr>
          <w:sz w:val="20"/>
          <w:szCs w:val="20"/>
        </w:rPr>
        <w:t>O sorgo granifero (</w:t>
      </w:r>
      <w:r w:rsidRPr="000930BE">
        <w:rPr>
          <w:i/>
          <w:iCs/>
          <w:sz w:val="20"/>
          <w:szCs w:val="20"/>
        </w:rPr>
        <w:t>Sorghum bicolo (L.) Moench</w:t>
      </w:r>
      <w:r w:rsidRPr="000930BE">
        <w:rPr>
          <w:sz w:val="20"/>
          <w:szCs w:val="20"/>
        </w:rPr>
        <w:t>) pertence à familia Poaceae, metabolismo C4 com alta adapitabilidade ao clima arido e semiarido, e resistente a elavadas temperaturas. A cosilidaçao do plantio direto e os restos culturas impusiona o desenvolvimento do sorgo na entressafra. A palhada de brachiarias e milheto aumeta a  biomassa,</w:t>
      </w:r>
      <w:r w:rsidR="00270537">
        <w:rPr>
          <w:sz w:val="20"/>
          <w:szCs w:val="20"/>
        </w:rPr>
        <w:t xml:space="preserve"> d</w:t>
      </w:r>
      <w:r w:rsidRPr="000930BE">
        <w:rPr>
          <w:sz w:val="20"/>
          <w:szCs w:val="20"/>
        </w:rPr>
        <w:t xml:space="preserve">isminuir a erosão, </w:t>
      </w:r>
      <w:r w:rsidR="00270537">
        <w:rPr>
          <w:sz w:val="20"/>
          <w:szCs w:val="20"/>
        </w:rPr>
        <w:t xml:space="preserve">aumeta </w:t>
      </w:r>
      <w:r w:rsidRPr="000930BE">
        <w:rPr>
          <w:sz w:val="20"/>
          <w:szCs w:val="20"/>
        </w:rPr>
        <w:t xml:space="preserve">volume </w:t>
      </w:r>
      <w:r w:rsidR="00270537">
        <w:rPr>
          <w:sz w:val="20"/>
          <w:szCs w:val="20"/>
        </w:rPr>
        <w:t>de estoque de carbono no solo</w:t>
      </w:r>
      <w:r w:rsidRPr="000930BE">
        <w:rPr>
          <w:sz w:val="20"/>
          <w:szCs w:val="20"/>
        </w:rPr>
        <w:t xml:space="preserve"> e </w:t>
      </w:r>
      <w:r w:rsidR="00270537">
        <w:rPr>
          <w:sz w:val="20"/>
          <w:szCs w:val="20"/>
        </w:rPr>
        <w:t xml:space="preserve">auxilia na </w:t>
      </w:r>
      <w:r w:rsidRPr="000930BE">
        <w:rPr>
          <w:sz w:val="20"/>
          <w:szCs w:val="20"/>
        </w:rPr>
        <w:t xml:space="preserve">ciclagen de nutrientes, a cobertura com milheto e brachiaria restringe </w:t>
      </w:r>
      <w:r w:rsidR="00252DED">
        <w:rPr>
          <w:sz w:val="20"/>
          <w:szCs w:val="20"/>
        </w:rPr>
        <w:t xml:space="preserve">a imersao das </w:t>
      </w:r>
      <w:r w:rsidRPr="000930BE">
        <w:rPr>
          <w:sz w:val="20"/>
          <w:szCs w:val="20"/>
        </w:rPr>
        <w:t>plantas daninhas e auxilia na descompaquitaçao. Desta forma, a pesquisa tem como objetivo determinar a produtividade de cultivares de sorgo safrinha sob diferentes coberturas vegetais do solo. O experimento</w:t>
      </w:r>
      <w:r w:rsidR="00270537">
        <w:rPr>
          <w:sz w:val="20"/>
          <w:szCs w:val="20"/>
        </w:rPr>
        <w:t xml:space="preserve"> foi conduzido em campo</w:t>
      </w:r>
      <w:r w:rsidRPr="000930BE">
        <w:rPr>
          <w:sz w:val="20"/>
          <w:szCs w:val="20"/>
        </w:rPr>
        <w:t xml:space="preserve"> na area experimental da Unidade Universitaria Cassilandia-MS, com delineamento experimental em DBC com quatro tratamentos e seis repetiçoes, os tratamentos </w:t>
      </w:r>
      <w:r w:rsidR="00270537">
        <w:rPr>
          <w:sz w:val="20"/>
          <w:szCs w:val="20"/>
        </w:rPr>
        <w:t>foram</w:t>
      </w:r>
      <w:r w:rsidRPr="000930BE">
        <w:rPr>
          <w:sz w:val="20"/>
          <w:szCs w:val="20"/>
        </w:rPr>
        <w:t xml:space="preserve"> dois tipos de palhada, milheto da cultivar ADR 300 e braquiaria </w:t>
      </w:r>
      <w:r w:rsidRPr="000930BE">
        <w:rPr>
          <w:i/>
          <w:iCs/>
          <w:sz w:val="20"/>
          <w:szCs w:val="20"/>
        </w:rPr>
        <w:t>Urochloa ruziziensis</w:t>
      </w:r>
      <w:r w:rsidRPr="000930BE">
        <w:rPr>
          <w:sz w:val="20"/>
          <w:szCs w:val="20"/>
        </w:rPr>
        <w:t xml:space="preserve"> e duas cultivares de sorgo, um superprecoce 1G100 e de ciclo precoce DKB 540, ambos foram semados no dia 04/03/2023, com uma s</w:t>
      </w:r>
      <w:r w:rsidR="00270537">
        <w:rPr>
          <w:sz w:val="20"/>
          <w:szCs w:val="20"/>
        </w:rPr>
        <w:t>e</w:t>
      </w:r>
      <w:r w:rsidRPr="000930BE">
        <w:rPr>
          <w:sz w:val="20"/>
          <w:szCs w:val="20"/>
        </w:rPr>
        <w:t>meadora montada com 5 linhas, espaçadas com 0,45 entre linhas na profundidade de 5 cm de profundidade com 15 sementes por metro. A palhada do milheto e da braquiaria foram dessecadas e deitadas com auxilio de uma grade niveladora para posteriomente o plantio das cultivares de sorgo.</w:t>
      </w:r>
      <w:r w:rsidR="00252DED">
        <w:rPr>
          <w:sz w:val="20"/>
          <w:szCs w:val="20"/>
        </w:rPr>
        <w:t xml:space="preserve"> As duas cultivares </w:t>
      </w:r>
      <w:r w:rsidR="00272784">
        <w:rPr>
          <w:sz w:val="20"/>
          <w:szCs w:val="20"/>
        </w:rPr>
        <w:t xml:space="preserve">de sorgo estudadas </w:t>
      </w:r>
      <w:r w:rsidR="000761AA">
        <w:rPr>
          <w:sz w:val="20"/>
          <w:szCs w:val="20"/>
        </w:rPr>
        <w:t xml:space="preserve">não </w:t>
      </w:r>
      <w:r w:rsidR="00272784">
        <w:rPr>
          <w:sz w:val="20"/>
          <w:szCs w:val="20"/>
        </w:rPr>
        <w:t>apresentaram</w:t>
      </w:r>
      <w:r w:rsidR="000761AA">
        <w:rPr>
          <w:sz w:val="20"/>
          <w:szCs w:val="20"/>
        </w:rPr>
        <w:t xml:space="preserve"> diferenças estatisticas para</w:t>
      </w:r>
      <w:r w:rsidR="00272784">
        <w:rPr>
          <w:sz w:val="20"/>
          <w:szCs w:val="20"/>
        </w:rPr>
        <w:t xml:space="preserve"> produtividade </w:t>
      </w:r>
      <w:r w:rsidR="00C80CB5">
        <w:rPr>
          <w:sz w:val="20"/>
          <w:szCs w:val="20"/>
        </w:rPr>
        <w:t xml:space="preserve">quando semeadas sobre palhada de </w:t>
      </w:r>
      <w:r w:rsidR="00C80CB5" w:rsidRPr="000930BE">
        <w:rPr>
          <w:sz w:val="20"/>
          <w:szCs w:val="20"/>
        </w:rPr>
        <w:t xml:space="preserve">braquiaria </w:t>
      </w:r>
      <w:r w:rsidR="00C80CB5" w:rsidRPr="000930BE">
        <w:rPr>
          <w:i/>
          <w:iCs/>
          <w:sz w:val="20"/>
          <w:szCs w:val="20"/>
        </w:rPr>
        <w:t>Urochloa ruziziensis</w:t>
      </w:r>
      <w:r w:rsidR="00C80CB5">
        <w:rPr>
          <w:sz w:val="20"/>
          <w:szCs w:val="20"/>
        </w:rPr>
        <w:t xml:space="preserve">, </w:t>
      </w:r>
      <w:r w:rsidR="00233F5D">
        <w:rPr>
          <w:sz w:val="20"/>
          <w:szCs w:val="20"/>
        </w:rPr>
        <w:t>na palhada de milheto, a cultivar DKB 540 se destacou</w:t>
      </w:r>
      <w:r w:rsidR="000761AA">
        <w:rPr>
          <w:sz w:val="20"/>
          <w:szCs w:val="20"/>
        </w:rPr>
        <w:t xml:space="preserve"> obtendo </w:t>
      </w:r>
      <w:r w:rsidR="00233F5D">
        <w:rPr>
          <w:sz w:val="20"/>
          <w:szCs w:val="20"/>
        </w:rPr>
        <w:t>uma produtividade de 8660 kg/ha</w:t>
      </w:r>
      <w:r w:rsidR="000761AA">
        <w:rPr>
          <w:sz w:val="20"/>
          <w:szCs w:val="20"/>
        </w:rPr>
        <w:t>, podemos observar que a cultivar de ciclo precoce DKB 540 teve</w:t>
      </w:r>
      <w:r w:rsidR="00C35639">
        <w:rPr>
          <w:sz w:val="20"/>
          <w:szCs w:val="20"/>
        </w:rPr>
        <w:t xml:space="preserve"> a maior media de produtividade 8234 kg/ha em relaçao a cultivar 1G100</w:t>
      </w:r>
      <w:r w:rsidR="005F04EA">
        <w:rPr>
          <w:sz w:val="20"/>
          <w:szCs w:val="20"/>
        </w:rPr>
        <w:t>. Com isso podemos observar que o uso da cultivar DKB 540 apresentou melhor resultado e a palhada de milheto forneceu mais cobertura ao solo</w:t>
      </w:r>
      <w:r w:rsidR="007A0961">
        <w:rPr>
          <w:sz w:val="20"/>
          <w:szCs w:val="20"/>
        </w:rPr>
        <w:t xml:space="preserve"> </w:t>
      </w:r>
      <w:r w:rsidR="005F04EA">
        <w:rPr>
          <w:sz w:val="20"/>
          <w:szCs w:val="20"/>
        </w:rPr>
        <w:t>evitando a perda de agu</w:t>
      </w:r>
      <w:r w:rsidR="007A0961">
        <w:rPr>
          <w:sz w:val="20"/>
          <w:szCs w:val="20"/>
        </w:rPr>
        <w:t>a, garantindo bom desenvolvimento do sorgo.</w:t>
      </w:r>
    </w:p>
    <w:p w14:paraId="39D928A9" w14:textId="1ECAD28E" w:rsidR="00886701" w:rsidRDefault="00A2516A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 w:rsidR="00BB75D0">
        <w:rPr>
          <w:sz w:val="20"/>
          <w:szCs w:val="20"/>
          <w:lang w:eastAsia="pt-BR"/>
        </w:rPr>
        <w:t xml:space="preserve"> entressafra, palhada, carbono</w:t>
      </w:r>
      <w:r>
        <w:rPr>
          <w:sz w:val="20"/>
          <w:szCs w:val="20"/>
          <w:lang w:eastAsia="pt-BR"/>
        </w:rPr>
        <w:t>.</w:t>
      </w:r>
    </w:p>
    <w:p w14:paraId="5AF9B947" w14:textId="4968221A" w:rsidR="00886701" w:rsidRDefault="00A2516A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 w:rsidR="00BB75D0">
        <w:rPr>
          <w:sz w:val="20"/>
          <w:szCs w:val="20"/>
          <w:lang w:eastAsia="pt-BR"/>
        </w:rPr>
        <w:t xml:space="preserve"> Ao Fundect pela bolsa de iniciação cientifica</w:t>
      </w:r>
      <w:r>
        <w:rPr>
          <w:sz w:val="20"/>
          <w:szCs w:val="20"/>
          <w:lang w:eastAsia="pt-BR"/>
        </w:rPr>
        <w:t>.</w:t>
      </w:r>
    </w:p>
    <w:p w14:paraId="3945C97C" w14:textId="77777777" w:rsidR="00886701" w:rsidRDefault="00886701">
      <w:pPr>
        <w:jc w:val="both"/>
        <w:rPr>
          <w:sz w:val="20"/>
          <w:szCs w:val="20"/>
        </w:rPr>
      </w:pPr>
    </w:p>
    <w:p w14:paraId="454F7B14" w14:textId="77777777" w:rsidR="00886701" w:rsidRDefault="00886701">
      <w:pPr>
        <w:jc w:val="both"/>
        <w:rPr>
          <w:sz w:val="20"/>
          <w:szCs w:val="20"/>
        </w:rPr>
      </w:pPr>
    </w:p>
    <w:p w14:paraId="153190B9" w14:textId="77777777" w:rsidR="00886701" w:rsidRDefault="00886701">
      <w:pPr>
        <w:jc w:val="both"/>
        <w:rPr>
          <w:sz w:val="20"/>
          <w:szCs w:val="20"/>
        </w:rPr>
      </w:pPr>
      <w:bookmarkStart w:id="0" w:name="_GoBack"/>
      <w:bookmarkEnd w:id="0"/>
    </w:p>
    <w:sectPr w:rsidR="008867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2F510" w14:textId="77777777" w:rsidR="00FC74A5" w:rsidRDefault="00FC74A5">
      <w:r>
        <w:separator/>
      </w:r>
    </w:p>
  </w:endnote>
  <w:endnote w:type="continuationSeparator" w:id="0">
    <w:p w14:paraId="10A1CA85" w14:textId="77777777" w:rsidR="00FC74A5" w:rsidRDefault="00FC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93413" w14:textId="77777777" w:rsidR="00886701" w:rsidRDefault="008867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5C58A" w14:textId="77777777" w:rsidR="00886701" w:rsidRDefault="00886701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DC2C5" w14:textId="77777777" w:rsidR="00886701" w:rsidRDefault="0088670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01741C" w14:textId="77777777" w:rsidR="00FC74A5" w:rsidRDefault="00FC74A5">
      <w:r>
        <w:separator/>
      </w:r>
    </w:p>
  </w:footnote>
  <w:footnote w:type="continuationSeparator" w:id="0">
    <w:p w14:paraId="23FFBE13" w14:textId="77777777" w:rsidR="00FC74A5" w:rsidRDefault="00FC7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00858" w14:textId="77777777" w:rsidR="00886701" w:rsidRDefault="008867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277B3" w14:textId="77777777" w:rsidR="00886701" w:rsidRDefault="00A2516A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764AB4FF" wp14:editId="2B0EA16F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6B53F078" wp14:editId="0E3D20EF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5A2535AF" wp14:editId="608951A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0F0DDCF8" wp14:editId="21E2C826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FC018" w14:textId="77777777" w:rsidR="00886701" w:rsidRDefault="00A2516A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14251A2C" wp14:editId="6E69BE9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69C14799" wp14:editId="36E4A0F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7BFFB1D0" wp14:editId="1B557E76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39E13F1F" wp14:editId="113F6254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01"/>
    <w:rsid w:val="000761AA"/>
    <w:rsid w:val="000930BE"/>
    <w:rsid w:val="000E724D"/>
    <w:rsid w:val="00233F5D"/>
    <w:rsid w:val="00252DED"/>
    <w:rsid w:val="00270537"/>
    <w:rsid w:val="00272784"/>
    <w:rsid w:val="004159B8"/>
    <w:rsid w:val="005F04EA"/>
    <w:rsid w:val="007A0961"/>
    <w:rsid w:val="00886701"/>
    <w:rsid w:val="0090390D"/>
    <w:rsid w:val="00A2516A"/>
    <w:rsid w:val="00BB75D0"/>
    <w:rsid w:val="00C35639"/>
    <w:rsid w:val="00C80CB5"/>
    <w:rsid w:val="00D477CB"/>
    <w:rsid w:val="00DB4C02"/>
    <w:rsid w:val="00FC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02F6"/>
  <w15:docId w15:val="{087F8500-324C-4E96-9C59-9CA81637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930BE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D477C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7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undo.autor@uems.b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imeiro.autor@uems.b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mateus.amaral.05.0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robruno683@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D0BE3-BABD-4FC3-AC29-69F40ED6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513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massey</cp:lastModifiedBy>
  <cp:revision>12</cp:revision>
  <cp:lastPrinted>2023-01-31T14:18:00Z</cp:lastPrinted>
  <dcterms:created xsi:type="dcterms:W3CDTF">2023-04-20T18:37:00Z</dcterms:created>
  <dcterms:modified xsi:type="dcterms:W3CDTF">2024-07-31T20:49:00Z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