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VIOLÊNCIA DOMÉSTICA E FEMINICÍDIO NO MATO GROSSO DO SUL: EXPERIÊNCIA DA VIOLÊNCIA CONTRA MULHERES NEGRAS </w:t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before="0" w:after="283"/>
        <w:jc w:val="left"/>
        <w:rPr/>
      </w:pPr>
      <w:r>
        <w:rPr>
          <w:b/>
          <w:sz w:val="20"/>
          <w:szCs w:val="20"/>
        </w:rPr>
        <w:t>Instituição:</w:t>
      </w:r>
      <w:r>
        <w:rPr>
          <w:sz w:val="20"/>
          <w:szCs w:val="20"/>
        </w:rPr>
        <w:t>UEMS- Universidade Estadual de Mato Grosso do Sul</w:t>
      </w:r>
    </w:p>
    <w:p>
      <w:pPr>
        <w:pStyle w:val="Normal"/>
        <w:spacing w:before="0" w:after="283"/>
        <w:jc w:val="left"/>
        <w:rPr/>
      </w:pPr>
      <w:r>
        <w:rPr>
          <w:b/>
          <w:sz w:val="20"/>
          <w:szCs w:val="20"/>
        </w:rPr>
        <w:t xml:space="preserve">Área temática: </w:t>
      </w:r>
      <w:r>
        <w:rPr>
          <w:sz w:val="20"/>
          <w:szCs w:val="20"/>
        </w:rPr>
        <w:t>Ciências sociais aplicadas</w:t>
      </w:r>
    </w:p>
    <w:p>
      <w:pPr>
        <w:pStyle w:val="Normal"/>
        <w:spacing w:before="0" w:after="283"/>
        <w:jc w:val="left"/>
        <w:rPr/>
      </w:pPr>
      <w:r>
        <w:rPr>
          <w:color w:val="000000"/>
          <w:sz w:val="20"/>
          <w:szCs w:val="20"/>
        </w:rPr>
        <w:t>GUIMARÃES</w:t>
      </w:r>
      <w:r>
        <w:rPr>
          <w:b/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Rodolfo dos Rei</w:t>
      </w:r>
      <w:r>
        <w:rPr>
          <w:sz w:val="20"/>
          <w:szCs w:val="20"/>
        </w:rPr>
        <w:t>s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</w:t>
      </w:r>
      <w:hyperlink r:id="rId2">
        <w:r>
          <w:rPr>
            <w:rStyle w:val="LinkdaInternet"/>
            <w:color w:val="0000FF"/>
            <w:sz w:val="20"/>
            <w:szCs w:val="20"/>
            <w:u w:val="single"/>
          </w:rPr>
          <w:t>rodolfo.guimaraes07@gmail.com</w:t>
        </w:r>
      </w:hyperlink>
      <w:r>
        <w:rPr>
          <w:sz w:val="20"/>
          <w:szCs w:val="20"/>
        </w:rPr>
        <w:t>); LEÃO, Ingrid Viana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(</w:t>
      </w:r>
      <w:hyperlink r:id="rId3">
        <w:r>
          <w:rPr>
            <w:color w:val="1155CC"/>
            <w:sz w:val="20"/>
            <w:szCs w:val="20"/>
            <w:u w:val="single"/>
          </w:rPr>
          <w:t>ingrid.leao@uems.br</w:t>
        </w:r>
      </w:hyperlink>
      <w:r>
        <w:rPr>
          <w:sz w:val="20"/>
          <w:szCs w:val="20"/>
        </w:rPr>
        <w:t>);</w:t>
      </w:r>
    </w:p>
    <w:p>
      <w:pPr>
        <w:pStyle w:val="Normal"/>
        <w:spacing w:lineRule="auto" w:line="240" w:before="0" w:after="0"/>
        <w:jc w:val="left"/>
        <w:rPr/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Graduando em Direito na Universidade Estadual de Mato Grosso do Sul (UEMS).</w:t>
      </w:r>
    </w:p>
    <w:p>
      <w:pPr>
        <w:pStyle w:val="Normal"/>
        <w:spacing w:lineRule="auto" w:line="240" w:before="0" w:after="0"/>
        <w:jc w:val="left"/>
        <w:rPr/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Docente na Universidade Estadual de Mato Grosso do Sul (UEMS).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/>
        <w:jc w:val="both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RESUMO</w:t>
      </w:r>
      <w:r>
        <w:rPr>
          <w:sz w:val="20"/>
          <w:szCs w:val="20"/>
        </w:rPr>
        <w:t xml:space="preserve">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 mulheres negras são as que mais sofrem violência doméstica  e familiar no Brasil e,  não seria diferente no Estado do Mato Grosso do Sul. A cultura patriarcal, o machismo são situações que acabam por  exacerbar essa violência estrutural que atinge as mulheres. Elas são as que mais sofrem agressões, e são as maiores vítimas de feminicídio. Os dados estatísticos acostados nesse trabalho demonstram essa árdua realidade. O gênero e raça podem determinar o tipo de vitima dessa violência. Muitos são os fatores que geram essa situação, a dependência econômica e afetiva também podem ser citados como fatores desencadeantes do ciclo de abusos sofridos por essas mulheres. As técnicas utilizadas nesse trabalho de iniciação científica foram a pesquisa em livros, sites, delegacias da mulher, programas e políticas públicas de combate a violência de gênero. Os objetivos foram entender os fatores que contribuem para a Violência de Gênero no Brasil, bem como a sua relação com a cor da pele e o poder aquisitivo das vítimas. O método empregado foi o dedutivo com referencial teórico no campo dos direitos humanos, direito das mulheres negras e dos estudos antirracistas de gênero e socioeconômicos. Os resultados demonstram que a mulher sul-matogrossense, em especial as negras, convivem com um ciclo de violência de gênero e abusos, e que as instituições apesar de estruturadas, são pouco conhecidas pelas mulheres, seja por falta de divulgação, seja por falta de instrução. Ademais a interseccionalidade gênero, raça e classe de ser mulher, negra agrava a situação da mulher que sofre violência de gênero, muitas delas dependem economicamente de seus algozes e as vezes dependem emocionalmente desses. A questão cultural ainda influencia em muito para que esse tipo de violência ainda seja realidade em nosso Estado, o machismo e sexismo estão enraizados em nossa cultura, o desprezo pela condição de mulher é outro fator marcante que restou comprovado em nossa pesquisa. Portanto, à mulher negra possui menores oportunidades de qualificação profissional, o racismo estrutural e institucional dificulta essa capacitação e, portanto, a minoria dessas mulheres possui baixa qualificação profissional e baixos salários, tornando o ciclo de violência uma constante. Trabalhos como esses são de suma importância para a conscientização da sociedade, o debate e o estudo do tema se fazem necessários para que a conscientização da sociedade aconteça em um amplo espectro. </w:t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PALAVRAS-CHAVE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mallCaps/>
          <w:sz w:val="20"/>
          <w:szCs w:val="20"/>
        </w:rPr>
        <w:t>Racismo; desigualdade, sexismo</w:t>
      </w:r>
    </w:p>
    <w:p>
      <w:pPr>
        <w:pStyle w:val="Normal"/>
        <w:spacing w:before="0" w:after="283"/>
        <w:jc w:val="both"/>
        <w:rPr>
          <w:b/>
          <w:b/>
          <w:sz w:val="20"/>
          <w:szCs w:val="20"/>
          <w:highlight w:val="yellow"/>
        </w:rPr>
      </w:pPr>
      <w:r>
        <w:rPr/>
      </w:r>
    </w:p>
    <w:p>
      <w:pPr>
        <w:pStyle w:val="Normal"/>
        <w:spacing w:before="0" w:after="283"/>
        <w:jc w:val="both"/>
        <w:rPr>
          <w:b/>
          <w:b/>
          <w:sz w:val="20"/>
          <w:szCs w:val="20"/>
          <w:highlight w:val="yellow"/>
        </w:rPr>
      </w:pPr>
      <w:r>
        <w:rPr>
          <w:b/>
          <w:sz w:val="20"/>
          <w:szCs w:val="20"/>
        </w:rPr>
        <w:t>AGRADECIMENTOS:</w:t>
      </w:r>
      <w:r>
        <w:rPr>
          <w:sz w:val="20"/>
          <w:szCs w:val="20"/>
        </w:rPr>
        <w:t xml:space="preserve"> Agradecemos o apoio da UEMS  pela concessão de bolsa de pesquisa.</w:t>
      </w:r>
    </w:p>
    <w:p>
      <w:pPr>
        <w:pStyle w:val="Normal"/>
        <w:spacing w:before="0" w:after="283"/>
        <w:jc w:val="both"/>
        <w:rPr>
          <w:sz w:val="24"/>
          <w:szCs w:val="24"/>
        </w:rPr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283" w:top="1700" w:footer="283" w:bottom="113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jc w:val="right"/>
      <w:rPr>
        <w:color w:val="000000"/>
      </w:rPr>
    </w:pPr>
    <w:r>
      <w:rPr/>
      <w:drawing>
        <wp:inline distT="0" distB="0" distL="0" distR="0">
          <wp:extent cx="1008380" cy="501650"/>
          <wp:effectExtent l="0" t="0" r="0" b="0"/>
          <wp:docPr id="3" name="Figura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4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jc w:val="right"/>
      <w:rPr>
        <w:color w:val="000000"/>
      </w:rPr>
    </w:pPr>
    <w:r>
      <w:rPr/>
      <w:drawing>
        <wp:inline distT="0" distB="0" distL="0" distR="0">
          <wp:extent cx="1008380" cy="501650"/>
          <wp:effectExtent l="0" t="0" r="0" b="0"/>
          <wp:docPr id="5" name="Figura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6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/>
      <w:drawing>
        <wp:inline distT="0" distB="0" distL="0" distR="0">
          <wp:extent cx="6119495" cy="7620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/>
      <w:drawing>
        <wp:inline distT="0" distB="0" distL="0" distR="0">
          <wp:extent cx="6119495" cy="76200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Ttulo1">
    <w:name w:val="Heading 1"/>
    <w:basedOn w:val="Normal"/>
    <w:uiPriority w:val="9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b618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61848"/>
    <w:rPr>
      <w:color w:val="605E5C"/>
      <w:shd w:fill="E1DFDD" w:val="clear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d25ea4"/>
    <w:rPr>
      <w:b/>
      <w:bCs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0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d25ea4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odolfo.guimaraes07@gmail.com" TargetMode="External"/><Relationship Id="rId3" Type="http://schemas.openxmlformats.org/officeDocument/2006/relationships/hyperlink" Target="mailto:ingrid.leao@uems.br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sgioOOOCUyKxCFKo7bRD9pi7Arg==">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LibreOffice/7.3.5.2$Windows_X86_64 LibreOffice_project/184fe81b8c8c30d8b5082578aee2fed2ea847c01</Application>
  <AppVersion>15.0000</AppVersion>
  <Pages>1</Pages>
  <Words>461</Words>
  <Characters>2593</Characters>
  <CharactersWithSpaces>3051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2024-08-09T01:32:00Z</dcterms:created>
  <dc:creator>Usuário do Windows</dc:creator>
  <dc:description/>
  <dc:language>pt-BR</dc:language>
  <cp:lastModifiedBy/>
  <dcterms:modified xsi:type="dcterms:W3CDTF">2024-08-14T12:48:46Z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