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5BCE1" w14:textId="77777777" w:rsidR="004357C4" w:rsidRDefault="004357C4" w:rsidP="004357C4">
      <w:pPr>
        <w:spacing w:line="360" w:lineRule="auto"/>
        <w:ind w:left="260" w:right="707"/>
        <w:jc w:val="center"/>
        <w:rPr>
          <w:b/>
          <w:bCs/>
          <w:sz w:val="20"/>
          <w:szCs w:val="20"/>
          <w:lang w:eastAsia="pt-BR"/>
        </w:rPr>
      </w:pPr>
      <w:r w:rsidRPr="001513A0">
        <w:rPr>
          <w:b/>
          <w:bCs/>
          <w:sz w:val="20"/>
          <w:szCs w:val="20"/>
          <w:lang w:eastAsia="pt-BR"/>
        </w:rPr>
        <w:t xml:space="preserve">VELOCIDADE E </w:t>
      </w:r>
      <w:r>
        <w:rPr>
          <w:b/>
          <w:bCs/>
          <w:sz w:val="20"/>
          <w:szCs w:val="20"/>
          <w:lang w:eastAsia="pt-BR"/>
        </w:rPr>
        <w:t>ESCORE DE SAÍDA DA CONTENÇÃO DE FÊMEAS NELORE APÓS</w:t>
      </w:r>
      <w:r w:rsidRPr="001513A0">
        <w:rPr>
          <w:b/>
          <w:bCs/>
          <w:sz w:val="20"/>
          <w:szCs w:val="20"/>
          <w:lang w:eastAsia="pt-BR"/>
        </w:rPr>
        <w:t xml:space="preserve"> O MANEJO DE PESAGEM</w:t>
      </w:r>
      <w:bookmarkStart w:id="0" w:name="_GoBack"/>
      <w:bookmarkEnd w:id="0"/>
    </w:p>
    <w:p w14:paraId="0AFBC17C" w14:textId="77777777" w:rsidR="004357C4" w:rsidRPr="001513A0" w:rsidRDefault="004357C4" w:rsidP="004357C4">
      <w:pPr>
        <w:spacing w:line="360" w:lineRule="auto"/>
        <w:ind w:left="260" w:right="707"/>
        <w:rPr>
          <w:b/>
          <w:bCs/>
          <w:sz w:val="20"/>
          <w:szCs w:val="20"/>
          <w:lang w:eastAsia="pt-BR"/>
        </w:rPr>
      </w:pPr>
    </w:p>
    <w:p w14:paraId="773A58EE" w14:textId="77777777" w:rsidR="004357C4" w:rsidRDefault="004357C4" w:rsidP="004357C4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 – UEMS Aquidauana</w:t>
      </w:r>
    </w:p>
    <w:p w14:paraId="1472AD15" w14:textId="77777777" w:rsidR="004357C4" w:rsidRPr="00CC12FD" w:rsidRDefault="004357C4" w:rsidP="004357C4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Pr="00CC12FD">
        <w:rPr>
          <w:sz w:val="20"/>
          <w:szCs w:val="20"/>
        </w:rPr>
        <w:t>5.0.0.0 Ciências Agrárias / 5.4.0.0 Zootecnia / 5.4.1.0 Ecologia dos animais domésticos e Etologia</w:t>
      </w:r>
    </w:p>
    <w:p w14:paraId="0E66B39B" w14:textId="1A9F2DA0" w:rsidR="004357C4" w:rsidRDefault="004357C4" w:rsidP="004357C4">
      <w:pPr>
        <w:pStyle w:val="Corpodetexto"/>
        <w:spacing w:after="283"/>
        <w:jc w:val="both"/>
      </w:pPr>
      <w:r w:rsidRPr="00313ACC">
        <w:rPr>
          <w:rFonts w:eastAsia="Calibri"/>
          <w:b/>
          <w:sz w:val="20"/>
          <w:szCs w:val="20"/>
          <w:lang w:eastAsia="zh-CN"/>
        </w:rPr>
        <w:t>COSTA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 w:rsidRPr="0068684D">
        <w:rPr>
          <w:rFonts w:eastAsia="Calibri"/>
          <w:sz w:val="20"/>
          <w:szCs w:val="20"/>
          <w:lang w:eastAsia="zh-CN"/>
        </w:rPr>
        <w:t>Everton Garcia Areco Ximenez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 w:rsidR="00B10B98">
        <w:rPr>
          <w:rStyle w:val="LinkdaInternet"/>
          <w:rFonts w:eastAsia="Calibri"/>
          <w:sz w:val="20"/>
          <w:szCs w:val="20"/>
          <w:lang w:eastAsia="zh-CN"/>
        </w:rPr>
        <w:t>evertonuems01@gmail.com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B10B98">
        <w:rPr>
          <w:rFonts w:eastAsia="Calibri"/>
          <w:b/>
          <w:sz w:val="20"/>
          <w:szCs w:val="20"/>
          <w:lang w:eastAsia="zh-CN"/>
        </w:rPr>
        <w:t>BALTA,</w:t>
      </w:r>
      <w:r w:rsidR="00C5186A">
        <w:rPr>
          <w:rFonts w:eastAsia="Calibri"/>
          <w:b/>
          <w:sz w:val="20"/>
          <w:szCs w:val="20"/>
          <w:lang w:eastAsia="zh-CN"/>
        </w:rPr>
        <w:t xml:space="preserve"> </w:t>
      </w:r>
      <w:r w:rsidR="00B10B98" w:rsidRPr="009B3612">
        <w:rPr>
          <w:rFonts w:eastAsia="Calibri"/>
          <w:sz w:val="20"/>
          <w:szCs w:val="20"/>
          <w:lang w:eastAsia="zh-CN"/>
        </w:rPr>
        <w:t>Anna Júlia Velasques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7" w:history="1">
        <w:r w:rsidR="00C5186A" w:rsidRPr="001C3A7D">
          <w:rPr>
            <w:rStyle w:val="Hyperlink"/>
            <w:rFonts w:eastAsia="Calibri"/>
            <w:sz w:val="20"/>
            <w:szCs w:val="20"/>
            <w:lang w:eastAsia="zh-CN"/>
          </w:rPr>
          <w:t>annajuliabalta@gmail.com</w:t>
        </w:r>
      </w:hyperlink>
      <w:r w:rsidR="00C5186A">
        <w:rPr>
          <w:rStyle w:val="LinkdaInternet"/>
          <w:rFonts w:eastAsia="Calibri"/>
          <w:sz w:val="20"/>
          <w:szCs w:val="20"/>
          <w:lang w:eastAsia="zh-CN"/>
        </w:rPr>
        <w:t xml:space="preserve">); </w:t>
      </w:r>
      <w:r w:rsidR="00C5186A">
        <w:rPr>
          <w:rFonts w:eastAsia="Calibri"/>
          <w:b/>
          <w:sz w:val="20"/>
          <w:szCs w:val="20"/>
          <w:lang w:eastAsia="zh-CN"/>
        </w:rPr>
        <w:t xml:space="preserve">OLIVEIRA, </w:t>
      </w:r>
      <w:r w:rsidR="00C5186A">
        <w:rPr>
          <w:rFonts w:eastAsia="Calibri"/>
          <w:sz w:val="20"/>
          <w:szCs w:val="20"/>
          <w:lang w:eastAsia="zh-CN"/>
        </w:rPr>
        <w:t>Pedro Henrique Pereira</w:t>
      </w:r>
      <w:r w:rsidR="00C5186A">
        <w:rPr>
          <w:rFonts w:eastAsia="Calibri"/>
          <w:sz w:val="20"/>
          <w:szCs w:val="20"/>
          <w:vertAlign w:val="superscript"/>
          <w:lang w:eastAsia="zh-CN"/>
        </w:rPr>
        <w:t>3</w:t>
      </w:r>
      <w:r w:rsidR="00C5186A">
        <w:rPr>
          <w:rFonts w:eastAsia="Calibri"/>
          <w:sz w:val="20"/>
          <w:szCs w:val="20"/>
          <w:lang w:eastAsia="zh-CN"/>
        </w:rPr>
        <w:t xml:space="preserve"> </w:t>
      </w:r>
      <w:r w:rsidR="00C5186A">
        <w:rPr>
          <w:rFonts w:eastAsia="Calibri"/>
          <w:b/>
          <w:sz w:val="20"/>
          <w:szCs w:val="20"/>
          <w:lang w:eastAsia="zh-CN"/>
        </w:rPr>
        <w:t xml:space="preserve"> </w:t>
      </w:r>
      <w:r w:rsidR="00C5186A">
        <w:rPr>
          <w:rFonts w:eastAsia="Calibri"/>
          <w:sz w:val="20"/>
          <w:szCs w:val="20"/>
          <w:lang w:eastAsia="zh-CN"/>
        </w:rPr>
        <w:t>(</w:t>
      </w:r>
      <w:r w:rsidR="00C5186A">
        <w:rPr>
          <w:rStyle w:val="LinkdaInternet"/>
          <w:rFonts w:eastAsia="Calibri"/>
          <w:sz w:val="20"/>
          <w:szCs w:val="20"/>
          <w:lang w:eastAsia="zh-CN"/>
        </w:rPr>
        <w:t>pedrozootecniauems@gmail.com</w:t>
      </w:r>
      <w:r w:rsidR="00C5186A">
        <w:rPr>
          <w:rFonts w:eastAsia="Calibri"/>
          <w:sz w:val="20"/>
          <w:szCs w:val="20"/>
          <w:lang w:eastAsia="zh-CN"/>
        </w:rPr>
        <w:t>)</w:t>
      </w:r>
      <w:r w:rsidR="00C5186A">
        <w:rPr>
          <w:rFonts w:eastAsia="Calibri"/>
          <w:sz w:val="20"/>
          <w:szCs w:val="20"/>
          <w:lang w:eastAsia="zh-CN"/>
        </w:rPr>
        <w:t>;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BARBOSA, </w:t>
      </w:r>
      <w:r>
        <w:rPr>
          <w:rFonts w:eastAsia="Calibri"/>
          <w:sz w:val="20"/>
          <w:szCs w:val="20"/>
          <w:lang w:eastAsia="zh-CN"/>
        </w:rPr>
        <w:t xml:space="preserve">Taciara Aparecida </w:t>
      </w:r>
      <w:r w:rsidRPr="00C5186A">
        <w:rPr>
          <w:rFonts w:eastAsia="Calibri"/>
          <w:sz w:val="20"/>
          <w:szCs w:val="20"/>
          <w:lang w:eastAsia="zh-CN"/>
        </w:rPr>
        <w:t>Duarte</w:t>
      </w:r>
      <w:r w:rsidR="00C5186A" w:rsidRPr="00C5186A"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taciaraduartebarbosa7@gmail.com</w:t>
      </w:r>
      <w:r>
        <w:rPr>
          <w:rFonts w:eastAsia="Calibri"/>
          <w:sz w:val="20"/>
          <w:szCs w:val="20"/>
          <w:lang w:eastAsia="zh-CN"/>
        </w:rPr>
        <w:t>);</w:t>
      </w:r>
      <w:r w:rsidR="009B3612">
        <w:rPr>
          <w:rFonts w:eastAsia="Calibri"/>
          <w:sz w:val="20"/>
          <w:szCs w:val="20"/>
          <w:lang w:eastAsia="zh-CN"/>
        </w:rPr>
        <w:t xml:space="preserve"> </w:t>
      </w:r>
      <w:r w:rsidR="009B3612" w:rsidRPr="009B3612">
        <w:rPr>
          <w:rFonts w:eastAsia="Calibri"/>
          <w:b/>
          <w:sz w:val="20"/>
          <w:szCs w:val="20"/>
          <w:lang w:eastAsia="zh-CN"/>
        </w:rPr>
        <w:t>VILELA</w:t>
      </w:r>
      <w:r w:rsidR="009B3612">
        <w:rPr>
          <w:rFonts w:eastAsia="Calibri"/>
          <w:b/>
          <w:sz w:val="20"/>
          <w:szCs w:val="20"/>
          <w:lang w:eastAsia="zh-CN"/>
        </w:rPr>
        <w:t xml:space="preserve">, </w:t>
      </w:r>
      <w:r w:rsidR="009B3612">
        <w:rPr>
          <w:rFonts w:eastAsia="Calibri"/>
          <w:sz w:val="20"/>
          <w:szCs w:val="20"/>
          <w:lang w:eastAsia="zh-CN"/>
        </w:rPr>
        <w:t>Reissa Alves</w:t>
      </w:r>
      <w:r w:rsidR="009B3612">
        <w:rPr>
          <w:rFonts w:eastAsia="Calibri"/>
          <w:sz w:val="20"/>
          <w:szCs w:val="20"/>
          <w:vertAlign w:val="superscript"/>
          <w:lang w:eastAsia="zh-CN"/>
        </w:rPr>
        <w:t xml:space="preserve">5 </w:t>
      </w:r>
      <w:r w:rsidR="009B3612" w:rsidRPr="00627685">
        <w:rPr>
          <w:rFonts w:eastAsia="Calibri"/>
          <w:sz w:val="20"/>
          <w:szCs w:val="20"/>
          <w:lang w:eastAsia="zh-CN"/>
        </w:rPr>
        <w:t>(</w:t>
      </w:r>
      <w:r w:rsidR="00627685">
        <w:rPr>
          <w:rStyle w:val="LinkdaInternet"/>
          <w:rFonts w:eastAsia="Calibri"/>
          <w:sz w:val="20"/>
          <w:szCs w:val="20"/>
          <w:lang w:eastAsia="zh-CN"/>
        </w:rPr>
        <w:t xml:space="preserve">reissa.vilela@uems.br </w:t>
      </w:r>
      <w:hyperlink r:id="rId8" w:history="1"/>
      <w:r w:rsidR="009B3612" w:rsidRPr="009B3612">
        <w:rPr>
          <w:rFonts w:eastAsia="Calibri"/>
          <w:sz w:val="20"/>
          <w:szCs w:val="20"/>
          <w:lang w:eastAsia="zh-CN"/>
        </w:rPr>
        <w:t>)</w:t>
      </w:r>
      <w:r w:rsidR="009B3612">
        <w:rPr>
          <w:rFonts w:eastAsia="Calibri"/>
          <w:sz w:val="20"/>
          <w:szCs w:val="20"/>
          <w:lang w:eastAsia="zh-CN"/>
        </w:rPr>
        <w:t>;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SANTOS, </w:t>
      </w:r>
      <w:r>
        <w:rPr>
          <w:rFonts w:eastAsia="Calibri"/>
          <w:sz w:val="20"/>
          <w:szCs w:val="20"/>
          <w:lang w:eastAsia="zh-CN"/>
        </w:rPr>
        <w:t>Tânia Mara Baptista</w:t>
      </w:r>
      <w:r w:rsidR="00627685">
        <w:rPr>
          <w:rFonts w:eastAsia="Calibri"/>
          <w:sz w:val="20"/>
          <w:szCs w:val="20"/>
          <w:vertAlign w:val="superscript"/>
          <w:lang w:eastAsia="zh-CN"/>
        </w:rPr>
        <w:t>6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tania@uems.br</w:t>
      </w:r>
      <w:r>
        <w:rPr>
          <w:rFonts w:eastAsia="Calibri"/>
          <w:sz w:val="20"/>
          <w:szCs w:val="20"/>
          <w:lang w:eastAsia="zh-CN"/>
        </w:rPr>
        <w:t>).</w:t>
      </w:r>
    </w:p>
    <w:p w14:paraId="150504E6" w14:textId="77777777" w:rsidR="004357C4" w:rsidRDefault="004357C4" w:rsidP="004357C4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Graduando do Curso de Zootecnia, UEMS, Aquidauana-MS; bolsista PIBIC/UEMS</w:t>
      </w:r>
    </w:p>
    <w:p w14:paraId="7C9998E2" w14:textId="77777777" w:rsidR="004357C4" w:rsidRDefault="004357C4" w:rsidP="004357C4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Graduando do Curso de Zootecnia, UEMS, Aquidauana-MS; bolsista PIBIC/UEMS</w:t>
      </w:r>
    </w:p>
    <w:p w14:paraId="77E76236" w14:textId="3987765A" w:rsidR="00627685" w:rsidRPr="00627685" w:rsidRDefault="004357C4" w:rsidP="004357C4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C5186A">
        <w:rPr>
          <w:rFonts w:eastAsia="Calibri"/>
          <w:sz w:val="20"/>
          <w:szCs w:val="20"/>
          <w:lang w:eastAsia="zh-CN"/>
        </w:rPr>
        <w:t>Graduando do Curso de Zootecnia, UEMS, Aquidauana-MS; bolsista PIBIC/UEMS</w:t>
      </w:r>
    </w:p>
    <w:p w14:paraId="11456720" w14:textId="0E82F3EF" w:rsidR="004357C4" w:rsidRDefault="004357C4" w:rsidP="004357C4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627685">
        <w:rPr>
          <w:rFonts w:eastAsia="Calibri"/>
          <w:sz w:val="20"/>
          <w:szCs w:val="20"/>
          <w:lang w:eastAsia="zh-CN"/>
        </w:rPr>
        <w:t xml:space="preserve">Mestranda </w:t>
      </w:r>
      <w:r w:rsidR="00627685" w:rsidRPr="00407921">
        <w:rPr>
          <w:rFonts w:eastAsia="Calibri"/>
          <w:sz w:val="20"/>
          <w:szCs w:val="20"/>
          <w:lang w:eastAsia="zh-CN"/>
        </w:rPr>
        <w:t>em Zootecnia - Produção Animal no Cerrado-Pantanal</w:t>
      </w:r>
      <w:r w:rsidR="00627685">
        <w:rPr>
          <w:rFonts w:eastAsia="Calibri"/>
          <w:sz w:val="20"/>
          <w:szCs w:val="20"/>
          <w:lang w:eastAsia="zh-CN"/>
        </w:rPr>
        <w:t>, UEMS, Aquidauana-MS</w:t>
      </w:r>
    </w:p>
    <w:p w14:paraId="018C59DF" w14:textId="51356F33" w:rsidR="00CB6191" w:rsidRDefault="004357C4" w:rsidP="00627685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="00627685">
        <w:rPr>
          <w:rFonts w:eastAsia="Calibri"/>
          <w:sz w:val="20"/>
          <w:szCs w:val="20"/>
          <w:lang w:eastAsia="zh-CN"/>
        </w:rPr>
        <w:t>– Docente do Curso de Zootecnia, UEMS, Aquidauana-MS, coorientadora</w:t>
      </w:r>
    </w:p>
    <w:p w14:paraId="75D38CAE" w14:textId="16E5D09F" w:rsidR="00627685" w:rsidRDefault="00627685" w:rsidP="00CB6191">
      <w:pPr>
        <w:jc w:val="both"/>
        <w:rPr>
          <w:rFonts w:eastAsia="Calibri"/>
          <w:sz w:val="20"/>
          <w:szCs w:val="20"/>
          <w:lang w:eastAsia="zh-CN"/>
        </w:rPr>
      </w:pPr>
      <w:r>
        <w:rPr>
          <w:sz w:val="20"/>
          <w:szCs w:val="20"/>
          <w:vertAlign w:val="superscript"/>
        </w:rPr>
        <w:t xml:space="preserve">6  </w:t>
      </w:r>
      <w:r>
        <w:rPr>
          <w:rFonts w:eastAsia="Calibri"/>
          <w:sz w:val="20"/>
          <w:szCs w:val="20"/>
          <w:lang w:eastAsia="zh-CN"/>
        </w:rPr>
        <w:t>– Docente do Curso de Zootecnia, UEMS, Aquidauana-MS, orientadora</w:t>
      </w:r>
    </w:p>
    <w:p w14:paraId="09813117" w14:textId="77777777" w:rsidR="00627685" w:rsidRPr="00627685" w:rsidRDefault="00627685" w:rsidP="00CB6191">
      <w:pPr>
        <w:jc w:val="both"/>
        <w:rPr>
          <w:sz w:val="20"/>
          <w:szCs w:val="20"/>
        </w:rPr>
      </w:pPr>
    </w:p>
    <w:p w14:paraId="10C4A67E" w14:textId="77777777" w:rsidR="004357C4" w:rsidRPr="00080303" w:rsidRDefault="004357C4" w:rsidP="004357C4">
      <w:pPr>
        <w:spacing w:line="245" w:lineRule="auto"/>
        <w:jc w:val="both"/>
        <w:rPr>
          <w:rFonts w:eastAsia="Arial"/>
          <w:sz w:val="20"/>
          <w:szCs w:val="24"/>
        </w:rPr>
      </w:pPr>
      <w:r>
        <w:rPr>
          <w:rFonts w:eastAsia="Arial"/>
          <w:sz w:val="20"/>
          <w:szCs w:val="24"/>
        </w:rPr>
        <w:t>A velocidade de saída</w:t>
      </w:r>
      <w:r w:rsidRPr="00080303">
        <w:rPr>
          <w:rFonts w:eastAsia="Arial"/>
          <w:sz w:val="20"/>
          <w:szCs w:val="24"/>
        </w:rPr>
        <w:t>, também chamada de tempo de saída ou tempo de fuga, é uma das medidas utilizadas para se verificar o temperamento do animal, e que considera o tempo que os animais levam para percorrer uma distância pré-determinada após a soltura d</w:t>
      </w:r>
      <w:r>
        <w:rPr>
          <w:rFonts w:eastAsia="Arial"/>
          <w:sz w:val="20"/>
          <w:szCs w:val="24"/>
        </w:rPr>
        <w:t>a contenção. Adicionalmente, o escore de saída</w:t>
      </w:r>
      <w:r w:rsidRPr="00080303">
        <w:rPr>
          <w:rFonts w:eastAsia="Arial"/>
          <w:sz w:val="20"/>
          <w:szCs w:val="24"/>
        </w:rPr>
        <w:t xml:space="preserve"> ou escore de tipo de marcha ou ainda escore de velocidade de saída analisa, visualmente, o animal ao sair da contenção. Obj</w:t>
      </w:r>
      <w:r>
        <w:rPr>
          <w:rFonts w:eastAsia="Arial"/>
          <w:sz w:val="20"/>
          <w:szCs w:val="24"/>
        </w:rPr>
        <w:t>etivou-se avaliar as variáveis velocidade de saída (VS) e escore de saída</w:t>
      </w:r>
      <w:r w:rsidRPr="00080303">
        <w:rPr>
          <w:rFonts w:eastAsia="Arial"/>
          <w:sz w:val="20"/>
          <w:szCs w:val="24"/>
        </w:rPr>
        <w:t xml:space="preserve"> (ES) da contenção de um plantel de fêmeas Nelore, como indicador do seu o temperamento. O projeto foi realizado com 84 fêmeas Nelore, sendo 66 vacas e 18 novilhas, do plantel do Campo Demonstrativo de Produção Zootécnica – CDPZ de Bovinocultura de Corte da Fazenda UEMS, Aquidauana-MS. Os animais foram mantidos sob pastejo com acesso à água e sal mineral à vontade, e foram </w:t>
      </w:r>
      <w:r>
        <w:rPr>
          <w:rFonts w:eastAsia="Arial"/>
          <w:sz w:val="20"/>
          <w:szCs w:val="24"/>
        </w:rPr>
        <w:t xml:space="preserve">submetidos ao </w:t>
      </w:r>
      <w:r w:rsidRPr="00080303">
        <w:rPr>
          <w:rFonts w:eastAsia="Arial"/>
          <w:sz w:val="20"/>
          <w:szCs w:val="24"/>
        </w:rPr>
        <w:t>Teste de Velocidade de Saída (VS) do tronco de contenção, registrando-se o tempo que o animal levou para percorrer a distância de 3 metros; e ao Escore de Saída (ES), sendo 1 o animal que sai "Tocado", 2 "Andando", 3 "trotando" e 4 "Correndo</w:t>
      </w:r>
      <w:r>
        <w:rPr>
          <w:rFonts w:eastAsia="Arial"/>
          <w:sz w:val="20"/>
          <w:szCs w:val="24"/>
        </w:rPr>
        <w:t xml:space="preserve"> ou saltando</w:t>
      </w:r>
      <w:r w:rsidRPr="00080303">
        <w:rPr>
          <w:rFonts w:eastAsia="Arial"/>
          <w:sz w:val="20"/>
          <w:szCs w:val="24"/>
        </w:rPr>
        <w:t xml:space="preserve">". Na categoria vacas, para a Velocidade de Saída (VS) verificou-se o valor médio de </w:t>
      </w:r>
      <w:r>
        <w:rPr>
          <w:rFonts w:eastAsia="Arial"/>
          <w:sz w:val="20"/>
          <w:szCs w:val="24"/>
        </w:rPr>
        <w:t>5,75</w:t>
      </w:r>
      <w:r w:rsidRPr="00080303">
        <w:rPr>
          <w:rFonts w:eastAsia="Arial"/>
          <w:sz w:val="20"/>
          <w:szCs w:val="24"/>
          <w:u w:val="single"/>
        </w:rPr>
        <w:t>+</w:t>
      </w:r>
      <w:r w:rsidRPr="00080303">
        <w:rPr>
          <w:rFonts w:eastAsia="Arial"/>
          <w:sz w:val="20"/>
          <w:szCs w:val="24"/>
        </w:rPr>
        <w:t>2,80</w:t>
      </w:r>
      <w:r>
        <w:rPr>
          <w:rFonts w:eastAsia="Arial"/>
          <w:sz w:val="20"/>
          <w:szCs w:val="24"/>
        </w:rPr>
        <w:t xml:space="preserve"> </w:t>
      </w:r>
      <w:r w:rsidRPr="00080303">
        <w:rPr>
          <w:rFonts w:eastAsia="Arial"/>
          <w:sz w:val="20"/>
          <w:szCs w:val="24"/>
        </w:rPr>
        <w:t>segundos, equivalente à velocidade média de 0,52 m/s</w:t>
      </w:r>
      <w:r>
        <w:rPr>
          <w:rFonts w:eastAsia="Arial"/>
          <w:sz w:val="20"/>
          <w:szCs w:val="24"/>
        </w:rPr>
        <w:t>, com coeficiente de variação (CV)</w:t>
      </w:r>
      <w:r w:rsidRPr="00080303">
        <w:rPr>
          <w:rFonts w:eastAsia="Arial"/>
          <w:sz w:val="20"/>
          <w:szCs w:val="24"/>
        </w:rPr>
        <w:t xml:space="preserve"> </w:t>
      </w:r>
      <w:r>
        <w:rPr>
          <w:rFonts w:eastAsia="Arial"/>
          <w:sz w:val="20"/>
          <w:szCs w:val="24"/>
        </w:rPr>
        <w:t xml:space="preserve">de </w:t>
      </w:r>
      <w:r w:rsidRPr="00080303">
        <w:rPr>
          <w:rFonts w:eastAsia="Arial"/>
          <w:sz w:val="20"/>
          <w:szCs w:val="24"/>
        </w:rPr>
        <w:t>50% e</w:t>
      </w:r>
      <w:r>
        <w:rPr>
          <w:rFonts w:eastAsia="Arial"/>
          <w:sz w:val="20"/>
          <w:szCs w:val="24"/>
        </w:rPr>
        <w:t>, registrando</w:t>
      </w:r>
      <w:r w:rsidRPr="00080303">
        <w:rPr>
          <w:rFonts w:eastAsia="Arial"/>
          <w:sz w:val="20"/>
          <w:szCs w:val="24"/>
        </w:rPr>
        <w:t xml:space="preserve"> valor</w:t>
      </w:r>
      <w:r>
        <w:rPr>
          <w:rFonts w:eastAsia="Arial"/>
          <w:sz w:val="20"/>
          <w:szCs w:val="24"/>
        </w:rPr>
        <w:t>es</w:t>
      </w:r>
      <w:r w:rsidRPr="00080303">
        <w:rPr>
          <w:rFonts w:eastAsia="Arial"/>
          <w:sz w:val="20"/>
          <w:szCs w:val="24"/>
        </w:rPr>
        <w:t xml:space="preserve"> máximo</w:t>
      </w:r>
      <w:r>
        <w:rPr>
          <w:rFonts w:eastAsia="Arial"/>
          <w:sz w:val="20"/>
          <w:szCs w:val="24"/>
        </w:rPr>
        <w:t>s (máx)</w:t>
      </w:r>
      <w:r w:rsidRPr="00080303">
        <w:rPr>
          <w:rFonts w:eastAsia="Arial"/>
          <w:sz w:val="20"/>
          <w:szCs w:val="24"/>
        </w:rPr>
        <w:t xml:space="preserve"> e mínimo</w:t>
      </w:r>
      <w:r>
        <w:rPr>
          <w:rFonts w:eastAsia="Arial"/>
          <w:sz w:val="20"/>
          <w:szCs w:val="24"/>
        </w:rPr>
        <w:t>s (mín)</w:t>
      </w:r>
      <w:r w:rsidRPr="00080303">
        <w:rPr>
          <w:rFonts w:eastAsia="Arial"/>
          <w:sz w:val="20"/>
          <w:szCs w:val="24"/>
        </w:rPr>
        <w:t xml:space="preserve"> </w:t>
      </w:r>
      <w:r>
        <w:rPr>
          <w:rFonts w:eastAsia="Arial"/>
          <w:sz w:val="20"/>
          <w:szCs w:val="24"/>
        </w:rPr>
        <w:t xml:space="preserve">de </w:t>
      </w:r>
      <w:r w:rsidRPr="00080303">
        <w:rPr>
          <w:rFonts w:eastAsia="Arial"/>
          <w:sz w:val="20"/>
          <w:szCs w:val="24"/>
        </w:rPr>
        <w:t>19,19 e 1,58 segundos, respetivamente. Para o Escore de Saída (ES), observou-se o valor médio de 1,85</w:t>
      </w:r>
      <w:r w:rsidRPr="00080303">
        <w:rPr>
          <w:rFonts w:eastAsia="Arial"/>
          <w:sz w:val="20"/>
          <w:szCs w:val="24"/>
          <w:u w:val="single"/>
        </w:rPr>
        <w:t>+</w:t>
      </w:r>
      <w:r w:rsidRPr="00080303">
        <w:rPr>
          <w:rFonts w:eastAsia="Arial"/>
          <w:sz w:val="20"/>
          <w:szCs w:val="24"/>
        </w:rPr>
        <w:t xml:space="preserve"> 0,50</w:t>
      </w:r>
      <w:r>
        <w:rPr>
          <w:rFonts w:eastAsia="Arial"/>
          <w:sz w:val="20"/>
          <w:szCs w:val="24"/>
        </w:rPr>
        <w:t xml:space="preserve">, </w:t>
      </w:r>
      <w:r w:rsidRPr="00080303">
        <w:rPr>
          <w:rFonts w:eastAsia="Arial"/>
          <w:sz w:val="20"/>
          <w:szCs w:val="24"/>
        </w:rPr>
        <w:t xml:space="preserve">CV = 27% e valor máx/mím </w:t>
      </w:r>
      <w:r>
        <w:rPr>
          <w:rFonts w:eastAsia="Arial"/>
          <w:sz w:val="20"/>
          <w:szCs w:val="24"/>
        </w:rPr>
        <w:t>de</w:t>
      </w:r>
      <w:r w:rsidRPr="00080303">
        <w:rPr>
          <w:rFonts w:eastAsia="Arial"/>
          <w:sz w:val="20"/>
          <w:szCs w:val="24"/>
        </w:rPr>
        <w:t xml:space="preserve"> 3 e 1, respetivamente</w:t>
      </w:r>
      <w:r>
        <w:rPr>
          <w:rFonts w:eastAsia="Arial"/>
          <w:sz w:val="20"/>
          <w:szCs w:val="24"/>
        </w:rPr>
        <w:t xml:space="preserve">. </w:t>
      </w:r>
      <w:r w:rsidRPr="00080303">
        <w:rPr>
          <w:rFonts w:eastAsia="Arial"/>
          <w:sz w:val="20"/>
          <w:szCs w:val="24"/>
        </w:rPr>
        <w:t>Na categoria novilhas, para a VS verificou-se o valor médio de 5,53</w:t>
      </w:r>
      <w:r w:rsidRPr="00080303">
        <w:rPr>
          <w:rFonts w:eastAsia="Arial"/>
          <w:sz w:val="20"/>
          <w:szCs w:val="24"/>
          <w:u w:val="single"/>
        </w:rPr>
        <w:t>+</w:t>
      </w:r>
      <w:r w:rsidRPr="00080303">
        <w:rPr>
          <w:rFonts w:eastAsia="Arial"/>
          <w:sz w:val="20"/>
          <w:szCs w:val="24"/>
        </w:rPr>
        <w:t xml:space="preserve"> 2,00 segundos, equivalente à velocidade média de 0,57 m/s, CV = 36</w:t>
      </w:r>
      <w:r>
        <w:rPr>
          <w:rFonts w:eastAsia="Arial"/>
          <w:sz w:val="20"/>
          <w:szCs w:val="24"/>
        </w:rPr>
        <w:t xml:space="preserve">% </w:t>
      </w:r>
      <w:r w:rsidRPr="00080303">
        <w:rPr>
          <w:rFonts w:eastAsia="Arial"/>
          <w:sz w:val="20"/>
          <w:szCs w:val="24"/>
        </w:rPr>
        <w:t xml:space="preserve">e valor máx/mím = 10,51 e 2,05 segundos, respetivamente. Para o ES, observou-se o valor médio de 1,97 </w:t>
      </w:r>
      <w:r w:rsidRPr="00080303">
        <w:rPr>
          <w:rFonts w:eastAsia="Arial"/>
          <w:sz w:val="20"/>
          <w:szCs w:val="24"/>
          <w:u w:val="single"/>
        </w:rPr>
        <w:t>+</w:t>
      </w:r>
      <w:r w:rsidRPr="00080303">
        <w:rPr>
          <w:rFonts w:eastAsia="Arial"/>
          <w:sz w:val="20"/>
          <w:szCs w:val="24"/>
        </w:rPr>
        <w:t xml:space="preserve"> 0,69, CV = 35%, e valor máx/mím = 3 e 1, respetivamente</w:t>
      </w:r>
      <w:r>
        <w:rPr>
          <w:rFonts w:eastAsia="Arial"/>
          <w:sz w:val="20"/>
          <w:szCs w:val="24"/>
        </w:rPr>
        <w:t>. Ambas categorias (vacas e novilhas) caracterizam</w:t>
      </w:r>
      <w:r w:rsidRPr="00080303">
        <w:rPr>
          <w:rFonts w:eastAsia="Arial"/>
          <w:sz w:val="20"/>
          <w:szCs w:val="24"/>
        </w:rPr>
        <w:t xml:space="preserve"> animais que saem “andando” do tronco de cotenção. </w:t>
      </w:r>
      <w:r w:rsidRPr="00E319D6">
        <w:rPr>
          <w:rFonts w:eastAsia="Arial"/>
          <w:sz w:val="20"/>
          <w:szCs w:val="24"/>
        </w:rPr>
        <w:t>Menores valores de velocidades de saída e maiores escores de saída estão associados à maior reatividade dos animais.</w:t>
      </w:r>
      <w:r>
        <w:rPr>
          <w:rFonts w:eastAsia="Arial"/>
          <w:sz w:val="20"/>
          <w:szCs w:val="24"/>
        </w:rPr>
        <w:t xml:space="preserve"> </w:t>
      </w:r>
      <w:r w:rsidRPr="00080303">
        <w:rPr>
          <w:rFonts w:eastAsia="Arial"/>
          <w:sz w:val="20"/>
          <w:szCs w:val="24"/>
        </w:rPr>
        <w:t>Como observado, tanto para VS quanto para ES das vacas e das novilhas apresentam valores semelhantes, no entanto, maiores DP e CV foram observados para os resultados das vacas, como resultado do maior “n”. Conclui-se que o plantel de fêmeas Nelore da Fazenda UEMS, Aquidauana, apresenta baixas velocidades e escores de saída do tronco de contenção, o que pode caracterizar animais com baixa expressão de reatividade</w:t>
      </w:r>
      <w:r>
        <w:rPr>
          <w:rFonts w:eastAsia="Arial"/>
          <w:sz w:val="20"/>
          <w:szCs w:val="24"/>
        </w:rPr>
        <w:t>, ou seja, pouco reativos</w:t>
      </w:r>
      <w:r w:rsidRPr="00080303">
        <w:rPr>
          <w:rFonts w:eastAsia="Arial"/>
          <w:sz w:val="20"/>
          <w:szCs w:val="24"/>
        </w:rPr>
        <w:t>.</w:t>
      </w:r>
    </w:p>
    <w:p w14:paraId="6333EAD1" w14:textId="77777777" w:rsidR="004357C4" w:rsidRDefault="004357C4" w:rsidP="004357C4">
      <w:pPr>
        <w:spacing w:line="245" w:lineRule="auto"/>
        <w:jc w:val="both"/>
        <w:rPr>
          <w:rFonts w:eastAsia="Arial"/>
          <w:sz w:val="20"/>
          <w:szCs w:val="24"/>
        </w:rPr>
      </w:pPr>
    </w:p>
    <w:p w14:paraId="59C432DC" w14:textId="1EB74F12" w:rsidR="004357C4" w:rsidRDefault="004357C4" w:rsidP="004357C4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C5186A">
        <w:rPr>
          <w:sz w:val="20"/>
          <w:szCs w:val="20"/>
          <w:lang w:eastAsia="pt-BR"/>
        </w:rPr>
        <w:t>C</w:t>
      </w:r>
      <w:r>
        <w:rPr>
          <w:sz w:val="20"/>
          <w:szCs w:val="20"/>
          <w:lang w:eastAsia="pt-BR"/>
        </w:rPr>
        <w:t>omportamento animal</w:t>
      </w:r>
      <w:r w:rsidR="00C5186A">
        <w:rPr>
          <w:sz w:val="20"/>
          <w:szCs w:val="20"/>
          <w:lang w:eastAsia="pt-BR"/>
        </w:rPr>
        <w:t>, R</w:t>
      </w:r>
      <w:r>
        <w:rPr>
          <w:sz w:val="20"/>
          <w:szCs w:val="20"/>
          <w:lang w:eastAsia="pt-BR"/>
        </w:rPr>
        <w:t xml:space="preserve">eatividade, </w:t>
      </w:r>
      <w:r w:rsidR="00C5186A">
        <w:rPr>
          <w:sz w:val="20"/>
          <w:szCs w:val="20"/>
          <w:lang w:eastAsia="pt-BR"/>
        </w:rPr>
        <w:t>T</w:t>
      </w:r>
      <w:r>
        <w:rPr>
          <w:sz w:val="20"/>
          <w:szCs w:val="20"/>
          <w:lang w:eastAsia="pt-BR"/>
        </w:rPr>
        <w:t>emperamento</w:t>
      </w:r>
    </w:p>
    <w:p w14:paraId="56E00114" w14:textId="77777777" w:rsidR="004357C4" w:rsidRPr="000C0064" w:rsidRDefault="004357C4" w:rsidP="004357C4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Pr="000C0064">
        <w:rPr>
          <w:sz w:val="20"/>
          <w:szCs w:val="20"/>
        </w:rPr>
        <w:t>ao CDPZ Bovinocultura de Corte da Fazenda UEMS/Aquidauana; ao Grupo de Estudos em Bioclimatologia, Etologia e Bem-estar animal - GEBEA-UEMS; à PROPPI/UEMS; e ao Conselho Nacional de Desenvolvimento Científico e Tecnológico (CNPq).</w:t>
      </w:r>
    </w:p>
    <w:p w14:paraId="55063DDC" w14:textId="3B3546D6" w:rsidR="008F0521" w:rsidRDefault="008F0521">
      <w:pPr>
        <w:jc w:val="both"/>
        <w:rPr>
          <w:sz w:val="20"/>
          <w:szCs w:val="20"/>
        </w:rPr>
      </w:pPr>
    </w:p>
    <w:p w14:paraId="6B7FF2BE" w14:textId="77777777" w:rsidR="008F0521" w:rsidRDefault="008F0521">
      <w:pPr>
        <w:jc w:val="both"/>
        <w:rPr>
          <w:sz w:val="20"/>
          <w:szCs w:val="20"/>
        </w:rPr>
      </w:pPr>
    </w:p>
    <w:p w14:paraId="26904A5A" w14:textId="6A5F1A6E" w:rsidR="008F0521" w:rsidRDefault="008F0521">
      <w:pPr>
        <w:jc w:val="both"/>
        <w:rPr>
          <w:sz w:val="20"/>
          <w:szCs w:val="20"/>
        </w:rPr>
      </w:pPr>
    </w:p>
    <w:sectPr w:rsidR="008F05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79095" w14:textId="77777777" w:rsidR="00180B11" w:rsidRDefault="00180B11">
      <w:r>
        <w:separator/>
      </w:r>
    </w:p>
  </w:endnote>
  <w:endnote w:type="continuationSeparator" w:id="0">
    <w:p w14:paraId="1D960A96" w14:textId="77777777" w:rsidR="00180B11" w:rsidRDefault="0018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02E13" w14:textId="77777777" w:rsidR="008F0521" w:rsidRDefault="008F052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B1AF9" w14:textId="77777777" w:rsidR="008F0521" w:rsidRDefault="008F0521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FBAE5" w14:textId="77777777" w:rsidR="008F0521" w:rsidRDefault="008F052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50676" w14:textId="77777777" w:rsidR="00180B11" w:rsidRDefault="00180B11">
      <w:r>
        <w:separator/>
      </w:r>
    </w:p>
  </w:footnote>
  <w:footnote w:type="continuationSeparator" w:id="0">
    <w:p w14:paraId="33E0655B" w14:textId="77777777" w:rsidR="00180B11" w:rsidRDefault="00180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06A0F" w14:textId="77777777" w:rsidR="008F0521" w:rsidRDefault="008F052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B7E22" w14:textId="77777777" w:rsidR="008F0521" w:rsidRDefault="00A35FB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670580DA" wp14:editId="592D2B06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34D85A60" wp14:editId="6B0FDC8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5A8B3394" wp14:editId="2946923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13639BC7" wp14:editId="6F5BCE5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DAA56" w14:textId="77777777" w:rsidR="008F0521" w:rsidRDefault="00A35FB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3007265D" wp14:editId="1D5779F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3FEE5A03" wp14:editId="35FFECCC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362C216E" wp14:editId="560B5233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0B5D552F" wp14:editId="169999B5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21"/>
    <w:rsid w:val="00002C8E"/>
    <w:rsid w:val="00097435"/>
    <w:rsid w:val="000E7C81"/>
    <w:rsid w:val="0013205C"/>
    <w:rsid w:val="00180B11"/>
    <w:rsid w:val="001D258C"/>
    <w:rsid w:val="003B0806"/>
    <w:rsid w:val="004357C4"/>
    <w:rsid w:val="00627685"/>
    <w:rsid w:val="008F0521"/>
    <w:rsid w:val="009B3612"/>
    <w:rsid w:val="00A35FB0"/>
    <w:rsid w:val="00B10B98"/>
    <w:rsid w:val="00C5186A"/>
    <w:rsid w:val="00CB6191"/>
    <w:rsid w:val="00CD1E62"/>
    <w:rsid w:val="00DC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A81C"/>
  <w15:docId w15:val="{618C7729-B265-48B1-A96A-26CBDC69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B6191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B6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ysantos_amorim22@hot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nnajuliabalta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FA119-DAC3-4E53-A8C3-CE890B8C0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Conta da Microsoft</cp:lastModifiedBy>
  <cp:revision>2</cp:revision>
  <cp:lastPrinted>2023-01-31T14:18:00Z</cp:lastPrinted>
  <dcterms:created xsi:type="dcterms:W3CDTF">2024-08-09T12:52:00Z</dcterms:created>
  <dcterms:modified xsi:type="dcterms:W3CDTF">2024-08-09T12:52:00Z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