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83" w:lineRule="auto"/>
        <w:jc w:val="center"/>
        <w:rPr>
          <w:sz w:val="20"/>
          <w:szCs w:val="20"/>
        </w:rPr>
      </w:pPr>
      <w:r w:rsidDel="00000000" w:rsidR="00000000" w:rsidRPr="00000000">
        <w:rPr>
          <w:b w:val="1"/>
          <w:sz w:val="20"/>
          <w:szCs w:val="20"/>
          <w:rtl w:val="0"/>
        </w:rPr>
        <w:t xml:space="preserve">TÍTULO: Enraizamento social da violência contra as mulheres: a questão do estupro</w:t>
      </w:r>
      <w:r w:rsidDel="00000000" w:rsidR="00000000" w:rsidRPr="00000000">
        <w:rPr>
          <w:rtl w:val="0"/>
        </w:rPr>
      </w:r>
    </w:p>
    <w:p w:rsidR="00000000" w:rsidDel="00000000" w:rsidP="00000000" w:rsidRDefault="00000000" w:rsidRPr="00000000" w14:paraId="00000002">
      <w:pPr>
        <w:spacing w:after="283" w:lineRule="auto"/>
        <w:jc w:val="both"/>
        <w:rPr/>
      </w:pPr>
      <w:r w:rsidDel="00000000" w:rsidR="00000000" w:rsidRPr="00000000">
        <w:rPr>
          <w:b w:val="1"/>
          <w:sz w:val="20"/>
          <w:szCs w:val="20"/>
          <w:rtl w:val="0"/>
        </w:rPr>
        <w:t xml:space="preserve">Instituição: </w:t>
      </w:r>
      <w:r w:rsidDel="00000000" w:rsidR="00000000" w:rsidRPr="00000000">
        <w:rPr>
          <w:sz w:val="20"/>
          <w:szCs w:val="20"/>
          <w:rtl w:val="0"/>
        </w:rPr>
        <w:t xml:space="preserve">UEMS – Universidade Estadual de Mato Grosso do Sul</w:t>
      </w:r>
      <w:r w:rsidDel="00000000" w:rsidR="00000000" w:rsidRPr="00000000">
        <w:rPr>
          <w:rtl w:val="0"/>
        </w:rPr>
      </w:r>
    </w:p>
    <w:p w:rsidR="00000000" w:rsidDel="00000000" w:rsidP="00000000" w:rsidRDefault="00000000" w:rsidRPr="00000000" w14:paraId="00000003">
      <w:pPr>
        <w:spacing w:after="283" w:lineRule="auto"/>
        <w:jc w:val="both"/>
        <w:rPr>
          <w:sz w:val="20"/>
          <w:szCs w:val="20"/>
        </w:rPr>
      </w:pPr>
      <w:r w:rsidDel="00000000" w:rsidR="00000000" w:rsidRPr="00000000">
        <w:rPr>
          <w:b w:val="1"/>
          <w:sz w:val="20"/>
          <w:szCs w:val="20"/>
          <w:rtl w:val="0"/>
        </w:rPr>
        <w:t xml:space="preserve">Área temática: </w:t>
      </w:r>
      <w:r w:rsidDel="00000000" w:rsidR="00000000" w:rsidRPr="00000000">
        <w:rPr>
          <w:sz w:val="20"/>
          <w:szCs w:val="20"/>
          <w:rtl w:val="0"/>
        </w:rPr>
        <w:t xml:space="preserve">Grande área: Ciências Sociais Aplicadas 6.00.00.00-7; área: Direito 6.01.00.00-1; subárea: Direito Público 6.01.02.00-4.</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283"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b w:val="1"/>
          <w:sz w:val="20"/>
          <w:szCs w:val="20"/>
          <w:rtl w:val="0"/>
        </w:rPr>
        <w:t xml:space="preserve">FRANGHANI</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w:t>
      </w:r>
      <w:r w:rsidDel="00000000" w:rsidR="00000000" w:rsidRPr="00000000">
        <w:rPr>
          <w:b w:val="1"/>
          <w:sz w:val="20"/>
          <w:szCs w:val="20"/>
          <w:rtl w:val="0"/>
        </w:rPr>
        <w:t xml:space="preserve"> </w:t>
      </w:r>
      <w:r w:rsidDel="00000000" w:rsidR="00000000" w:rsidRPr="00000000">
        <w:rPr>
          <w:sz w:val="20"/>
          <w:szCs w:val="20"/>
          <w:rtl w:val="0"/>
        </w:rPr>
        <w:t xml:space="preserve">Maria Eduarda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hyperlink r:id="rId7">
        <w:r w:rsidDel="00000000" w:rsidR="00000000" w:rsidRPr="00000000">
          <w:rPr>
            <w:color w:val="1155cc"/>
            <w:sz w:val="20"/>
            <w:szCs w:val="20"/>
            <w:u w:val="single"/>
            <w:rtl w:val="0"/>
          </w:rPr>
          <w:t xml:space="preserve">43270491824</w:t>
        </w:r>
      </w:hyperlink>
      <w:hyperlink r:id="rId8">
        <w:r w:rsidDel="00000000" w:rsidR="00000000" w:rsidRPr="00000000">
          <w:rPr>
            <w:rFonts w:ascii="Times New Roman" w:cs="Times New Roman" w:eastAsia="Times New Roman" w:hAnsi="Times New Roman"/>
            <w:b w:val="0"/>
            <w:i w:val="0"/>
            <w:smallCaps w:val="0"/>
            <w:strike w:val="0"/>
            <w:color w:val="1155cc"/>
            <w:sz w:val="20"/>
            <w:szCs w:val="20"/>
            <w:u w:val="single"/>
            <w:shd w:fill="auto" w:val="clear"/>
            <w:vertAlign w:val="baseline"/>
            <w:rtl w:val="0"/>
          </w:rPr>
          <w:t xml:space="preserve">@academicos.uems.br</w:t>
        </w:r>
      </w:hyperlink>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t>
      </w:r>
      <w:r w:rsidDel="00000000" w:rsidR="00000000" w:rsidRPr="00000000">
        <w:rPr>
          <w:b w:val="1"/>
          <w:sz w:val="20"/>
          <w:szCs w:val="20"/>
          <w:rtl w:val="0"/>
        </w:rPr>
        <w:t xml:space="preserve"> LAMBLÉM</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 </w:t>
      </w:r>
      <w:r w:rsidDel="00000000" w:rsidR="00000000" w:rsidRPr="00000000">
        <w:rPr>
          <w:sz w:val="20"/>
          <w:szCs w:val="20"/>
          <w:rtl w:val="0"/>
        </w:rPr>
        <w:t xml:space="preserve">Gláucia Aparecida da Silva Faria</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 </w:t>
      </w:r>
      <w:r w:rsidDel="00000000" w:rsidR="00000000" w:rsidRPr="00000000">
        <w:rPr>
          <w:sz w:val="20"/>
          <w:szCs w:val="20"/>
          <w:rtl w:val="0"/>
        </w:rPr>
        <w:t xml:space="preserve">(</w:t>
      </w:r>
      <w:hyperlink r:id="rId9">
        <w:r w:rsidDel="00000000" w:rsidR="00000000" w:rsidRPr="00000000">
          <w:rPr>
            <w:color w:val="0000ee"/>
            <w:u w:val="single"/>
            <w:shd w:fill="auto" w:val="clear"/>
            <w:rtl w:val="0"/>
          </w:rPr>
          <w:t xml:space="preserve">glaucia@uems.br</w:t>
        </w:r>
      </w:hyperlink>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superscript"/>
          <w:rtl w:val="0"/>
        </w:rPr>
        <w:t xml:space="preserve">1</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 </w:t>
      </w:r>
      <w:r w:rsidDel="00000000" w:rsidR="00000000" w:rsidRPr="00000000">
        <w:rPr>
          <w:sz w:val="20"/>
          <w:szCs w:val="20"/>
          <w:rtl w:val="0"/>
        </w:rPr>
        <w:t xml:space="preserve">Maria Eduarda Franghani</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discente;</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 Gláucia Aparecida da Silva Faria Lamblém,orientador.</w:t>
      </w:r>
    </w:p>
    <w:p w:rsidR="00000000" w:rsidDel="00000000" w:rsidP="00000000" w:rsidRDefault="00000000" w:rsidRPr="00000000" w14:paraId="00000007">
      <w:pPr>
        <w:spacing w:after="283" w:lineRule="auto"/>
        <w:jc w:val="both"/>
        <w:rPr>
          <w:sz w:val="20"/>
          <w:szCs w:val="20"/>
        </w:rPr>
      </w:pPr>
      <w:r w:rsidDel="00000000" w:rsidR="00000000" w:rsidRPr="00000000">
        <w:rPr>
          <w:rtl w:val="0"/>
        </w:rPr>
      </w:r>
    </w:p>
    <w:p w:rsidR="00000000" w:rsidDel="00000000" w:rsidP="00000000" w:rsidRDefault="00000000" w:rsidRPr="00000000" w14:paraId="00000008">
      <w:pPr>
        <w:spacing w:after="283" w:lineRule="auto"/>
        <w:jc w:val="both"/>
        <w:rPr>
          <w:sz w:val="20"/>
          <w:szCs w:val="20"/>
        </w:rPr>
      </w:pPr>
      <w:bookmarkStart w:colFirst="0" w:colLast="0" w:name="_heading=h.gjdgxs" w:id="0"/>
      <w:bookmarkEnd w:id="0"/>
      <w:r w:rsidDel="00000000" w:rsidR="00000000" w:rsidRPr="00000000">
        <w:rPr>
          <w:sz w:val="20"/>
          <w:szCs w:val="20"/>
          <w:rtl w:val="0"/>
        </w:rPr>
        <w:t xml:space="preserve">O presente projeto visou abordar a violência contra as mulheres com enfoque no estupro, evidenciando que esse   tipo de violência tem raízes históricas e culturais, essa se manifesta de diversas formas, de acordo com  ordenamento jurídico brasileiro existe: psicológica, patrimonial, moral, física e sexual. Estas formas de violência comprometem a liberdade e autonomia das mulheres, resultando em consequências como depressão, ansiedade, transtorno de estresse pós-traumático, transtorno do pânico e podendo levar ao suicidio, conforme aponta a Organização Mundial da Saúde.O texto se concentra especificamente na violência contra a dignidade sexual, anteriormente classificada no Código Penal Brasileiro como crimes contra os costumes, particularmente no caso do estupro. Historicamente, o sistema jurídico brasileiro, através de leis discriminatórias contra as mulheres, reforçou uma visão patriarcal e machista que ficou enraizada em nossa sociedade e que gera consequências negativas para as mulheres até hoje. Um exemplo disso é o artigo 215 do Código Penal antes da alteração pela lei 11106/2005, que continha a expressão "mulher honesta".Tal redação demonstra tamanha discriminação contra as mulheres que deveriam assumir uma postura tida como moralmente correta para terem direito sobre sua integridade sexual legitimada. Essa lei foi modificada, retirando-se a expressão ‘’honesta’’ da redação. Entretanto, não modifica os enraizamentos de uma cultura do estupro na qual na qual a vítima sofre com o abuso e com todos os questionamentos sobre a legitimidade dele e suas escolhas pessoais, na maioria das vezes, responsabilizam a própria vítima. Dessa forma, esse exemplo expõe que a violência contra as mulheres é uma questão histórica e que foi construída, baseada em princípios machistas e partriarcais. Com isso, para esse estudo utilizou do métodos dedutivo, partindo de uma visão geral para uma específica, já que somente uma pesquisa científica não poderia esgotar um tema tão abrangente. O trabalho primeiro utilizou de um levantamento bibliográfico e documental acerca do tema, essa pesquisa bibliográfica foi importante, pois foi utilizado os principais trabalhos já realizados sobre o assunto para fornecer dados atuais e proeminentes. Ademais, foi realizado uma pesquisa de campo para coleta de dados referentes aos casos de estupro no município de Paranaíba/MS, por meio da colaboração da Delegacia de Atedimento à Muiher,no ano de 2023, e feita uma análise comparativa com os dados de anos anteriores, e dados gerais do Brasil. Este trabalho contribuiu com as pesquisas científicas dos acadêmicos de Direito da Universidade Estadual do Mato Grosso do Sul (UEMS), Unidade Paranaíba, e outras instituições. Além disso, atingirá além do público acadêmico colaborando com o conhecimento científico sobre as questões abordadas Portanto, a existência dessa pesquisa é para  que os dados obtidos informem e conscientizem a sociedade sobre a relevância da problemática tratada.</w:t>
      </w:r>
    </w:p>
    <w:p w:rsidR="00000000" w:rsidDel="00000000" w:rsidP="00000000" w:rsidRDefault="00000000" w:rsidRPr="00000000" w14:paraId="00000009">
      <w:pPr>
        <w:spacing w:after="283" w:lineRule="auto"/>
        <w:jc w:val="both"/>
        <w:rPr>
          <w:sz w:val="20"/>
          <w:szCs w:val="20"/>
        </w:rPr>
      </w:pPr>
      <w:bookmarkStart w:colFirst="0" w:colLast="0" w:name="_heading=h.30j0zll" w:id="1"/>
      <w:bookmarkEnd w:id="1"/>
      <w:r w:rsidDel="00000000" w:rsidR="00000000" w:rsidRPr="00000000">
        <w:rPr>
          <w:rtl w:val="0"/>
        </w:rPr>
      </w:r>
    </w:p>
    <w:p w:rsidR="00000000" w:rsidDel="00000000" w:rsidP="00000000" w:rsidRDefault="00000000" w:rsidRPr="00000000" w14:paraId="0000000A">
      <w:pPr>
        <w:spacing w:after="283" w:lineRule="auto"/>
        <w:jc w:val="both"/>
        <w:rPr>
          <w:sz w:val="20"/>
          <w:szCs w:val="20"/>
        </w:rPr>
      </w:pPr>
      <w:bookmarkStart w:colFirst="0" w:colLast="0" w:name="_heading=h.1fob9te" w:id="2"/>
      <w:bookmarkEnd w:id="2"/>
      <w:r w:rsidDel="00000000" w:rsidR="00000000" w:rsidRPr="00000000">
        <w:rPr>
          <w:b w:val="1"/>
          <w:sz w:val="20"/>
          <w:szCs w:val="20"/>
          <w:rtl w:val="0"/>
        </w:rPr>
        <w:t xml:space="preserve">PALAVRAS-CHAVE: </w:t>
      </w:r>
      <w:r w:rsidDel="00000000" w:rsidR="00000000" w:rsidRPr="00000000">
        <w:rPr>
          <w:sz w:val="20"/>
          <w:szCs w:val="20"/>
          <w:rtl w:val="0"/>
        </w:rPr>
        <w:t xml:space="preserve">Violência. Mulher. Estupro. Paranaíba.</w:t>
      </w:r>
    </w:p>
    <w:p w:rsidR="00000000" w:rsidDel="00000000" w:rsidP="00000000" w:rsidRDefault="00000000" w:rsidRPr="00000000" w14:paraId="0000000B">
      <w:pPr>
        <w:jc w:val="both"/>
        <w:rPr>
          <w:sz w:val="20"/>
          <w:szCs w:val="20"/>
        </w:rPr>
      </w:pPr>
      <w:r w:rsidDel="00000000" w:rsidR="00000000" w:rsidRPr="00000000">
        <w:rPr>
          <w:b w:val="1"/>
          <w:sz w:val="20"/>
          <w:szCs w:val="20"/>
          <w:rtl w:val="0"/>
        </w:rPr>
        <w:t xml:space="preserve">AGRADECIMENTOS:</w:t>
      </w:r>
      <w:r w:rsidDel="00000000" w:rsidR="00000000" w:rsidRPr="00000000">
        <w:rPr>
          <w:sz w:val="20"/>
          <w:szCs w:val="20"/>
          <w:rtl w:val="0"/>
        </w:rPr>
        <w:t xml:space="preserve"> Agradeço ao órgão financiador (PROPPI/UEMS) pelo apoio recebido via do Programa Institucional de bolsas de Iniciação Científica (PIBIC), a fim de que o presente projeto fosse realizado.</w:t>
      </w:r>
    </w:p>
    <w:p w:rsidR="00000000" w:rsidDel="00000000" w:rsidP="00000000" w:rsidRDefault="00000000" w:rsidRPr="00000000" w14:paraId="0000000C">
      <w:pPr>
        <w:jc w:val="both"/>
        <w:rPr>
          <w:sz w:val="20"/>
          <w:szCs w:val="20"/>
        </w:rPr>
      </w:pPr>
      <w:r w:rsidDel="00000000" w:rsidR="00000000" w:rsidRPr="00000000">
        <w:rPr>
          <w:rtl w:val="0"/>
        </w:rPr>
      </w:r>
    </w:p>
    <w:p w:rsidR="00000000" w:rsidDel="00000000" w:rsidP="00000000" w:rsidRDefault="00000000" w:rsidRPr="00000000" w14:paraId="0000000D">
      <w:pPr>
        <w:jc w:val="both"/>
        <w:rPr>
          <w:sz w:val="20"/>
          <w:szCs w:val="20"/>
        </w:rPr>
      </w:pPr>
      <w:r w:rsidDel="00000000" w:rsidR="00000000" w:rsidRPr="00000000">
        <w:rPr>
          <w:rtl w:val="0"/>
        </w:rPr>
      </w:r>
    </w:p>
    <w:p w:rsidR="00000000" w:rsidDel="00000000" w:rsidP="00000000" w:rsidRDefault="00000000" w:rsidRPr="00000000" w14:paraId="0000000E">
      <w:pPr>
        <w:jc w:val="both"/>
        <w:rPr>
          <w:sz w:val="20"/>
          <w:szCs w:val="20"/>
        </w:rPr>
      </w:pPr>
      <w:r w:rsidDel="00000000" w:rsidR="00000000" w:rsidRPr="00000000">
        <w:rPr>
          <w:rtl w:val="0"/>
        </w:rPr>
      </w:r>
    </w:p>
    <w:sectPr>
      <w:headerReference r:id="rId10" w:type="default"/>
      <w:headerReference r:id="rId11" w:type="first"/>
      <w:headerReference r:id="rId12" w:type="even"/>
      <w:footerReference r:id="rId13" w:type="default"/>
      <w:footerReference r:id="rId14" w:type="first"/>
      <w:footerReference r:id="rId15" w:type="even"/>
      <w:pgSz w:h="16838" w:w="11906" w:orient="portrait"/>
      <w:pgMar w:bottom="1133" w:top="1700" w:left="1134" w:right="1134" w:header="283" w:footer="283"/>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638</wp:posOffset>
          </wp:positionH>
          <wp:positionV relativeFrom="paragraph">
            <wp:posOffset>9782810</wp:posOffset>
          </wp:positionV>
          <wp:extent cx="1605915" cy="453390"/>
          <wp:effectExtent b="0" l="0" r="0" t="0"/>
          <wp:wrapSquare wrapText="bothSides" distB="0" distT="0" distL="114300" distR="114300"/>
          <wp:docPr id="14" name="image3.png"/>
          <a:graphic>
            <a:graphicData uri="http://schemas.openxmlformats.org/drawingml/2006/picture">
              <pic:pic>
                <pic:nvPicPr>
                  <pic:cNvPr id="0" name="image3.png"/>
                  <pic:cNvPicPr preferRelativeResize="0"/>
                </pic:nvPicPr>
                <pic:blipFill>
                  <a:blip r:embed="rId1"/>
                  <a:srcRect b="0" l="0" r="0" t="0"/>
                  <a:stretch>
                    <a:fillRect/>
                  </a:stretch>
                </pic:blipFill>
                <pic:spPr>
                  <a:xfrm>
                    <a:off x="0" y="0"/>
                    <a:ext cx="1605915" cy="453390"/>
                  </a:xfrm>
                  <a:prstGeom prst="rect"/>
                  <a:ln/>
                </pic:spPr>
              </pic:pic>
            </a:graphicData>
          </a:graphic>
        </wp:anchor>
      </w:drawing>
    </w:r>
    <w:r w:rsidDel="00000000" w:rsidR="00000000" w:rsidRPr="00000000">
      <w:drawing>
        <wp:anchor allowOverlap="1" behindDoc="0" distB="0" distT="0" distL="0" distR="0" hidden="0" layoutInCell="1" locked="0" relativeHeight="0" simplePos="0">
          <wp:simplePos x="0" y="0"/>
          <wp:positionH relativeFrom="column">
            <wp:posOffset>2721610</wp:posOffset>
          </wp:positionH>
          <wp:positionV relativeFrom="paragraph">
            <wp:posOffset>9788525</wp:posOffset>
          </wp:positionV>
          <wp:extent cx="1186815" cy="459740"/>
          <wp:effectExtent b="0" l="0" r="0" t="0"/>
          <wp:wrapSquare wrapText="bothSides" distB="0" distT="0" distL="0" distR="0"/>
          <wp:docPr id="16" name="image4.png"/>
          <a:graphic>
            <a:graphicData uri="http://schemas.openxmlformats.org/drawingml/2006/picture">
              <pic:pic>
                <pic:nvPicPr>
                  <pic:cNvPr id="0" name="image4.png"/>
                  <pic:cNvPicPr preferRelativeResize="0"/>
                </pic:nvPicPr>
                <pic:blipFill>
                  <a:blip r:embed="rId2"/>
                  <a:srcRect b="0" l="0" r="0" t="0"/>
                  <a:stretch>
                    <a:fillRect/>
                  </a:stretch>
                </pic:blipFill>
                <pic:spPr>
                  <a:xfrm>
                    <a:off x="0" y="0"/>
                    <a:ext cx="1186815" cy="459740"/>
                  </a:xfrm>
                  <a:prstGeom prst="rect"/>
                  <a:ln/>
                </pic:spPr>
              </pic:pic>
            </a:graphicData>
          </a:graphic>
        </wp:anchor>
      </w:drawing>
    </w:r>
    <w:r w:rsidDel="00000000" w:rsidR="00000000" w:rsidRPr="00000000">
      <w:drawing>
        <wp:anchor allowOverlap="1" behindDoc="0" distB="0" distT="0" distL="0" distR="0" hidden="0" layoutInCell="1" locked="0" relativeHeight="0" simplePos="0">
          <wp:simplePos x="0" y="0"/>
          <wp:positionH relativeFrom="column">
            <wp:posOffset>-539113</wp:posOffset>
          </wp:positionH>
          <wp:positionV relativeFrom="paragraph">
            <wp:posOffset>-8252</wp:posOffset>
          </wp:positionV>
          <wp:extent cx="7185660" cy="899160"/>
          <wp:effectExtent b="0" l="0" r="0" t="0"/>
          <wp:wrapSquare wrapText="bothSides" distB="0" distT="0" distL="0" distR="0"/>
          <wp:docPr id="15" name="image2.png"/>
          <a:graphic>
            <a:graphicData uri="http://schemas.openxmlformats.org/drawingml/2006/picture">
              <pic:pic>
                <pic:nvPicPr>
                  <pic:cNvPr id="0" name="image2.png"/>
                  <pic:cNvPicPr preferRelativeResize="0"/>
                </pic:nvPicPr>
                <pic:blipFill>
                  <a:blip r:embed="rId3"/>
                  <a:srcRect b="0" l="0" r="0" t="0"/>
                  <a:stretch>
                    <a:fillRect/>
                  </a:stretch>
                </pic:blipFill>
                <pic:spPr>
                  <a:xfrm>
                    <a:off x="0" y="0"/>
                    <a:ext cx="7185660" cy="899160"/>
                  </a:xfrm>
                  <a:prstGeom prst="rect"/>
                  <a:ln/>
                </pic:spPr>
              </pic:pic>
            </a:graphicData>
          </a:graphic>
        </wp:anchor>
      </w:drawing>
    </w:r>
    <w:r w:rsidDel="00000000" w:rsidR="00000000" w:rsidRPr="00000000">
      <w:drawing>
        <wp:anchor allowOverlap="1" behindDoc="0" distB="0" distT="0" distL="0" distR="0" hidden="0" layoutInCell="1" locked="0" relativeHeight="0" simplePos="0">
          <wp:simplePos x="0" y="0"/>
          <wp:positionH relativeFrom="column">
            <wp:posOffset>5133340</wp:posOffset>
          </wp:positionH>
          <wp:positionV relativeFrom="paragraph">
            <wp:posOffset>9798050</wp:posOffset>
          </wp:positionV>
          <wp:extent cx="994410" cy="481965"/>
          <wp:effectExtent b="0" l="0" r="0" t="0"/>
          <wp:wrapSquare wrapText="bothSides" distB="0" distT="0" distL="0" distR="0"/>
          <wp:docPr id="11" name="image1.png"/>
          <a:graphic>
            <a:graphicData uri="http://schemas.openxmlformats.org/drawingml/2006/picture">
              <pic:pic>
                <pic:nvPicPr>
                  <pic:cNvPr id="0" name="image1.png"/>
                  <pic:cNvPicPr preferRelativeResize="0"/>
                </pic:nvPicPr>
                <pic:blipFill>
                  <a:blip r:embed="rId4"/>
                  <a:srcRect b="21240" l="7824" r="6112" t="19717"/>
                  <a:stretch>
                    <a:fillRect/>
                  </a:stretch>
                </pic:blipFill>
                <pic:spPr>
                  <a:xfrm>
                    <a:off x="0" y="0"/>
                    <a:ext cx="994410" cy="481965"/>
                  </a:xfrm>
                  <a:prstGeom prst="rect"/>
                  <a:ln/>
                </pic:spPr>
              </pic:pic>
            </a:graphicData>
          </a:graphic>
        </wp:anchor>
      </w:drawing>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638</wp:posOffset>
          </wp:positionH>
          <wp:positionV relativeFrom="paragraph">
            <wp:posOffset>9782810</wp:posOffset>
          </wp:positionV>
          <wp:extent cx="1605915" cy="453390"/>
          <wp:effectExtent b="0" l="0" r="0" t="0"/>
          <wp:wrapSquare wrapText="bothSides" distB="0" distT="0" distL="114300" distR="114300"/>
          <wp:docPr id="10" name="image3.png"/>
          <a:graphic>
            <a:graphicData uri="http://schemas.openxmlformats.org/drawingml/2006/picture">
              <pic:pic>
                <pic:nvPicPr>
                  <pic:cNvPr id="0" name="image3.png"/>
                  <pic:cNvPicPr preferRelativeResize="0"/>
                </pic:nvPicPr>
                <pic:blipFill>
                  <a:blip r:embed="rId1"/>
                  <a:srcRect b="0" l="0" r="0" t="0"/>
                  <a:stretch>
                    <a:fillRect/>
                  </a:stretch>
                </pic:blipFill>
                <pic:spPr>
                  <a:xfrm>
                    <a:off x="0" y="0"/>
                    <a:ext cx="1605915" cy="453390"/>
                  </a:xfrm>
                  <a:prstGeom prst="rect"/>
                  <a:ln/>
                </pic:spPr>
              </pic:pic>
            </a:graphicData>
          </a:graphic>
        </wp:anchor>
      </w:drawing>
    </w:r>
    <w:r w:rsidDel="00000000" w:rsidR="00000000" w:rsidRPr="00000000">
      <w:drawing>
        <wp:anchor allowOverlap="1" behindDoc="0" distB="0" distT="0" distL="0" distR="0" hidden="0" layoutInCell="1" locked="0" relativeHeight="0" simplePos="0">
          <wp:simplePos x="0" y="0"/>
          <wp:positionH relativeFrom="column">
            <wp:posOffset>2721610</wp:posOffset>
          </wp:positionH>
          <wp:positionV relativeFrom="paragraph">
            <wp:posOffset>9788525</wp:posOffset>
          </wp:positionV>
          <wp:extent cx="1186815" cy="459740"/>
          <wp:effectExtent b="0" l="0" r="0" t="0"/>
          <wp:wrapSquare wrapText="bothSides" distB="0" distT="0" distL="0" distR="0"/>
          <wp:docPr id="13" name="image4.png"/>
          <a:graphic>
            <a:graphicData uri="http://schemas.openxmlformats.org/drawingml/2006/picture">
              <pic:pic>
                <pic:nvPicPr>
                  <pic:cNvPr id="0" name="image4.png"/>
                  <pic:cNvPicPr preferRelativeResize="0"/>
                </pic:nvPicPr>
                <pic:blipFill>
                  <a:blip r:embed="rId2"/>
                  <a:srcRect b="0" l="0" r="0" t="0"/>
                  <a:stretch>
                    <a:fillRect/>
                  </a:stretch>
                </pic:blipFill>
                <pic:spPr>
                  <a:xfrm>
                    <a:off x="0" y="0"/>
                    <a:ext cx="1186815" cy="459740"/>
                  </a:xfrm>
                  <a:prstGeom prst="rect"/>
                  <a:ln/>
                </pic:spPr>
              </pic:pic>
            </a:graphicData>
          </a:graphic>
        </wp:anchor>
      </w:drawing>
    </w:r>
    <w:r w:rsidDel="00000000" w:rsidR="00000000" w:rsidRPr="00000000">
      <w:drawing>
        <wp:anchor allowOverlap="1" behindDoc="0" distB="0" distT="0" distL="0" distR="0" hidden="0" layoutInCell="1" locked="0" relativeHeight="0" simplePos="0">
          <wp:simplePos x="0" y="0"/>
          <wp:positionH relativeFrom="column">
            <wp:posOffset>-539113</wp:posOffset>
          </wp:positionH>
          <wp:positionV relativeFrom="paragraph">
            <wp:posOffset>-8252</wp:posOffset>
          </wp:positionV>
          <wp:extent cx="7185660" cy="899160"/>
          <wp:effectExtent b="0" l="0" r="0" t="0"/>
          <wp:wrapSquare wrapText="bothSides" distB="0" distT="0" distL="0" distR="0"/>
          <wp:docPr id="12" name="image2.png"/>
          <a:graphic>
            <a:graphicData uri="http://schemas.openxmlformats.org/drawingml/2006/picture">
              <pic:pic>
                <pic:nvPicPr>
                  <pic:cNvPr id="0" name="image2.png"/>
                  <pic:cNvPicPr preferRelativeResize="0"/>
                </pic:nvPicPr>
                <pic:blipFill>
                  <a:blip r:embed="rId3"/>
                  <a:srcRect b="0" l="0" r="0" t="0"/>
                  <a:stretch>
                    <a:fillRect/>
                  </a:stretch>
                </pic:blipFill>
                <pic:spPr>
                  <a:xfrm>
                    <a:off x="0" y="0"/>
                    <a:ext cx="7185660" cy="899160"/>
                  </a:xfrm>
                  <a:prstGeom prst="rect"/>
                  <a:ln/>
                </pic:spPr>
              </pic:pic>
            </a:graphicData>
          </a:graphic>
        </wp:anchor>
      </w:drawing>
    </w:r>
    <w:r w:rsidDel="00000000" w:rsidR="00000000" w:rsidRPr="00000000">
      <w:drawing>
        <wp:anchor allowOverlap="1" behindDoc="0" distB="0" distT="0" distL="0" distR="0" hidden="0" layoutInCell="1" locked="0" relativeHeight="0" simplePos="0">
          <wp:simplePos x="0" y="0"/>
          <wp:positionH relativeFrom="column">
            <wp:posOffset>5133340</wp:posOffset>
          </wp:positionH>
          <wp:positionV relativeFrom="paragraph">
            <wp:posOffset>9798050</wp:posOffset>
          </wp:positionV>
          <wp:extent cx="994410" cy="481965"/>
          <wp:effectExtent b="0" l="0" r="0" t="0"/>
          <wp:wrapSquare wrapText="bothSides" distB="0" distT="0" distL="0" distR="0"/>
          <wp:docPr id="9" name="image1.png"/>
          <a:graphic>
            <a:graphicData uri="http://schemas.openxmlformats.org/drawingml/2006/picture">
              <pic:pic>
                <pic:nvPicPr>
                  <pic:cNvPr id="0" name="image1.png"/>
                  <pic:cNvPicPr preferRelativeResize="0"/>
                </pic:nvPicPr>
                <pic:blipFill>
                  <a:blip r:embed="rId4"/>
                  <a:srcRect b="21240" l="7824" r="6112" t="19717"/>
                  <a:stretch>
                    <a:fillRect/>
                  </a:stretch>
                </pic:blipFill>
                <pic:spPr>
                  <a:xfrm>
                    <a:off x="0" y="0"/>
                    <a:ext cx="994410" cy="481965"/>
                  </a:xfrm>
                  <a:prstGeom prst="rect"/>
                  <a:ln/>
                </pic:spPr>
              </pic:pic>
            </a:graphicData>
          </a:graphic>
        </wp:anchor>
      </w:drawing>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pt-PT"/>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before="134" w:lineRule="auto"/>
      <w:ind w:left="102"/>
    </w:pPr>
    <w:rPr>
      <w:b w:val="1"/>
      <w:sz w:val="24"/>
      <w:szCs w:val="24"/>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before="19" w:lineRule="auto"/>
      <w:ind w:left="411" w:right="429"/>
      <w:jc w:val="center"/>
    </w:pPr>
    <w:rPr>
      <w:rFonts w:ascii="Calibri" w:cs="Calibri" w:eastAsia="Calibri" w:hAnsi="Calibri"/>
      <w:b w:val="1"/>
      <w:sz w:val="28"/>
      <w:szCs w:val="28"/>
    </w:rPr>
  </w:style>
  <w:style w:type="paragraph" w:styleId="Normal" w:default="1">
    <w:name w:val="normal"/>
  </w:style>
  <w:style w:type="table" w:styleId="TableNormal" w:default="1">
    <w:name w:val="Table Normal"/>
  </w:style>
  <w:style w:type="paragraph" w:styleId="Heading1">
    <w:name w:val="heading 1"/>
    <w:basedOn w:val="Normal"/>
    <w:next w:val="Normal"/>
    <w:pPr>
      <w:spacing w:before="134" w:lineRule="auto"/>
      <w:ind w:left="102"/>
    </w:pPr>
    <w:rPr>
      <w:b w:val="1"/>
      <w:sz w:val="24"/>
      <w:szCs w:val="24"/>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before="19" w:lineRule="auto"/>
      <w:ind w:left="411" w:right="429"/>
      <w:jc w:val="center"/>
    </w:pPr>
    <w:rPr>
      <w:rFonts w:ascii="Calibri" w:cs="Calibri" w:eastAsia="Calibri" w:hAnsi="Calibri"/>
      <w:b w:val="1"/>
      <w:sz w:val="28"/>
      <w:szCs w:val="2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eader" Target="header2.xml"/><Relationship Id="rId10" Type="http://schemas.openxmlformats.org/officeDocument/2006/relationships/header" Target="header1.xml"/><Relationship Id="rId13" Type="http://schemas.openxmlformats.org/officeDocument/2006/relationships/footer" Target="footer1.xml"/><Relationship Id="rId12" Type="http://schemas.openxmlformats.org/officeDocument/2006/relationships/header" Target="head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glaucia@uems.br" TargetMode="External"/><Relationship Id="rId15" Type="http://schemas.openxmlformats.org/officeDocument/2006/relationships/footer" Target="footer3.xml"/><Relationship Id="rId14"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43270491824@academicos.uems.br" TargetMode="External"/><Relationship Id="rId8" Type="http://schemas.openxmlformats.org/officeDocument/2006/relationships/hyperlink" Target="mailto:43270491824@academicos.uems.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4.png"/><Relationship Id="rId3" Type="http://schemas.openxmlformats.org/officeDocument/2006/relationships/image" Target="media/image2.png"/><Relationship Id="rId4"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4.png"/><Relationship Id="rId3"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7erCfkgK110BtYSMQ8Tb2p/i1gQ==">CgMxLjAyCGguZ2pkZ3hzMgloLjMwajB6bGwyCWguMWZvYjl0ZTgAciExeEkzQ09iSmFZZ2xMYnhlM1dYbTU2d1VCV0Y5NUN1WXo=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2021-07-14T00:00:00Z</vt:lpwstr>
  </property>
  <property fmtid="{D5CDD505-2E9C-101B-9397-08002B2CF9AE}" pid="3" name="Creator">
    <vt:lpwstr>Microsoft® Word 2010</vt:lpwstr>
  </property>
  <property fmtid="{D5CDD505-2E9C-101B-9397-08002B2CF9AE}" pid="4" name="LastSaved">
    <vt:lpwstr>2021-08-12T00:00:00Z</vt:lpwstr>
  </property>
</Properties>
</file>