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9F21C" w14:textId="274E30A4" w:rsidR="00361B54" w:rsidRDefault="00F57BF7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TÍTULO:</w:t>
      </w:r>
      <w:r w:rsidR="00637D83">
        <w:rPr>
          <w:b/>
          <w:sz w:val="20"/>
          <w:szCs w:val="20"/>
          <w:lang w:eastAsia="pt-BR"/>
        </w:rPr>
        <w:t xml:space="preserve"> PRIVACIDADE DE DADOS E ESPIONAGEM</w:t>
      </w:r>
      <w:r w:rsidRPr="0043597C">
        <w:rPr>
          <w:b/>
          <w:sz w:val="20"/>
          <w:szCs w:val="20"/>
          <w:lang w:eastAsia="pt-BR"/>
        </w:rPr>
        <w:t>.</w:t>
      </w:r>
    </w:p>
    <w:p w14:paraId="65CF839C" w14:textId="77777777" w:rsidR="0043597C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Instituição: </w:t>
      </w:r>
      <w:r w:rsidR="0043597C" w:rsidRPr="0043597C">
        <w:rPr>
          <w:sz w:val="20"/>
          <w:szCs w:val="20"/>
        </w:rPr>
        <w:t>Universidade Estadual do Mato Grosso do Sul</w:t>
      </w:r>
    </w:p>
    <w:p w14:paraId="312F1A33" w14:textId="70BA0E78" w:rsidR="000C679A" w:rsidRPr="00990A5B" w:rsidRDefault="00F57BF7" w:rsidP="00990A5B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503129" w:rsidRPr="00503129">
        <w:rPr>
          <w:bCs/>
          <w:sz w:val="20"/>
          <w:szCs w:val="20"/>
        </w:rPr>
        <w:t>ciências sociais aplicadas – direito - direito privado</w:t>
      </w:r>
    </w:p>
    <w:p w14:paraId="27E3EAE7" w14:textId="77777777" w:rsidR="00DD7A69" w:rsidRDefault="00DD7A69" w:rsidP="00DD7A69">
      <w:pPr>
        <w:pStyle w:val="Corpodetexto"/>
        <w:spacing w:after="283"/>
      </w:pPr>
      <w:r>
        <w:rPr>
          <w:rFonts w:eastAsia="Calibri"/>
          <w:b/>
          <w:sz w:val="20"/>
          <w:szCs w:val="20"/>
          <w:lang w:eastAsia="zh-CN"/>
        </w:rPr>
        <w:t xml:space="preserve">PRADO, </w:t>
      </w:r>
      <w:r>
        <w:rPr>
          <w:rFonts w:eastAsia="Calibri"/>
          <w:sz w:val="20"/>
          <w:szCs w:val="20"/>
          <w:lang w:eastAsia="zh-CN"/>
        </w:rPr>
        <w:t>fabiane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>
          <w:rPr>
            <w:rStyle w:val="Hyperlink"/>
            <w:rFonts w:eastAsia="Calibri"/>
            <w:sz w:val="20"/>
            <w:szCs w:val="20"/>
            <w:lang w:eastAsia="zh-CN"/>
          </w:rPr>
          <w:t>fabianeprado</w:t>
        </w:r>
      </w:hyperlink>
      <w:r>
        <w:rPr>
          <w:rStyle w:val="LinkdaInternet"/>
          <w:rFonts w:eastAsia="Calibri"/>
          <w:sz w:val="20"/>
          <w:szCs w:val="20"/>
          <w:lang w:eastAsia="zh-CN"/>
        </w:rPr>
        <w:t>460@gmail.com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TURELLA, </w:t>
      </w:r>
      <w:r>
        <w:rPr>
          <w:rFonts w:eastAsia="Calibri"/>
          <w:sz w:val="20"/>
          <w:szCs w:val="20"/>
          <w:lang w:eastAsia="zh-CN"/>
        </w:rPr>
        <w:t>Rogerio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r>
        <w:rPr>
          <w:rStyle w:val="Hyperlink"/>
          <w:rFonts w:eastAsia="Calibri"/>
          <w:sz w:val="20"/>
          <w:szCs w:val="20"/>
          <w:lang w:eastAsia="zh-CN"/>
        </w:rPr>
        <w:t>turella@uems.br</w:t>
      </w:r>
      <w:r>
        <w:rPr>
          <w:rFonts w:eastAsia="Calibri"/>
          <w:sz w:val="20"/>
          <w:szCs w:val="20"/>
          <w:lang w:eastAsia="zh-CN"/>
        </w:rPr>
        <w:t>);  REIC, celso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(</w:t>
      </w:r>
      <w:r>
        <w:rPr>
          <w:rStyle w:val="Hyperlink"/>
          <w:sz w:val="20"/>
          <w:lang w:eastAsia="zh-CN"/>
        </w:rPr>
        <w:t>celsoreic@gmail.com</w:t>
      </w:r>
      <w:r>
        <w:rPr>
          <w:rFonts w:eastAsia="Calibri"/>
          <w:b/>
          <w:sz w:val="20"/>
          <w:szCs w:val="20"/>
          <w:lang w:eastAsia="zh-CN"/>
        </w:rPr>
        <w:t>)</w:t>
      </w:r>
    </w:p>
    <w:p w14:paraId="6DB778DB" w14:textId="77777777" w:rsidR="00DD7A69" w:rsidRDefault="00DD7A69" w:rsidP="00DD7A69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Fabiane Prado;</w:t>
      </w:r>
    </w:p>
    <w:p w14:paraId="32A45AB4" w14:textId="77777777" w:rsidR="00DD7A69" w:rsidRDefault="00DD7A69" w:rsidP="00DD7A69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Rogério Turella;</w:t>
      </w:r>
    </w:p>
    <w:p w14:paraId="663869A7" w14:textId="77777777" w:rsidR="00DD7A69" w:rsidRDefault="00DD7A69" w:rsidP="00DD7A69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Celso Reic;</w:t>
      </w:r>
      <w:bookmarkStart w:id="0" w:name="_GoBack"/>
      <w:bookmarkEnd w:id="0"/>
    </w:p>
    <w:p w14:paraId="5CEC7229" w14:textId="3DED4880" w:rsidR="00851C08" w:rsidRDefault="00851C08">
      <w:pPr>
        <w:spacing w:after="283"/>
        <w:jc w:val="both"/>
        <w:rPr>
          <w:sz w:val="20"/>
          <w:szCs w:val="20"/>
          <w:lang w:eastAsia="pt-BR"/>
        </w:rPr>
      </w:pPr>
    </w:p>
    <w:p w14:paraId="56236A53" w14:textId="1046DB32" w:rsidR="00361B54" w:rsidRDefault="00A02F9D" w:rsidP="000C7C60">
      <w:pPr>
        <w:spacing w:after="283"/>
        <w:jc w:val="both"/>
        <w:rPr>
          <w:sz w:val="20"/>
          <w:szCs w:val="20"/>
          <w:lang w:eastAsia="pt-BR"/>
        </w:rPr>
      </w:pPr>
      <w:r w:rsidRPr="00A02F9D">
        <w:rPr>
          <w:sz w:val="20"/>
          <w:szCs w:val="20"/>
          <w:lang w:eastAsia="pt-BR"/>
        </w:rPr>
        <w:t xml:space="preserve">Este estudo aborda os sistemas de inteligência e controle utilizados por Estados e governos para monitorar internautas, </w:t>
      </w:r>
      <w:r w:rsidR="002449E4">
        <w:rPr>
          <w:sz w:val="20"/>
          <w:szCs w:val="20"/>
          <w:lang w:eastAsia="pt-BR"/>
        </w:rPr>
        <w:t xml:space="preserve">que passam a </w:t>
      </w:r>
      <w:r w:rsidRPr="00A02F9D">
        <w:rPr>
          <w:sz w:val="20"/>
          <w:szCs w:val="20"/>
          <w:lang w:eastAsia="pt-BR"/>
        </w:rPr>
        <w:t>afetar significativamente a privacidade e a segurança dos usuários. Desta forma, é possível observar que a inovaç</w:t>
      </w:r>
      <w:r w:rsidR="00B77357">
        <w:rPr>
          <w:sz w:val="20"/>
          <w:szCs w:val="20"/>
          <w:lang w:eastAsia="pt-BR"/>
        </w:rPr>
        <w:t xml:space="preserve">ão na Inteligência Artificial </w:t>
      </w:r>
      <w:r w:rsidRPr="00A02F9D">
        <w:rPr>
          <w:sz w:val="20"/>
          <w:szCs w:val="20"/>
          <w:lang w:eastAsia="pt-BR"/>
        </w:rPr>
        <w:t>têm gerado impactos ainda não totalmente compreendidos. A espionagem, é um problema que afeta govern</w:t>
      </w:r>
      <w:r w:rsidR="00215ED1">
        <w:rPr>
          <w:sz w:val="20"/>
          <w:szCs w:val="20"/>
          <w:lang w:eastAsia="pt-BR"/>
        </w:rPr>
        <w:t>os, empresas e cidadãos comuns. P</w:t>
      </w:r>
      <w:r w:rsidR="00B77357">
        <w:rPr>
          <w:sz w:val="20"/>
          <w:szCs w:val="20"/>
          <w:lang w:eastAsia="pt-BR"/>
        </w:rPr>
        <w:t xml:space="preserve">raticadas  por </w:t>
      </w:r>
      <w:r w:rsidRPr="00A02F9D">
        <w:rPr>
          <w:sz w:val="20"/>
          <w:szCs w:val="20"/>
          <w:lang w:eastAsia="pt-BR"/>
        </w:rPr>
        <w:t>empresas tecnológicas que monitoram a atividade humana de forma invasiva</w:t>
      </w:r>
      <w:r w:rsidR="002449E4">
        <w:rPr>
          <w:sz w:val="20"/>
          <w:szCs w:val="20"/>
          <w:lang w:eastAsia="pt-BR"/>
        </w:rPr>
        <w:t>. C</w:t>
      </w:r>
      <w:r w:rsidRPr="00A02F9D">
        <w:rPr>
          <w:sz w:val="20"/>
          <w:szCs w:val="20"/>
          <w:lang w:eastAsia="pt-BR"/>
        </w:rPr>
        <w:t>omo por exemplo a criação pela empresa israelense Cognyte (ex-Verint). Sendo assim, esse trabalho visa analisar a aplicação da espionagem e os mecanismos para mitigá-la, sem interromper o progresso tecnológico</w:t>
      </w:r>
      <w:r w:rsidR="00B41384">
        <w:rPr>
          <w:sz w:val="20"/>
          <w:szCs w:val="20"/>
          <w:lang w:eastAsia="pt-BR"/>
        </w:rPr>
        <w:t xml:space="preserve">. Com o objetivo de </w:t>
      </w:r>
      <w:r w:rsidR="00E845D2" w:rsidRPr="00E845D2">
        <w:rPr>
          <w:sz w:val="20"/>
          <w:szCs w:val="20"/>
          <w:lang w:eastAsia="pt-BR"/>
        </w:rPr>
        <w:t>analisar o direito à privacidade de dados no contexto da espionagem praticada por órgãos governamentais, identificando os riscos e impactos decorrentes do compartilhamento ilegal de informações pessoais. Além disso, será investigada a eficácia da LGPD e do MCI na proteção contra essa prática, destacando os direitos e garantias dos usuários</w:t>
      </w:r>
      <w:r w:rsidR="00B77357">
        <w:rPr>
          <w:sz w:val="20"/>
          <w:szCs w:val="20"/>
          <w:lang w:eastAsia="pt-BR"/>
        </w:rPr>
        <w:t>.</w:t>
      </w:r>
      <w:r w:rsidR="00E845D2" w:rsidRPr="00E845D2">
        <w:rPr>
          <w:sz w:val="20"/>
          <w:szCs w:val="20"/>
          <w:lang w:eastAsia="pt-BR"/>
        </w:rPr>
        <w:t xml:space="preserve"> Por fim, serão abordadas as técnicas de espionagem utilizadas para a coleta de dados sem consentimento</w:t>
      </w:r>
      <w:r w:rsidR="002449E4">
        <w:rPr>
          <w:sz w:val="20"/>
          <w:szCs w:val="20"/>
          <w:lang w:eastAsia="pt-BR"/>
        </w:rPr>
        <w:t xml:space="preserve"> e as medidas legislativas </w:t>
      </w:r>
      <w:r w:rsidR="00E845D2" w:rsidRPr="00E845D2">
        <w:rPr>
          <w:sz w:val="20"/>
          <w:szCs w:val="20"/>
          <w:lang w:eastAsia="pt-BR"/>
        </w:rPr>
        <w:t>necessárias</w:t>
      </w:r>
      <w:r w:rsidR="00E845D2">
        <w:rPr>
          <w:sz w:val="20"/>
          <w:szCs w:val="20"/>
          <w:lang w:eastAsia="pt-BR"/>
        </w:rPr>
        <w:t>.</w:t>
      </w:r>
      <w:r w:rsidR="00E845D2" w:rsidRPr="00E845D2">
        <w:rPr>
          <w:sz w:val="20"/>
          <w:szCs w:val="20"/>
          <w:lang w:eastAsia="pt-BR"/>
        </w:rPr>
        <w:t xml:space="preserve"> </w:t>
      </w:r>
      <w:r w:rsidR="00A16F13" w:rsidRPr="00A16F13">
        <w:rPr>
          <w:sz w:val="20"/>
          <w:szCs w:val="20"/>
          <w:lang w:eastAsia="pt-BR"/>
        </w:rPr>
        <w:t>Este estudo utilizará uma abordag</w:t>
      </w:r>
      <w:r w:rsidR="00A16F13">
        <w:rPr>
          <w:sz w:val="20"/>
          <w:szCs w:val="20"/>
          <w:lang w:eastAsia="pt-BR"/>
        </w:rPr>
        <w:t>em exploratória, bibliográfica e documental</w:t>
      </w:r>
      <w:r w:rsidR="00A16F13" w:rsidRPr="00A16F13">
        <w:rPr>
          <w:sz w:val="20"/>
          <w:szCs w:val="20"/>
          <w:lang w:eastAsia="pt-BR"/>
        </w:rPr>
        <w:t>. Se</w:t>
      </w:r>
      <w:r w:rsidR="00A16F13">
        <w:rPr>
          <w:sz w:val="20"/>
          <w:szCs w:val="20"/>
          <w:lang w:eastAsia="pt-BR"/>
        </w:rPr>
        <w:t>ndo</w:t>
      </w:r>
      <w:r w:rsidR="00A16F13" w:rsidRPr="00A16F13">
        <w:rPr>
          <w:sz w:val="20"/>
          <w:szCs w:val="20"/>
          <w:lang w:eastAsia="pt-BR"/>
        </w:rPr>
        <w:t xml:space="preserve"> consultadas obras especializadas nas áreas de Direito, Sociologia, Política e Informática, com foco na leitura sistemática do Marco Civil</w:t>
      </w:r>
      <w:r w:rsidR="00A16F13">
        <w:rPr>
          <w:sz w:val="20"/>
          <w:szCs w:val="20"/>
          <w:lang w:eastAsia="pt-BR"/>
        </w:rPr>
        <w:t xml:space="preserve"> da Internet de 2011 e da LGPD. </w:t>
      </w:r>
      <w:r w:rsidR="00215ED1">
        <w:rPr>
          <w:sz w:val="20"/>
          <w:szCs w:val="20"/>
          <w:lang w:eastAsia="pt-BR"/>
        </w:rPr>
        <w:t>Deste modo, a</w:t>
      </w:r>
      <w:r w:rsidR="00E845D2" w:rsidRPr="00E845D2">
        <w:rPr>
          <w:sz w:val="20"/>
          <w:szCs w:val="20"/>
          <w:lang w:eastAsia="pt-BR"/>
        </w:rPr>
        <w:t xml:space="preserve"> espionagem estatal é um tema complexo e controverso, especialmente com o uso crescente de tecnologias avançadas para monitorar cidadãos. Ferramentas como Pegasus e Cognyte são exemplos de softwares usados para vigilância, permitindo que governos interceptem dados e comunicações de indivíduos sem seu conhecimento. Essas práticas, embora justificadas pela necessidade de segurança nacional e investigação de crimes graves, levantam sérias preocupações quanto à violação da privacidade e dos direitos fundamenta</w:t>
      </w:r>
      <w:r w:rsidR="00E845D2">
        <w:rPr>
          <w:sz w:val="20"/>
          <w:szCs w:val="20"/>
          <w:lang w:eastAsia="pt-BR"/>
        </w:rPr>
        <w:t xml:space="preserve">is consagrados na Constituição. </w:t>
      </w:r>
      <w:r w:rsidR="00E845D2" w:rsidRPr="00E845D2">
        <w:rPr>
          <w:sz w:val="20"/>
          <w:szCs w:val="20"/>
          <w:lang w:eastAsia="pt-BR"/>
        </w:rPr>
        <w:t>A Constituição de 1988, em seu artigo 5º, incisos X e XII, protege a intimidade, a vida privada e o sigilo das comunicações. No entanto, a legislação atual não abrange adequadamente as novas tecnologias de intrusão digital, como spywares, que operam de maneira oculta e se</w:t>
      </w:r>
      <w:r w:rsidR="002449E4">
        <w:rPr>
          <w:sz w:val="20"/>
          <w:szCs w:val="20"/>
          <w:lang w:eastAsia="pt-BR"/>
        </w:rPr>
        <w:t xml:space="preserve">m o consentimento dos usuários, portando o uso </w:t>
      </w:r>
      <w:r w:rsidR="00E845D2" w:rsidRPr="00E845D2">
        <w:rPr>
          <w:sz w:val="20"/>
          <w:szCs w:val="20"/>
          <w:lang w:eastAsia="pt-BR"/>
        </w:rPr>
        <w:t xml:space="preserve">indiscriminado de tecnologias de vigilância não só ameaça a privacidade, mas também pode ser </w:t>
      </w:r>
      <w:r w:rsidR="00DE7E94">
        <w:rPr>
          <w:sz w:val="20"/>
          <w:szCs w:val="20"/>
          <w:lang w:eastAsia="pt-BR"/>
        </w:rPr>
        <w:t>explorado para fins políticos</w:t>
      </w:r>
      <w:r w:rsidR="00E845D2" w:rsidRPr="00E845D2">
        <w:rPr>
          <w:sz w:val="20"/>
          <w:szCs w:val="20"/>
          <w:lang w:eastAsia="pt-BR"/>
        </w:rPr>
        <w:t xml:space="preserve"> e controle social. A teoria da "mente estendida" sugere que dispositivos eletrônicos são extensões de nossas mentes, tornando a invasão desses dispositivos uma violação</w:t>
      </w:r>
      <w:r w:rsidR="00E845D2">
        <w:rPr>
          <w:sz w:val="20"/>
          <w:szCs w:val="20"/>
          <w:lang w:eastAsia="pt-BR"/>
        </w:rPr>
        <w:t xml:space="preserve"> profunda da privacidade. </w:t>
      </w:r>
      <w:r w:rsidR="004247E1" w:rsidRPr="004247E1">
        <w:rPr>
          <w:sz w:val="20"/>
          <w:szCs w:val="20"/>
          <w:lang w:eastAsia="pt-BR"/>
        </w:rPr>
        <w:t>Para equilibrar a segurança com a proteção dos direitos individuais, é essencial que o uso de tecnologias de vigilância seja regido por leis rigorosas e medidas excepcionais. A conscientização dos usuários sobre a proteção de suas informações pessoais é igualmente importante. Uma legislação clara e exigente, como a LGPD e o Marco Civil da Internet, deve incluir mecanismos de fiscalização, como a destruição de dados irrelevantes e requisitos específicos para o uso de tecnologias de vigilância, garantindo que sejam aplicadas de maneira precisa e em conformidade com outras leis e princípio</w:t>
      </w:r>
    </w:p>
    <w:p w14:paraId="42D4F78D" w14:textId="35C56468" w:rsidR="002449E4" w:rsidRDefault="00F57BF7">
      <w:pPr>
        <w:spacing w:after="283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2449E4">
        <w:rPr>
          <w:sz w:val="20"/>
          <w:szCs w:val="20"/>
          <w:lang w:eastAsia="pt-BR"/>
        </w:rPr>
        <w:t>privacidade, monitoramento digital, legislação.</w:t>
      </w:r>
    </w:p>
    <w:p w14:paraId="10F544B3" w14:textId="348A43AD" w:rsidR="00361B54" w:rsidRDefault="00F57BF7">
      <w:pPr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670CEC" w:rsidRPr="00670CEC">
        <w:rPr>
          <w:sz w:val="20"/>
          <w:szCs w:val="20"/>
          <w:lang w:eastAsia="pt-BR"/>
        </w:rPr>
        <w:t>Agradeço sinceramente aos servidores, à FUNDECT e à UEMS pelo incentivo à iniciação científica, com especial reconhecimento aos meus orientadores</w:t>
      </w:r>
    </w:p>
    <w:p w14:paraId="2C593E7A" w14:textId="77777777" w:rsidR="00361B54" w:rsidRDefault="00361B54">
      <w:pPr>
        <w:jc w:val="both"/>
        <w:rPr>
          <w:sz w:val="20"/>
          <w:szCs w:val="20"/>
          <w:lang w:eastAsia="pt-BR"/>
        </w:rPr>
      </w:pP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BB87F" w14:textId="77777777" w:rsidR="009F6169" w:rsidRDefault="009F6169">
      <w:r>
        <w:separator/>
      </w:r>
    </w:p>
  </w:endnote>
  <w:endnote w:type="continuationSeparator" w:id="0">
    <w:p w14:paraId="6E629E8A" w14:textId="77777777" w:rsidR="009F6169" w:rsidRDefault="009F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30CE8" w14:textId="77777777" w:rsidR="000C679A" w:rsidRDefault="000C679A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5AECC" w14:textId="77777777" w:rsidR="000C679A" w:rsidRDefault="000C679A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7BC9E" w14:textId="77777777" w:rsidR="009F6169" w:rsidRDefault="009F6169">
      <w:r>
        <w:separator/>
      </w:r>
    </w:p>
  </w:footnote>
  <w:footnote w:type="continuationSeparator" w:id="0">
    <w:p w14:paraId="51EBE56C" w14:textId="77777777" w:rsidR="009F6169" w:rsidRDefault="009F6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3A74D" w14:textId="4B175460" w:rsidR="000C679A" w:rsidRDefault="000C679A">
    <w:pPr>
      <w:pStyle w:val="Cabealho"/>
    </w:pPr>
    <w:r>
      <w:rPr>
        <w:noProof/>
        <w:lang w:val="pt-BR" w:eastAsia="pt-BR"/>
      </w:rPr>
      <w:drawing>
        <wp:inline distT="0" distB="0" distL="0" distR="0" wp14:anchorId="590CBFAA" wp14:editId="46A49456">
          <wp:extent cx="6120130" cy="76581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B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65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DE360" w14:textId="77777777" w:rsidR="000C679A" w:rsidRDefault="000C679A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54"/>
    <w:rsid w:val="000C679A"/>
    <w:rsid w:val="000C7C60"/>
    <w:rsid w:val="001D118C"/>
    <w:rsid w:val="00215ED1"/>
    <w:rsid w:val="002449E4"/>
    <w:rsid w:val="00361B54"/>
    <w:rsid w:val="00421B53"/>
    <w:rsid w:val="004247E1"/>
    <w:rsid w:val="0043597C"/>
    <w:rsid w:val="004E0450"/>
    <w:rsid w:val="00503129"/>
    <w:rsid w:val="005241FF"/>
    <w:rsid w:val="00637D83"/>
    <w:rsid w:val="00670CEC"/>
    <w:rsid w:val="00687993"/>
    <w:rsid w:val="007044EC"/>
    <w:rsid w:val="007666A8"/>
    <w:rsid w:val="00794E2B"/>
    <w:rsid w:val="00851C08"/>
    <w:rsid w:val="008B4E6F"/>
    <w:rsid w:val="008B636D"/>
    <w:rsid w:val="00990A5B"/>
    <w:rsid w:val="009F6169"/>
    <w:rsid w:val="00A02F9D"/>
    <w:rsid w:val="00A16F13"/>
    <w:rsid w:val="00B352C2"/>
    <w:rsid w:val="00B41384"/>
    <w:rsid w:val="00B54BB4"/>
    <w:rsid w:val="00B77357"/>
    <w:rsid w:val="00C948E7"/>
    <w:rsid w:val="00CA5022"/>
    <w:rsid w:val="00D03CBA"/>
    <w:rsid w:val="00D464DC"/>
    <w:rsid w:val="00DD7A69"/>
    <w:rsid w:val="00DE7E94"/>
    <w:rsid w:val="00E00B66"/>
    <w:rsid w:val="00E845D2"/>
    <w:rsid w:val="00F5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94E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bianeprad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195F9-DF3A-4F34-810B-8949EC0A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Fabi</cp:lastModifiedBy>
  <cp:revision>7</cp:revision>
  <cp:lastPrinted>2023-01-31T14:18:00Z</cp:lastPrinted>
  <dcterms:created xsi:type="dcterms:W3CDTF">2024-08-09T22:38:00Z</dcterms:created>
  <dcterms:modified xsi:type="dcterms:W3CDTF">2024-08-14T12:54:00Z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