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F21C" w14:textId="0055181E" w:rsidR="00361B54" w:rsidRPr="00F96081" w:rsidRDefault="00F96081" w:rsidP="00F96081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Título: </w:t>
      </w:r>
      <w:r w:rsidRPr="00F96081">
        <w:rPr>
          <w:b/>
          <w:bCs/>
          <w:sz w:val="20"/>
          <w:szCs w:val="20"/>
        </w:rPr>
        <w:t>EXPERIENCIAS DAS MULHERES INDÍGENAS DO CONTEXTO URBANO ACERCA DO CICLO GRAVÍDICO PUERPERAL, CAMPO GRANDE-MS.</w:t>
      </w:r>
    </w:p>
    <w:p w14:paraId="72497ADC" w14:textId="77777777" w:rsidR="00F96081" w:rsidRPr="00F96081" w:rsidRDefault="00F96081" w:rsidP="00F96081">
      <w:pPr>
        <w:pStyle w:val="Default"/>
        <w:jc w:val="both"/>
      </w:pPr>
    </w:p>
    <w:p w14:paraId="7EAA2942" w14:textId="464BAC68" w:rsidR="00361B54" w:rsidRDefault="00F57BF7" w:rsidP="00F96081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F96081">
        <w:rPr>
          <w:sz w:val="20"/>
          <w:szCs w:val="20"/>
        </w:rPr>
        <w:t>Universidade Estadual de Mato Grosso do Sul.</w:t>
      </w:r>
    </w:p>
    <w:p w14:paraId="60FDCA60" w14:textId="60C3F34C" w:rsidR="00361B54" w:rsidRDefault="00F57BF7" w:rsidP="00F9608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 w:rsidR="00F96081" w:rsidRPr="00F96081">
        <w:rPr>
          <w:sz w:val="20"/>
          <w:szCs w:val="20"/>
        </w:rPr>
        <w:t>Ciências da Saúde</w:t>
      </w:r>
      <w:r w:rsidR="00F96081">
        <w:rPr>
          <w:sz w:val="20"/>
          <w:szCs w:val="20"/>
        </w:rPr>
        <w:t>.</w:t>
      </w:r>
    </w:p>
    <w:p w14:paraId="5859A45E" w14:textId="77777777" w:rsidR="00432D4C" w:rsidRDefault="00432D4C" w:rsidP="00F96081">
      <w:pPr>
        <w:pStyle w:val="Default"/>
        <w:rPr>
          <w:sz w:val="20"/>
          <w:szCs w:val="20"/>
        </w:rPr>
      </w:pPr>
    </w:p>
    <w:p w14:paraId="32DE07CA" w14:textId="77777777" w:rsidR="007B4126" w:rsidRPr="007B4126" w:rsidRDefault="007B4126" w:rsidP="007B4126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pt-BR"/>
        </w:rPr>
      </w:pPr>
    </w:p>
    <w:p w14:paraId="0ADD9339" w14:textId="611D24EF" w:rsidR="007B4126" w:rsidRPr="007B4126" w:rsidRDefault="007B4126" w:rsidP="007B4126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val="pt-BR"/>
        </w:rPr>
      </w:pPr>
      <w:r w:rsidRPr="007B4126">
        <w:rPr>
          <w:rFonts w:eastAsiaTheme="minorHAnsi"/>
          <w:b/>
          <w:bCs/>
          <w:color w:val="000000"/>
          <w:sz w:val="20"/>
          <w:szCs w:val="20"/>
          <w:lang w:val="pt-BR"/>
        </w:rPr>
        <w:t xml:space="preserve">SILVA, </w:t>
      </w:r>
      <w:r w:rsidRPr="007B4126">
        <w:rPr>
          <w:rFonts w:eastAsiaTheme="minorHAnsi"/>
          <w:color w:val="000000"/>
          <w:sz w:val="20"/>
          <w:szCs w:val="20"/>
          <w:lang w:val="pt-BR"/>
        </w:rPr>
        <w:t>Adriane Caroline Sousa da</w:t>
      </w:r>
      <w:r w:rsidRPr="007B4126">
        <w:rPr>
          <w:rFonts w:eastAsiaTheme="minorHAnsi"/>
          <w:color w:val="000000"/>
          <w:sz w:val="13"/>
          <w:szCs w:val="13"/>
          <w:lang w:val="pt-BR"/>
        </w:rPr>
        <w:t xml:space="preserve">1 </w:t>
      </w:r>
      <w:r w:rsidRPr="007B4126">
        <w:rPr>
          <w:rFonts w:eastAsiaTheme="minorHAnsi"/>
          <w:color w:val="000000"/>
          <w:sz w:val="20"/>
          <w:szCs w:val="20"/>
          <w:lang w:val="pt-BR"/>
        </w:rPr>
        <w:t>(</w:t>
      </w:r>
      <w:r w:rsidRPr="007B4126">
        <w:rPr>
          <w:rFonts w:eastAsiaTheme="minorHAnsi"/>
          <w:color w:val="0000FF"/>
          <w:sz w:val="20"/>
          <w:szCs w:val="20"/>
          <w:lang w:val="pt-BR"/>
        </w:rPr>
        <w:t>adrianecaroline5@gmail.com</w:t>
      </w:r>
      <w:r w:rsidRPr="007B4126">
        <w:rPr>
          <w:rFonts w:eastAsiaTheme="minorHAnsi"/>
          <w:color w:val="000000"/>
          <w:sz w:val="20"/>
          <w:szCs w:val="20"/>
          <w:lang w:val="pt-BR"/>
        </w:rPr>
        <w:t xml:space="preserve">); </w:t>
      </w:r>
      <w:r w:rsidRPr="007B4126">
        <w:rPr>
          <w:rFonts w:eastAsiaTheme="minorHAnsi"/>
          <w:b/>
          <w:bCs/>
          <w:color w:val="000000"/>
          <w:sz w:val="20"/>
          <w:szCs w:val="20"/>
          <w:lang w:val="pt-BR"/>
        </w:rPr>
        <w:t xml:space="preserve">QUADROS, </w:t>
      </w:r>
      <w:r w:rsidRPr="007B4126">
        <w:rPr>
          <w:rFonts w:eastAsiaTheme="minorHAnsi"/>
          <w:color w:val="000000"/>
          <w:sz w:val="20"/>
          <w:szCs w:val="20"/>
          <w:lang w:val="pt-BR"/>
        </w:rPr>
        <w:t>Fátima Alice Aguiar</w:t>
      </w:r>
      <w:r w:rsidRPr="007B4126">
        <w:rPr>
          <w:rFonts w:eastAsiaTheme="minorHAnsi"/>
          <w:color w:val="000000"/>
          <w:sz w:val="13"/>
          <w:szCs w:val="13"/>
          <w:lang w:val="pt-BR"/>
        </w:rPr>
        <w:t xml:space="preserve">2 </w:t>
      </w:r>
      <w:r w:rsidRPr="007B4126">
        <w:rPr>
          <w:rFonts w:eastAsiaTheme="minorHAnsi"/>
          <w:color w:val="000000"/>
          <w:sz w:val="20"/>
          <w:szCs w:val="20"/>
          <w:lang w:val="pt-BR"/>
        </w:rPr>
        <w:t>(</w:t>
      </w:r>
      <w:r w:rsidRPr="007B4126">
        <w:rPr>
          <w:rFonts w:eastAsiaTheme="minorHAnsi"/>
          <w:color w:val="0000FF"/>
          <w:sz w:val="20"/>
          <w:szCs w:val="20"/>
          <w:lang w:val="pt-BR"/>
        </w:rPr>
        <w:t>faaqua-dros@hotmail.com</w:t>
      </w:r>
      <w:r w:rsidRPr="007B4126">
        <w:rPr>
          <w:rFonts w:eastAsiaTheme="minorHAnsi"/>
          <w:color w:val="000000"/>
          <w:sz w:val="20"/>
          <w:szCs w:val="20"/>
          <w:lang w:val="pt-BR"/>
        </w:rPr>
        <w:t xml:space="preserve">); </w:t>
      </w:r>
    </w:p>
    <w:p w14:paraId="7165A614" w14:textId="77777777" w:rsidR="007B4126" w:rsidRPr="007B4126" w:rsidRDefault="007B4126" w:rsidP="007B4126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val="pt-BR"/>
        </w:rPr>
      </w:pPr>
      <w:r w:rsidRPr="007B4126">
        <w:rPr>
          <w:rFonts w:eastAsiaTheme="minorHAnsi"/>
          <w:color w:val="000000"/>
          <w:sz w:val="20"/>
          <w:szCs w:val="20"/>
          <w:lang w:val="pt-BR"/>
        </w:rPr>
        <w:t xml:space="preserve">1 – Bolsista CNPQ e acadêmica de medicina do 5 ano da Universidade Estadual de Mato Grosso do Sul; </w:t>
      </w:r>
    </w:p>
    <w:p w14:paraId="1AFF1703" w14:textId="63A14C31" w:rsidR="00C65373" w:rsidRPr="00F96081" w:rsidRDefault="007B4126" w:rsidP="007B4126">
      <w:pPr>
        <w:pStyle w:val="Corpodetexto"/>
        <w:spacing w:after="283"/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007B4126">
        <w:rPr>
          <w:rFonts w:eastAsiaTheme="minorHAnsi"/>
          <w:color w:val="000000"/>
          <w:sz w:val="20"/>
          <w:szCs w:val="20"/>
          <w:lang w:val="pt-BR"/>
        </w:rPr>
        <w:t>2 – Docente do curso de medicina da Universidade Estadual de Mato Grosso do Sul;</w:t>
      </w:r>
    </w:p>
    <w:p w14:paraId="3D9EBE85" w14:textId="71403115" w:rsidR="00F96081" w:rsidRDefault="00F96081" w:rsidP="002115D5">
      <w:pPr>
        <w:pStyle w:val="Corpodetexto"/>
        <w:spacing w:after="283"/>
        <w:jc w:val="both"/>
        <w:rPr>
          <w:sz w:val="20"/>
          <w:szCs w:val="20"/>
        </w:rPr>
      </w:pPr>
      <w:r w:rsidRPr="002115D5">
        <w:rPr>
          <w:sz w:val="20"/>
          <w:szCs w:val="20"/>
        </w:rPr>
        <w:t>O ciclo gravídico-puerperal é um processo fisiológico que gera mudanças físicas, psicológicas e sociais na mulher, sendo influenciado por inúmeros fatores, como as alterações biológicas, as características socioeconômicas e os aspectos culturais nos quais ela está inserida. Esse ciclo é caracterizado pelas fases de gestação, parto e puerpério. Esta pesquisa trata-se de um estudo observacional, transversal e qualitativo que coletou relatos de 11 mulheres indígenas na Aldeia Urbana Paravá sobre o ciclo gravídico-puerperal, por meio de entrevistas semiestruturadas. As entrevistas foram analisadas utilizando o método de Bardin, resultando em 10 categorias temáticas, como experiências exitosas, experiências negativas, violência obstétrica e práticas culturais, para comparação com a literatura existente. Os objetivos foram analisar a experiência de mulheres indígenas urbanas no ciclo gravídico-puerperal, identificar experiências exitosas e negativas nesse contexto, compreender a percepção de direitos, entender o que consideram violência obstétrica e analisar as recomendações feitas sobre a assistência recebida durante o ciclo. O estudo com 11 mulheres indígenas Terena, analisando 13 ciclos gravídicos-puerperais entre 2020 e 2024, revelou que a maioria dos partos ocorreu em 2021 e 2022, refletindo dados do DataSUS sobre a natalidade indígena. As mulheres tinham idades entre 21 e 43 anos, e 80% realizaram pré-natal na Unidade Básica de referência da Aldeia Paravá, com oito delas cumprindo o recomendado de mais de seis consultas. A maioria dos partos foi via vaginal, ocorrendo a termo. As experiências positivas incluíram bom atendimento no pré-natal e partos rápidos com comunicação eficaz. No entanto, surgiram críticas à demora para exames e consultas, questionando os princípios do SUS. Apenas três mulheres participaram da primeira consulta puerperal, essencial para a saúde pós-parto. As experiências negativas foram predominantes, com relatos de dificuldades na comunicação com a equipe de saúde, demora no atendimento e falta de explicações sobre a via de parto e o uso de indutores de parto. Um caso de violência obstétrica foi identificado, onde uma mulher foi desrespeitada durante a cesárea. Muitas desconheciam seus direitos, e 90% não tinham conhecimento sobre violência obstétrica, o que indica que sofrem sem reconhecer. Quanto às práticas culturais, as respostas alinham-se com a medicina baseada em evidências, mostrando a relevância dos saberes indígenas no ciclo gravídico-puerperal. Logo, é perceptível a importância da pesquisa, para que temas como mudanças fisiológicas da gestação, direitos das mulheres indígenas gestantes e violência obstétrica sejam mais apresentados a essas mulheres, com o intuito de mitigar as violências enfrentadas no dia a dia por elas. Além disso, é necessário incentivar a melhoria da gestão do Sistema Único de Saúde para toda a população, independentemente da condição socioeconômica, raça e gênero.</w:t>
      </w:r>
    </w:p>
    <w:p w14:paraId="0AE625B6" w14:textId="77777777" w:rsidR="00432D4C" w:rsidRPr="002115D5" w:rsidRDefault="00432D4C" w:rsidP="002115D5">
      <w:pPr>
        <w:pStyle w:val="Corpodetexto"/>
        <w:spacing w:after="283"/>
        <w:jc w:val="both"/>
        <w:rPr>
          <w:sz w:val="20"/>
          <w:szCs w:val="20"/>
        </w:rPr>
      </w:pPr>
    </w:p>
    <w:p w14:paraId="136B5784" w14:textId="12617091" w:rsidR="00C6140C" w:rsidRDefault="00F57BF7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2F0121">
        <w:rPr>
          <w:sz w:val="20"/>
          <w:szCs w:val="20"/>
          <w:lang w:eastAsia="pt-BR"/>
        </w:rPr>
        <w:t xml:space="preserve">Saúde; gestação; </w:t>
      </w:r>
      <w:r w:rsidR="002115D5">
        <w:rPr>
          <w:sz w:val="20"/>
          <w:szCs w:val="20"/>
          <w:lang w:eastAsia="pt-BR"/>
        </w:rPr>
        <w:t>i</w:t>
      </w:r>
      <w:r w:rsidR="002F0121">
        <w:rPr>
          <w:sz w:val="20"/>
          <w:szCs w:val="20"/>
          <w:lang w:eastAsia="pt-BR"/>
        </w:rPr>
        <w:t>nd</w:t>
      </w:r>
      <w:r w:rsidR="002115D5">
        <w:rPr>
          <w:sz w:val="20"/>
          <w:szCs w:val="20"/>
          <w:lang w:eastAsia="pt-BR"/>
        </w:rPr>
        <w:t>í</w:t>
      </w:r>
      <w:r w:rsidR="002F0121">
        <w:rPr>
          <w:sz w:val="20"/>
          <w:szCs w:val="20"/>
          <w:lang w:eastAsia="pt-BR"/>
        </w:rPr>
        <w:t xml:space="preserve">gena; </w:t>
      </w:r>
    </w:p>
    <w:p w14:paraId="3F28287E" w14:textId="77777777" w:rsidR="00EA77F7" w:rsidRDefault="00EA77F7">
      <w:pPr>
        <w:spacing w:after="283"/>
        <w:jc w:val="both"/>
        <w:rPr>
          <w:sz w:val="20"/>
          <w:szCs w:val="20"/>
          <w:lang w:eastAsia="pt-BR"/>
        </w:rPr>
      </w:pPr>
    </w:p>
    <w:p w14:paraId="59798666" w14:textId="09BB9588" w:rsidR="002115D5" w:rsidRDefault="00F57BF7">
      <w:pPr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</w:t>
      </w:r>
      <w:r w:rsidRPr="00432D4C">
        <w:rPr>
          <w:b/>
          <w:bCs/>
          <w:sz w:val="20"/>
          <w:szCs w:val="20"/>
          <w:lang w:eastAsia="pt-BR"/>
        </w:rPr>
        <w:t>:</w:t>
      </w:r>
      <w:r w:rsidRPr="00432D4C">
        <w:rPr>
          <w:sz w:val="20"/>
          <w:szCs w:val="20"/>
          <w:lang w:eastAsia="pt-BR"/>
        </w:rPr>
        <w:t xml:space="preserve"> </w:t>
      </w:r>
      <w:r w:rsidR="00C6140C" w:rsidRPr="00432D4C">
        <w:rPr>
          <w:sz w:val="20"/>
          <w:szCs w:val="20"/>
        </w:rPr>
        <w:t>Agradeço primeiramente à Universidade Estadual de Mato Grosso do Sul e ao CNPQ pela oportunidade de iniciação científica, assim como à minha orientadora, que não mediu esforços durante a criação e análise da pesquisa. Além disso, agradeço à doutoranda Ana Caroline – minha irmã – por me incentivar a descobrir a paixão pela pesquisa. E, por último, mas não menos importante, agradeço às 11 mulheres da Aldeia Paravá que se dispuseram a dividir comigo parte dessa história tão íntima de suas vidas.</w:t>
      </w:r>
    </w:p>
    <w:p w14:paraId="76BE91AE" w14:textId="6865E027" w:rsidR="00361B54" w:rsidRDefault="00361B54">
      <w:pPr>
        <w:jc w:val="both"/>
        <w:rPr>
          <w:sz w:val="20"/>
          <w:szCs w:val="20"/>
        </w:rPr>
      </w:pPr>
    </w:p>
    <w:p w14:paraId="7367BE98" w14:textId="64504EEA" w:rsidR="007D5D8C" w:rsidRDefault="007D5D8C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592A" w14:textId="77777777" w:rsidR="00B84520" w:rsidRDefault="00B84520">
      <w:r>
        <w:separator/>
      </w:r>
    </w:p>
  </w:endnote>
  <w:endnote w:type="continuationSeparator" w:id="0">
    <w:p w14:paraId="4E03D225" w14:textId="77777777" w:rsidR="00B84520" w:rsidRDefault="00B8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153F" w14:textId="77777777" w:rsidR="00B84520" w:rsidRDefault="00B84520">
      <w:r>
        <w:separator/>
      </w:r>
    </w:p>
  </w:footnote>
  <w:footnote w:type="continuationSeparator" w:id="0">
    <w:p w14:paraId="15A7AB9B" w14:textId="77777777" w:rsidR="00B84520" w:rsidRDefault="00B8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1B0DBC25" w:rsidR="00361B54" w:rsidRDefault="00127E13">
    <w:pPr>
      <w:pStyle w:val="Cabealho"/>
    </w:pPr>
    <w:r>
      <w:rPr>
        <w:noProof/>
      </w:rPr>
      <w:drawing>
        <wp:inline distT="0" distB="0" distL="0" distR="0" wp14:anchorId="78F78598" wp14:editId="31142BAA">
          <wp:extent cx="6120130" cy="76581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127E13"/>
    <w:rsid w:val="00130B2E"/>
    <w:rsid w:val="001713BC"/>
    <w:rsid w:val="001752F8"/>
    <w:rsid w:val="001C1F99"/>
    <w:rsid w:val="002115D5"/>
    <w:rsid w:val="00255A26"/>
    <w:rsid w:val="002F0121"/>
    <w:rsid w:val="00305B29"/>
    <w:rsid w:val="00361B54"/>
    <w:rsid w:val="003A1115"/>
    <w:rsid w:val="00432D4C"/>
    <w:rsid w:val="006932BC"/>
    <w:rsid w:val="007B4126"/>
    <w:rsid w:val="007D5D8C"/>
    <w:rsid w:val="00863D78"/>
    <w:rsid w:val="0086556C"/>
    <w:rsid w:val="008D16F6"/>
    <w:rsid w:val="00912D7C"/>
    <w:rsid w:val="009304F3"/>
    <w:rsid w:val="00996579"/>
    <w:rsid w:val="009B03EC"/>
    <w:rsid w:val="00A50874"/>
    <w:rsid w:val="00AA2BA2"/>
    <w:rsid w:val="00B12C95"/>
    <w:rsid w:val="00B618C9"/>
    <w:rsid w:val="00B84520"/>
    <w:rsid w:val="00C6140C"/>
    <w:rsid w:val="00C65373"/>
    <w:rsid w:val="00D4363C"/>
    <w:rsid w:val="00D65190"/>
    <w:rsid w:val="00E2324D"/>
    <w:rsid w:val="00E621DB"/>
    <w:rsid w:val="00EA77F7"/>
    <w:rsid w:val="00F36DF0"/>
    <w:rsid w:val="00F57BF7"/>
    <w:rsid w:val="00F96081"/>
    <w:rsid w:val="00FA1AD9"/>
    <w:rsid w:val="00FB686C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932BC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F96081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adriane sousa</cp:lastModifiedBy>
  <cp:revision>5</cp:revision>
  <cp:lastPrinted>2024-08-09T07:04:00Z</cp:lastPrinted>
  <dcterms:created xsi:type="dcterms:W3CDTF">2024-08-09T13:38:00Z</dcterms:created>
  <dcterms:modified xsi:type="dcterms:W3CDTF">2024-08-12T18:23:00Z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