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B8FC4" w14:textId="77777777" w:rsidR="002E25C7" w:rsidRDefault="00000000">
      <w:pPr>
        <w:spacing w:after="625" w:line="259" w:lineRule="auto"/>
        <w:ind w:left="-851" w:right="-831" w:firstLine="0"/>
        <w:jc w:val="left"/>
      </w:pPr>
      <w:r>
        <w:rPr>
          <w:noProof/>
        </w:rPr>
        <w:drawing>
          <wp:inline distT="0" distB="0" distL="0" distR="0" wp14:anchorId="3547C5B9" wp14:editId="1D7918B2">
            <wp:extent cx="7185660" cy="899160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8566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D129" w14:textId="410F6215" w:rsidR="0073153B" w:rsidRPr="0073153B" w:rsidRDefault="0073153B" w:rsidP="000F4865">
      <w:pPr>
        <w:ind w:left="0" w:right="-8" w:firstLine="0"/>
        <w:rPr>
          <w:b/>
          <w:sz w:val="20"/>
          <w:szCs w:val="20"/>
        </w:rPr>
      </w:pPr>
      <w:r w:rsidRPr="0073153B">
        <w:rPr>
          <w:b/>
          <w:sz w:val="20"/>
          <w:szCs w:val="20"/>
        </w:rPr>
        <w:t>USO DE IMAGEM CAPTURADA POR SMARTPHONE PARA IDENTIFICAÇÃO DE TEMPERATURA DE CORPO DE PROVA</w:t>
      </w:r>
    </w:p>
    <w:p w14:paraId="22DE3378" w14:textId="17E38B0B" w:rsidR="002E25C7" w:rsidRPr="000F4865" w:rsidRDefault="00000000" w:rsidP="000F4865">
      <w:pPr>
        <w:ind w:right="-8"/>
        <w:rPr>
          <w:sz w:val="20"/>
          <w:szCs w:val="20"/>
        </w:rPr>
      </w:pPr>
      <w:r w:rsidRPr="000F4865">
        <w:rPr>
          <w:b/>
          <w:i/>
          <w:sz w:val="20"/>
          <w:szCs w:val="20"/>
        </w:rPr>
        <w:t>Instituição</w:t>
      </w:r>
      <w:r w:rsidRPr="000F4865">
        <w:rPr>
          <w:sz w:val="20"/>
          <w:szCs w:val="20"/>
        </w:rPr>
        <w:t xml:space="preserve">: </w:t>
      </w:r>
      <w:r w:rsidR="0073153B" w:rsidRPr="000F4865">
        <w:rPr>
          <w:sz w:val="20"/>
          <w:szCs w:val="20"/>
        </w:rPr>
        <w:t>UEMS.</w:t>
      </w:r>
    </w:p>
    <w:p w14:paraId="41695251" w14:textId="3D1FEC1D" w:rsidR="002E25C7" w:rsidRPr="000F4865" w:rsidRDefault="00000000" w:rsidP="000F4865">
      <w:pPr>
        <w:ind w:right="-8"/>
        <w:rPr>
          <w:sz w:val="20"/>
          <w:szCs w:val="20"/>
        </w:rPr>
      </w:pPr>
      <w:r w:rsidRPr="000F4865">
        <w:rPr>
          <w:b/>
          <w:i/>
          <w:sz w:val="20"/>
          <w:szCs w:val="20"/>
        </w:rPr>
        <w:t>Área temática:</w:t>
      </w:r>
      <w:r w:rsidR="004609CC" w:rsidRPr="004609CC">
        <w:rPr>
          <w:bCs/>
        </w:rPr>
        <w:t xml:space="preserve"> </w:t>
      </w:r>
      <w:r w:rsidR="00DF2EF8" w:rsidRPr="00DF2EF8">
        <w:rPr>
          <w:bCs/>
          <w:iCs/>
          <w:sz w:val="20"/>
          <w:szCs w:val="20"/>
        </w:rPr>
        <w:t>Ciências Exatas e da Terra</w:t>
      </w:r>
      <w:r w:rsidR="0073153B" w:rsidRPr="000F4865">
        <w:rPr>
          <w:sz w:val="20"/>
          <w:szCs w:val="20"/>
        </w:rPr>
        <w:t>.</w:t>
      </w:r>
    </w:p>
    <w:p w14:paraId="04FE06E1" w14:textId="049B31C4" w:rsidR="0073153B" w:rsidRPr="000F4865" w:rsidRDefault="000F4865" w:rsidP="000F4865">
      <w:pPr>
        <w:ind w:right="-8"/>
        <w:rPr>
          <w:sz w:val="20"/>
          <w:szCs w:val="20"/>
        </w:rPr>
      </w:pPr>
      <w:r>
        <w:rPr>
          <w:b/>
          <w:i/>
          <w:sz w:val="20"/>
          <w:szCs w:val="20"/>
        </w:rPr>
        <w:t>A</w:t>
      </w:r>
      <w:r w:rsidRPr="000F4865">
        <w:rPr>
          <w:b/>
          <w:i/>
          <w:sz w:val="20"/>
          <w:szCs w:val="20"/>
        </w:rPr>
        <w:t>utores:</w:t>
      </w:r>
      <w:r w:rsidRPr="000F4865">
        <w:rPr>
          <w:sz w:val="20"/>
          <w:szCs w:val="20"/>
        </w:rPr>
        <w:t xml:space="preserve"> </w:t>
      </w:r>
      <w:r w:rsidR="00311E47" w:rsidRPr="000F4865">
        <w:rPr>
          <w:sz w:val="20"/>
          <w:szCs w:val="20"/>
        </w:rPr>
        <w:t xml:space="preserve">[1] </w:t>
      </w:r>
      <w:r w:rsidR="0073153B" w:rsidRPr="000F4865">
        <w:rPr>
          <w:sz w:val="20"/>
          <w:szCs w:val="20"/>
        </w:rPr>
        <w:t xml:space="preserve">RIES, </w:t>
      </w:r>
      <w:r w:rsidR="00B741AC">
        <w:rPr>
          <w:sz w:val="20"/>
          <w:szCs w:val="20"/>
        </w:rPr>
        <w:t>I</w:t>
      </w:r>
      <w:r w:rsidR="00B741AC" w:rsidRPr="000F4865">
        <w:rPr>
          <w:sz w:val="20"/>
          <w:szCs w:val="20"/>
        </w:rPr>
        <w:t xml:space="preserve">otsi </w:t>
      </w:r>
      <w:r w:rsidR="00B741AC">
        <w:rPr>
          <w:sz w:val="20"/>
          <w:szCs w:val="20"/>
        </w:rPr>
        <w:t>B</w:t>
      </w:r>
      <w:r w:rsidR="00B741AC" w:rsidRPr="000F4865">
        <w:rPr>
          <w:sz w:val="20"/>
          <w:szCs w:val="20"/>
        </w:rPr>
        <w:t>ueno</w:t>
      </w:r>
      <w:r w:rsidR="0073153B" w:rsidRPr="000F4865">
        <w:rPr>
          <w:sz w:val="20"/>
          <w:szCs w:val="20"/>
        </w:rPr>
        <w:t>(</w:t>
      </w:r>
      <w:hyperlink r:id="rId6" w:history="1">
        <w:r w:rsidR="0073153B" w:rsidRPr="000F4865">
          <w:rPr>
            <w:rStyle w:val="Hyperlink"/>
            <w:sz w:val="20"/>
            <w:szCs w:val="20"/>
          </w:rPr>
          <w:t>02925144098@academicos.uems.br</w:t>
        </w:r>
      </w:hyperlink>
      <w:r w:rsidR="0073153B" w:rsidRPr="000F4865">
        <w:rPr>
          <w:sz w:val="20"/>
          <w:szCs w:val="20"/>
        </w:rPr>
        <w:t xml:space="preserve">); </w:t>
      </w:r>
      <w:r w:rsidR="00311E47" w:rsidRPr="000F4865">
        <w:rPr>
          <w:sz w:val="20"/>
          <w:szCs w:val="20"/>
        </w:rPr>
        <w:t xml:space="preserve">[2] </w:t>
      </w:r>
      <w:r w:rsidR="0073153B" w:rsidRPr="000F4865">
        <w:rPr>
          <w:sz w:val="20"/>
          <w:szCs w:val="20"/>
        </w:rPr>
        <w:t xml:space="preserve">LIMA, </w:t>
      </w:r>
      <w:r w:rsidR="00311E47" w:rsidRPr="000F4865">
        <w:rPr>
          <w:sz w:val="20"/>
          <w:szCs w:val="20"/>
        </w:rPr>
        <w:t>S</w:t>
      </w:r>
      <w:r w:rsidR="0073153B" w:rsidRPr="000F4865">
        <w:rPr>
          <w:sz w:val="20"/>
          <w:szCs w:val="20"/>
        </w:rPr>
        <w:t xml:space="preserve">andro </w:t>
      </w:r>
      <w:r w:rsidR="00311E47" w:rsidRPr="000F4865">
        <w:rPr>
          <w:sz w:val="20"/>
          <w:szCs w:val="20"/>
        </w:rPr>
        <w:t>Ma</w:t>
      </w:r>
      <w:r w:rsidR="0073153B" w:rsidRPr="000F4865">
        <w:rPr>
          <w:sz w:val="20"/>
          <w:szCs w:val="20"/>
        </w:rPr>
        <w:t>rcio</w:t>
      </w:r>
      <w:r>
        <w:rPr>
          <w:sz w:val="20"/>
          <w:szCs w:val="20"/>
        </w:rPr>
        <w:t xml:space="preserve"> (</w:t>
      </w:r>
      <w:r w:rsidRPr="004609CC">
        <w:rPr>
          <w:sz w:val="20"/>
          <w:szCs w:val="20"/>
          <w:u w:val="single"/>
        </w:rPr>
        <w:t>smlima@uems.br</w:t>
      </w:r>
      <w:r>
        <w:rPr>
          <w:sz w:val="20"/>
          <w:szCs w:val="20"/>
        </w:rPr>
        <w:t>)</w:t>
      </w:r>
      <w:r w:rsidR="0073153B" w:rsidRPr="000F4865">
        <w:rPr>
          <w:sz w:val="20"/>
          <w:szCs w:val="20"/>
        </w:rPr>
        <w:t>.</w:t>
      </w:r>
    </w:p>
    <w:p w14:paraId="435D803A" w14:textId="1F776A63" w:rsidR="00311E47" w:rsidRPr="000F4865" w:rsidRDefault="00000000" w:rsidP="000F4865">
      <w:pPr>
        <w:ind w:right="-8"/>
        <w:rPr>
          <w:sz w:val="20"/>
          <w:szCs w:val="20"/>
        </w:rPr>
      </w:pPr>
      <w:r w:rsidRPr="000F4865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 wp14:anchorId="49B535A0" wp14:editId="47D70BDC">
            <wp:simplePos x="0" y="0"/>
            <wp:positionH relativeFrom="page">
              <wp:posOffset>720725</wp:posOffset>
            </wp:positionH>
            <wp:positionV relativeFrom="page">
              <wp:posOffset>9961890</wp:posOffset>
            </wp:positionV>
            <wp:extent cx="1605915" cy="45339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05915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F4865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 wp14:anchorId="1FEED915" wp14:editId="290AAC29">
            <wp:simplePos x="0" y="0"/>
            <wp:positionH relativeFrom="page">
              <wp:posOffset>3441700</wp:posOffset>
            </wp:positionH>
            <wp:positionV relativeFrom="page">
              <wp:posOffset>9967605</wp:posOffset>
            </wp:positionV>
            <wp:extent cx="1186815" cy="459740"/>
            <wp:effectExtent l="0" t="0" r="0" b="0"/>
            <wp:wrapTopAndBottom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86815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F4865"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0" wp14:anchorId="197B56D8" wp14:editId="2BBF6DEB">
            <wp:simplePos x="0" y="0"/>
            <wp:positionH relativeFrom="page">
              <wp:posOffset>5853417</wp:posOffset>
            </wp:positionH>
            <wp:positionV relativeFrom="page">
              <wp:posOffset>9978412</wp:posOffset>
            </wp:positionV>
            <wp:extent cx="972312" cy="460248"/>
            <wp:effectExtent l="0" t="0" r="0" b="0"/>
            <wp:wrapTopAndBottom/>
            <wp:docPr id="692" name="Picture 6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" name="Picture 69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2312" cy="460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F4865">
        <w:rPr>
          <w:b/>
          <w:i/>
          <w:sz w:val="20"/>
          <w:szCs w:val="20"/>
        </w:rPr>
        <w:t>Identificação dos autores:</w:t>
      </w:r>
      <w:r w:rsidRPr="000F4865">
        <w:rPr>
          <w:sz w:val="20"/>
          <w:szCs w:val="20"/>
        </w:rPr>
        <w:t xml:space="preserve"> </w:t>
      </w:r>
      <w:r w:rsidR="00311E47" w:rsidRPr="000F4865">
        <w:rPr>
          <w:sz w:val="20"/>
          <w:szCs w:val="20"/>
        </w:rPr>
        <w:t xml:space="preserve">[1] Discente do curso </w:t>
      </w:r>
      <w:r w:rsidR="00B741AC" w:rsidRPr="004609CC">
        <w:rPr>
          <w:sz w:val="20"/>
          <w:szCs w:val="20"/>
        </w:rPr>
        <w:t xml:space="preserve">Engenharia </w:t>
      </w:r>
      <w:r w:rsidR="00B741AC">
        <w:rPr>
          <w:sz w:val="20"/>
          <w:szCs w:val="20"/>
        </w:rPr>
        <w:t>F</w:t>
      </w:r>
      <w:r w:rsidR="00B741AC" w:rsidRPr="000F4865">
        <w:rPr>
          <w:sz w:val="20"/>
          <w:szCs w:val="20"/>
        </w:rPr>
        <w:t xml:space="preserve">ísica </w:t>
      </w:r>
      <w:r w:rsidR="00311E47" w:rsidRPr="000F4865">
        <w:rPr>
          <w:sz w:val="20"/>
          <w:szCs w:val="20"/>
        </w:rPr>
        <w:t xml:space="preserve">/ [2] Docente do curso de </w:t>
      </w:r>
      <w:r w:rsidR="00B741AC">
        <w:rPr>
          <w:sz w:val="20"/>
          <w:szCs w:val="20"/>
        </w:rPr>
        <w:t>E</w:t>
      </w:r>
      <w:r w:rsidR="00B741AC" w:rsidRPr="000F4865">
        <w:rPr>
          <w:sz w:val="20"/>
          <w:szCs w:val="20"/>
        </w:rPr>
        <w:t xml:space="preserve">ngenharia </w:t>
      </w:r>
      <w:r w:rsidR="00B741AC">
        <w:rPr>
          <w:sz w:val="20"/>
          <w:szCs w:val="20"/>
        </w:rPr>
        <w:t>F</w:t>
      </w:r>
      <w:r w:rsidR="00B741AC" w:rsidRPr="000F4865">
        <w:rPr>
          <w:sz w:val="20"/>
          <w:szCs w:val="20"/>
        </w:rPr>
        <w:t>ísica</w:t>
      </w:r>
      <w:r w:rsidR="00311E47" w:rsidRPr="000F4865">
        <w:rPr>
          <w:sz w:val="20"/>
          <w:szCs w:val="20"/>
        </w:rPr>
        <w:t>.</w:t>
      </w:r>
    </w:p>
    <w:p w14:paraId="12677FE0" w14:textId="5D05A52F" w:rsidR="000F4865" w:rsidRDefault="000F4865" w:rsidP="000F4865">
      <w:pPr>
        <w:pStyle w:val="Corpodetexto"/>
        <w:jc w:val="both"/>
        <w:rPr>
          <w:sz w:val="20"/>
          <w:szCs w:val="20"/>
        </w:rPr>
      </w:pPr>
      <w:r w:rsidRPr="000F4865">
        <w:rPr>
          <w:sz w:val="20"/>
          <w:szCs w:val="20"/>
        </w:rPr>
        <w:t xml:space="preserve">A medição precisa de temperatura é crucial em diversas áreas científicas e industriais. Historicamente, várias abordagens foram desenvolvidas, desde o Termômetro de Galileu no século XVII até os modernos sensores infravermelhos. Este estudo visa explorar uma abordagem inovadora utilizando a fotoluminescência, onde um material fotoluminescente, quando excitado por luz ultravioleta, emite luz visível cuja cor varia com a temperatura. </w:t>
      </w:r>
      <w:r w:rsidR="008C1BF1">
        <w:rPr>
          <w:sz w:val="20"/>
          <w:szCs w:val="20"/>
        </w:rPr>
        <w:t>O objetivo</w:t>
      </w:r>
      <w:r w:rsidRPr="000F4865">
        <w:rPr>
          <w:sz w:val="20"/>
          <w:szCs w:val="20"/>
        </w:rPr>
        <w:t xml:space="preserve"> é desenvolver um aplicativo para a plataforma Android que utilize a matriz vítrea</w:t>
      </w:r>
      <w:r w:rsidR="00B741AC">
        <w:rPr>
          <w:sz w:val="20"/>
          <w:szCs w:val="20"/>
        </w:rPr>
        <w:t xml:space="preserve"> telurito dopada com</w:t>
      </w:r>
      <w:r w:rsidRPr="000F4865">
        <w:rPr>
          <w:sz w:val="20"/>
          <w:szCs w:val="20"/>
        </w:rPr>
        <w:t xml:space="preserve"> Te</w:t>
      </w:r>
      <w:r w:rsidRPr="004609CC">
        <w:rPr>
          <w:sz w:val="20"/>
          <w:szCs w:val="20"/>
          <w:vertAlign w:val="superscript"/>
        </w:rPr>
        <w:t>4+</w:t>
      </w:r>
      <w:r w:rsidRPr="000F4865">
        <w:rPr>
          <w:sz w:val="20"/>
          <w:szCs w:val="20"/>
        </w:rPr>
        <w:t xml:space="preserve"> </w:t>
      </w:r>
      <w:r w:rsidR="00B741AC">
        <w:rPr>
          <w:sz w:val="20"/>
          <w:szCs w:val="20"/>
        </w:rPr>
        <w:t>e co</w:t>
      </w:r>
      <w:r w:rsidRPr="000F4865">
        <w:rPr>
          <w:sz w:val="20"/>
          <w:szCs w:val="20"/>
        </w:rPr>
        <w:t xml:space="preserve">dopada com </w:t>
      </w:r>
      <w:r w:rsidR="00B741AC">
        <w:rPr>
          <w:sz w:val="20"/>
          <w:szCs w:val="20"/>
        </w:rPr>
        <w:t>É</w:t>
      </w:r>
      <w:r w:rsidRPr="000F4865">
        <w:rPr>
          <w:sz w:val="20"/>
          <w:szCs w:val="20"/>
        </w:rPr>
        <w:t xml:space="preserve">rbio como sensor de temperatura, permitindo a captura e análise da cor emitida pelo sensor através da câmera de um </w:t>
      </w:r>
      <w:r w:rsidR="00B741AC">
        <w:rPr>
          <w:sz w:val="20"/>
          <w:szCs w:val="20"/>
        </w:rPr>
        <w:t>“</w:t>
      </w:r>
      <w:r w:rsidRPr="000F4865">
        <w:rPr>
          <w:sz w:val="20"/>
          <w:szCs w:val="20"/>
        </w:rPr>
        <w:t>smartphone</w:t>
      </w:r>
      <w:r w:rsidR="00B741AC">
        <w:rPr>
          <w:sz w:val="20"/>
          <w:szCs w:val="20"/>
        </w:rPr>
        <w:t>”</w:t>
      </w:r>
      <w:r w:rsidRPr="000F4865">
        <w:rPr>
          <w:sz w:val="20"/>
          <w:szCs w:val="20"/>
        </w:rPr>
        <w:t>. Os objetivos específicos incluem a criação de um aplicativo que converta a cor do pixel dominante em um valor de temperatura</w:t>
      </w:r>
      <w:r w:rsidR="00B741AC">
        <w:rPr>
          <w:sz w:val="20"/>
          <w:szCs w:val="20"/>
        </w:rPr>
        <w:t>,</w:t>
      </w:r>
      <w:r w:rsidRPr="000F4865">
        <w:rPr>
          <w:sz w:val="20"/>
          <w:szCs w:val="20"/>
        </w:rPr>
        <w:t xml:space="preserve"> e a verificação da coerência entre a temperatura calculada pelo aplicativo e a medida por um controlador de temperatura.</w:t>
      </w:r>
      <w:r w:rsidR="001A3CDC">
        <w:rPr>
          <w:sz w:val="20"/>
          <w:szCs w:val="20"/>
        </w:rPr>
        <w:t xml:space="preserve"> </w:t>
      </w:r>
      <w:r w:rsidR="00B741AC">
        <w:rPr>
          <w:sz w:val="20"/>
          <w:szCs w:val="20"/>
        </w:rPr>
        <w:t>E</w:t>
      </w:r>
      <w:r w:rsidR="00B741AC" w:rsidRPr="000F4865">
        <w:rPr>
          <w:sz w:val="20"/>
          <w:szCs w:val="20"/>
        </w:rPr>
        <w:t xml:space="preserve">nvolveu </w:t>
      </w:r>
      <w:r w:rsidRPr="000F4865">
        <w:rPr>
          <w:sz w:val="20"/>
          <w:szCs w:val="20"/>
        </w:rPr>
        <w:t>a exposição do sensor Te</w:t>
      </w:r>
      <w:r w:rsidRPr="004609CC">
        <w:rPr>
          <w:sz w:val="20"/>
          <w:szCs w:val="20"/>
          <w:vertAlign w:val="superscript"/>
        </w:rPr>
        <w:t>4+</w:t>
      </w:r>
      <w:r w:rsidRPr="000F4865">
        <w:rPr>
          <w:sz w:val="20"/>
          <w:szCs w:val="20"/>
        </w:rPr>
        <w:t xml:space="preserve"> a um laser UV de 375 nm, o qual excita os elétrons do material</w:t>
      </w:r>
      <w:r w:rsidR="00B741AC">
        <w:rPr>
          <w:sz w:val="20"/>
          <w:szCs w:val="20"/>
        </w:rPr>
        <w:t xml:space="preserve"> para estados de mais alta energia</w:t>
      </w:r>
      <w:r w:rsidRPr="000F4865">
        <w:rPr>
          <w:sz w:val="20"/>
          <w:szCs w:val="20"/>
        </w:rPr>
        <w:t xml:space="preserve">, </w:t>
      </w:r>
      <w:r w:rsidR="00B741AC">
        <w:rPr>
          <w:sz w:val="20"/>
          <w:szCs w:val="20"/>
        </w:rPr>
        <w:t>resultando posteriormente em</w:t>
      </w:r>
      <w:r w:rsidRPr="000F4865">
        <w:rPr>
          <w:sz w:val="20"/>
          <w:szCs w:val="20"/>
        </w:rPr>
        <w:t xml:space="preserve"> emissão de luz visível cuja cor depende da temperatura. A captura da cor emitida foi realizada por um </w:t>
      </w:r>
      <w:r w:rsidR="00B741AC">
        <w:rPr>
          <w:sz w:val="20"/>
          <w:szCs w:val="20"/>
        </w:rPr>
        <w:t>“</w:t>
      </w:r>
      <w:r w:rsidRPr="000F4865">
        <w:rPr>
          <w:sz w:val="20"/>
          <w:szCs w:val="20"/>
        </w:rPr>
        <w:t>smartphone</w:t>
      </w:r>
      <w:r w:rsidR="00B741AC">
        <w:rPr>
          <w:sz w:val="20"/>
          <w:szCs w:val="20"/>
        </w:rPr>
        <w:t>”</w:t>
      </w:r>
      <w:r w:rsidRPr="000F4865">
        <w:rPr>
          <w:sz w:val="20"/>
          <w:szCs w:val="20"/>
        </w:rPr>
        <w:t xml:space="preserve"> Android, que processa e interpola os dados de imagem. Para calibração, utilizou-se uma folha de papel A4 como referência de cor branca, minimizando variações entre diferentes dispositivos. A precisão do aplicativo foi verificada comparando as temperaturas calculadas com aquelas medidas por um controlador de temperatura criogênica da marca LakeShore, </w:t>
      </w:r>
      <w:r w:rsidR="00B741AC">
        <w:rPr>
          <w:sz w:val="20"/>
          <w:szCs w:val="20"/>
        </w:rPr>
        <w:t>no intervalo</w:t>
      </w:r>
      <w:r w:rsidR="00B741AC" w:rsidRPr="000F4865">
        <w:rPr>
          <w:sz w:val="20"/>
          <w:szCs w:val="20"/>
        </w:rPr>
        <w:t xml:space="preserve"> </w:t>
      </w:r>
      <w:r w:rsidRPr="000F4865">
        <w:rPr>
          <w:sz w:val="20"/>
          <w:szCs w:val="20"/>
        </w:rPr>
        <w:t xml:space="preserve">de </w:t>
      </w:r>
      <w:r w:rsidR="00B741AC">
        <w:rPr>
          <w:sz w:val="20"/>
          <w:szCs w:val="20"/>
        </w:rPr>
        <w:t xml:space="preserve">temperatura </w:t>
      </w:r>
      <w:r w:rsidRPr="000F4865">
        <w:rPr>
          <w:sz w:val="20"/>
          <w:szCs w:val="20"/>
        </w:rPr>
        <w:t xml:space="preserve">30°C </w:t>
      </w:r>
      <w:r w:rsidR="00B741AC">
        <w:rPr>
          <w:sz w:val="20"/>
          <w:szCs w:val="20"/>
        </w:rPr>
        <w:t>e</w:t>
      </w:r>
      <w:r w:rsidR="00B741AC" w:rsidRPr="000F4865">
        <w:rPr>
          <w:sz w:val="20"/>
          <w:szCs w:val="20"/>
        </w:rPr>
        <w:t xml:space="preserve"> </w:t>
      </w:r>
      <w:r w:rsidRPr="000F4865">
        <w:rPr>
          <w:sz w:val="20"/>
          <w:szCs w:val="20"/>
        </w:rPr>
        <w:t>6</w:t>
      </w:r>
      <w:r w:rsidR="008C1BF1">
        <w:rPr>
          <w:sz w:val="20"/>
          <w:szCs w:val="20"/>
        </w:rPr>
        <w:t>5</w:t>
      </w:r>
      <w:r w:rsidRPr="000F4865">
        <w:rPr>
          <w:sz w:val="20"/>
          <w:szCs w:val="20"/>
        </w:rPr>
        <w:t>°C</w:t>
      </w:r>
      <w:r w:rsidR="00B741AC">
        <w:rPr>
          <w:sz w:val="20"/>
          <w:szCs w:val="20"/>
        </w:rPr>
        <w:t xml:space="preserve"> aproximadamente</w:t>
      </w:r>
      <w:r w:rsidRPr="000F4865">
        <w:rPr>
          <w:sz w:val="20"/>
          <w:szCs w:val="20"/>
        </w:rPr>
        <w:t>.</w:t>
      </w:r>
    </w:p>
    <w:p w14:paraId="782C1459" w14:textId="445E4E4C" w:rsidR="00311E47" w:rsidRDefault="00B741AC" w:rsidP="000F4865">
      <w:pPr>
        <w:pStyle w:val="Corpodetexto"/>
        <w:jc w:val="both"/>
        <w:rPr>
          <w:sz w:val="20"/>
          <w:szCs w:val="20"/>
        </w:rPr>
      </w:pPr>
      <w:r>
        <w:rPr>
          <w:sz w:val="20"/>
          <w:szCs w:val="20"/>
        </w:rPr>
        <w:t>M</w:t>
      </w:r>
      <w:r w:rsidRPr="000F4865">
        <w:rPr>
          <w:sz w:val="20"/>
          <w:szCs w:val="20"/>
        </w:rPr>
        <w:t xml:space="preserve">ostraram </w:t>
      </w:r>
      <w:r w:rsidR="000F4865" w:rsidRPr="000F4865">
        <w:rPr>
          <w:sz w:val="20"/>
          <w:szCs w:val="20"/>
        </w:rPr>
        <w:t xml:space="preserve">que o aplicativo desenvolvido foi eficaz na captura e análise da cor emitida pelo sensor, demonstrando boa correlação com as temperaturas medidas pelo controlador. A calibração utilizando a folha de papel A4 provou ser eficiente para padronizar as leituras de cor entre diferentes </w:t>
      </w:r>
      <w:r>
        <w:rPr>
          <w:sz w:val="20"/>
          <w:szCs w:val="20"/>
        </w:rPr>
        <w:t>“</w:t>
      </w:r>
      <w:r w:rsidR="000F4865" w:rsidRPr="000F4865">
        <w:rPr>
          <w:sz w:val="20"/>
          <w:szCs w:val="20"/>
        </w:rPr>
        <w:t>smartphones</w:t>
      </w:r>
      <w:r>
        <w:rPr>
          <w:sz w:val="20"/>
          <w:szCs w:val="20"/>
        </w:rPr>
        <w:t>”</w:t>
      </w:r>
      <w:r w:rsidR="000F4865" w:rsidRPr="000F4865">
        <w:rPr>
          <w:sz w:val="20"/>
          <w:szCs w:val="20"/>
        </w:rPr>
        <w:t xml:space="preserve">, reduzindo erros causados pelas diferentes características dos sensores de câmera. A diferença </w:t>
      </w:r>
      <w:r>
        <w:rPr>
          <w:sz w:val="20"/>
          <w:szCs w:val="20"/>
        </w:rPr>
        <w:t xml:space="preserve">máxima </w:t>
      </w:r>
      <w:r w:rsidR="000F4865" w:rsidRPr="000F4865">
        <w:rPr>
          <w:sz w:val="20"/>
          <w:szCs w:val="20"/>
        </w:rPr>
        <w:t xml:space="preserve">entre a temperatura calculada pelo aplicativo e a medida pelo controlador foi </w:t>
      </w:r>
      <w:r w:rsidR="002E739A">
        <w:rPr>
          <w:sz w:val="20"/>
          <w:szCs w:val="20"/>
        </w:rPr>
        <w:t>de 2°C</w:t>
      </w:r>
      <w:r w:rsidR="000F4865" w:rsidRPr="000F4865">
        <w:rPr>
          <w:sz w:val="20"/>
          <w:szCs w:val="20"/>
        </w:rPr>
        <w:t xml:space="preserve">, aceitável dentro do intervalo </w:t>
      </w:r>
      <w:r>
        <w:rPr>
          <w:sz w:val="20"/>
          <w:szCs w:val="20"/>
        </w:rPr>
        <w:t xml:space="preserve">de temperatura </w:t>
      </w:r>
      <w:r w:rsidR="000F4865" w:rsidRPr="000F4865">
        <w:rPr>
          <w:sz w:val="20"/>
          <w:szCs w:val="20"/>
        </w:rPr>
        <w:t>experimental.</w:t>
      </w:r>
      <w:r w:rsidR="001A3CDC">
        <w:rPr>
          <w:sz w:val="20"/>
          <w:szCs w:val="20"/>
        </w:rPr>
        <w:t xml:space="preserve"> </w:t>
      </w:r>
      <w:r>
        <w:rPr>
          <w:sz w:val="20"/>
          <w:szCs w:val="20"/>
        </w:rPr>
        <w:t>D</w:t>
      </w:r>
      <w:r w:rsidRPr="000F4865">
        <w:rPr>
          <w:sz w:val="20"/>
          <w:szCs w:val="20"/>
        </w:rPr>
        <w:t>estaca</w:t>
      </w:r>
      <w:r>
        <w:rPr>
          <w:sz w:val="20"/>
          <w:szCs w:val="20"/>
        </w:rPr>
        <w:t>-se</w:t>
      </w:r>
      <w:r w:rsidRPr="000F4865">
        <w:rPr>
          <w:sz w:val="20"/>
          <w:szCs w:val="20"/>
        </w:rPr>
        <w:t xml:space="preserve"> </w:t>
      </w:r>
      <w:r w:rsidR="000F4865" w:rsidRPr="000F4865">
        <w:rPr>
          <w:sz w:val="20"/>
          <w:szCs w:val="20"/>
        </w:rPr>
        <w:t xml:space="preserve">que o aplicativo é uma ferramenta prática e acessível para a medição de temperatura, democratizando o acesso a tecnologias avançadas. </w:t>
      </w:r>
      <w:r w:rsidR="008C1BF1">
        <w:rPr>
          <w:sz w:val="20"/>
          <w:szCs w:val="20"/>
        </w:rPr>
        <w:t>O processo</w:t>
      </w:r>
      <w:r w:rsidR="000F4865" w:rsidRPr="000F4865">
        <w:rPr>
          <w:sz w:val="20"/>
          <w:szCs w:val="20"/>
        </w:rPr>
        <w:t xml:space="preserve"> de calibração adotada foi eficaz, mas sensível a variações de iluminação, sugerindo a necessidade de melhorias futuras, como um sistema de calibração contínua. Além disso, o aplicativo pode ser expandido para suportar outros tipos de sensores luminescentes, ampliando seu uso em diversas áreas de pesquisa. </w:t>
      </w:r>
      <w:r w:rsidR="002E739A">
        <w:rPr>
          <w:sz w:val="20"/>
          <w:szCs w:val="20"/>
        </w:rPr>
        <w:t>Logo, o aplicativo representa</w:t>
      </w:r>
      <w:r w:rsidR="000F4865" w:rsidRPr="000F4865">
        <w:rPr>
          <w:sz w:val="20"/>
          <w:szCs w:val="20"/>
        </w:rPr>
        <w:t xml:space="preserve"> uma contribuição significativa para o campo da medição de temperatura baseada em fotoluminescência, oferecendo uma solução econômica e prática que pode beneficiar pesquisadores ao redor do mundo.</w:t>
      </w:r>
    </w:p>
    <w:p w14:paraId="3C93AEF2" w14:textId="77777777" w:rsidR="000F4865" w:rsidRPr="000F4865" w:rsidRDefault="000F4865" w:rsidP="000F4865">
      <w:pPr>
        <w:pStyle w:val="Corpodetexto"/>
        <w:jc w:val="both"/>
        <w:rPr>
          <w:sz w:val="20"/>
          <w:szCs w:val="20"/>
        </w:rPr>
      </w:pPr>
    </w:p>
    <w:p w14:paraId="220A4F5A" w14:textId="7B50270F" w:rsidR="002E25C7" w:rsidRPr="000F4865" w:rsidRDefault="00000000" w:rsidP="004C59CA">
      <w:pPr>
        <w:ind w:right="-8"/>
        <w:rPr>
          <w:sz w:val="20"/>
          <w:szCs w:val="20"/>
        </w:rPr>
      </w:pPr>
      <w:r w:rsidRPr="000F4865">
        <w:rPr>
          <w:b/>
          <w:i/>
          <w:sz w:val="20"/>
          <w:szCs w:val="20"/>
        </w:rPr>
        <w:t>Palavras-chave:</w:t>
      </w:r>
      <w:r w:rsidRPr="000F4865">
        <w:rPr>
          <w:sz w:val="20"/>
          <w:szCs w:val="20"/>
        </w:rPr>
        <w:t xml:space="preserve"> </w:t>
      </w:r>
      <w:r w:rsidR="000F4865">
        <w:rPr>
          <w:sz w:val="20"/>
          <w:szCs w:val="20"/>
        </w:rPr>
        <w:t>fotoluminescência, sensor óptico, aplicativo Android.</w:t>
      </w:r>
    </w:p>
    <w:p w14:paraId="238B6253" w14:textId="20EDE1D5" w:rsidR="002E25C7" w:rsidRPr="008C1BF1" w:rsidRDefault="00000000" w:rsidP="008C1BF1">
      <w:pPr>
        <w:ind w:right="-8"/>
        <w:rPr>
          <w:sz w:val="20"/>
          <w:szCs w:val="20"/>
        </w:rPr>
      </w:pPr>
      <w:r w:rsidRPr="000F4865">
        <w:rPr>
          <w:b/>
          <w:i/>
          <w:sz w:val="20"/>
          <w:szCs w:val="20"/>
        </w:rPr>
        <w:t>Agradecimentos:</w:t>
      </w:r>
      <w:r w:rsidRPr="000F4865">
        <w:rPr>
          <w:sz w:val="20"/>
          <w:szCs w:val="20"/>
        </w:rPr>
        <w:t xml:space="preserve"> </w:t>
      </w:r>
      <w:r w:rsidR="00B741AC">
        <w:rPr>
          <w:sz w:val="20"/>
          <w:szCs w:val="20"/>
        </w:rPr>
        <w:t>A</w:t>
      </w:r>
      <w:r w:rsidR="00B741AC" w:rsidRPr="000F4865">
        <w:rPr>
          <w:sz w:val="20"/>
          <w:szCs w:val="20"/>
        </w:rPr>
        <w:t>grade</w:t>
      </w:r>
      <w:r w:rsidR="00B741AC">
        <w:rPr>
          <w:sz w:val="20"/>
          <w:szCs w:val="20"/>
        </w:rPr>
        <w:t>ço</w:t>
      </w:r>
      <w:r w:rsidR="00B741AC" w:rsidRPr="000F4865">
        <w:rPr>
          <w:sz w:val="20"/>
          <w:szCs w:val="20"/>
        </w:rPr>
        <w:t xml:space="preserve"> </w:t>
      </w:r>
      <w:r w:rsidR="000F4865">
        <w:rPr>
          <w:sz w:val="20"/>
          <w:szCs w:val="20"/>
        </w:rPr>
        <w:t>a</w:t>
      </w:r>
      <w:r w:rsidRPr="000F4865">
        <w:rPr>
          <w:sz w:val="20"/>
          <w:szCs w:val="20"/>
        </w:rPr>
        <w:t xml:space="preserve">o apoio recebido da </w:t>
      </w:r>
      <w:r w:rsidR="000F4865">
        <w:rPr>
          <w:sz w:val="20"/>
          <w:szCs w:val="20"/>
        </w:rPr>
        <w:t>UEMS</w:t>
      </w:r>
      <w:r w:rsidR="004C59CA">
        <w:rPr>
          <w:sz w:val="20"/>
          <w:szCs w:val="20"/>
        </w:rPr>
        <w:t>,</w:t>
      </w:r>
      <w:r w:rsidR="000F4865">
        <w:rPr>
          <w:sz w:val="20"/>
          <w:szCs w:val="20"/>
        </w:rPr>
        <w:t xml:space="preserve"> </w:t>
      </w:r>
      <w:r w:rsidR="00B741AC">
        <w:rPr>
          <w:sz w:val="20"/>
          <w:szCs w:val="20"/>
        </w:rPr>
        <w:t>Fundect-MS e CNPq</w:t>
      </w:r>
      <w:r w:rsidR="004C59CA">
        <w:rPr>
          <w:sz w:val="20"/>
          <w:szCs w:val="20"/>
        </w:rPr>
        <w:t>.</w:t>
      </w:r>
      <w:r w:rsidRPr="000F4865">
        <w:rPr>
          <w:sz w:val="20"/>
          <w:szCs w:val="20"/>
        </w:rPr>
        <w:t xml:space="preserve"> </w:t>
      </w:r>
    </w:p>
    <w:sectPr w:rsidR="002E25C7" w:rsidRPr="008C1BF1">
      <w:pgSz w:w="11906" w:h="16838"/>
      <w:pgMar w:top="269" w:right="1136" w:bottom="1440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8260A5"/>
    <w:multiLevelType w:val="hybridMultilevel"/>
    <w:tmpl w:val="D5C6ABD2"/>
    <w:lvl w:ilvl="0" w:tplc="32E6EF02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64C50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44CB3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1CFC9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CAB4C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680C8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BCC16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9418D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F282A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48284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5C7"/>
    <w:rsid w:val="000F4865"/>
    <w:rsid w:val="001A3CDC"/>
    <w:rsid w:val="002E25C7"/>
    <w:rsid w:val="002E739A"/>
    <w:rsid w:val="00311E47"/>
    <w:rsid w:val="004609CC"/>
    <w:rsid w:val="004C59CA"/>
    <w:rsid w:val="005402AD"/>
    <w:rsid w:val="0073153B"/>
    <w:rsid w:val="007F0107"/>
    <w:rsid w:val="008C1BF1"/>
    <w:rsid w:val="008D49BE"/>
    <w:rsid w:val="00B741AC"/>
    <w:rsid w:val="00C70C9C"/>
    <w:rsid w:val="00DF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2C70"/>
  <w15:docId w15:val="{14BA2B66-7CEE-4837-A780-13B842AC4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17" w:line="274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3153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3153B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311E47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kern w:val="0"/>
      <w:lang w:val="pt-PT" w:eastAsia="en-US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311E47"/>
    <w:rPr>
      <w:rFonts w:ascii="Times New Roman" w:eastAsia="Times New Roman" w:hAnsi="Times New Roman" w:cs="Times New Roman"/>
      <w:kern w:val="0"/>
      <w:lang w:val="pt-PT" w:eastAsia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F4865"/>
  </w:style>
  <w:style w:type="paragraph" w:styleId="Reviso">
    <w:name w:val="Revision"/>
    <w:hidden/>
    <w:uiPriority w:val="99"/>
    <w:semiHidden/>
    <w:rsid w:val="00B741AC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8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02925144098@academicos.uems.b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538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cp:lastModifiedBy>iotsi bueno</cp:lastModifiedBy>
  <cp:revision>3</cp:revision>
  <cp:lastPrinted>2024-08-09T00:11:00Z</cp:lastPrinted>
  <dcterms:created xsi:type="dcterms:W3CDTF">2024-08-09T00:14:00Z</dcterms:created>
  <dcterms:modified xsi:type="dcterms:W3CDTF">2024-08-09T19:15:00Z</dcterms:modified>
</cp:coreProperties>
</file>