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b/>
          <w:b/>
          <w:sz w:val="20"/>
          <w:szCs w:val="20"/>
          <w:lang w:eastAsia="pt-BR"/>
        </w:rPr>
      </w:pPr>
      <w:r>
        <w:rPr>
          <w:b/>
          <w:sz w:val="20"/>
          <w:szCs w:val="20"/>
          <w:lang w:eastAsia="pt-BR"/>
        </w:rPr>
        <w:t>A FESTIVIDADE CARNAVALESCA GUERRA D’ÁGUA EM PONTA PORÃ, MATO GROSSO DO SUL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Área temática: </w:t>
      </w:r>
      <w:r>
        <w:rPr>
          <w:sz w:val="20"/>
          <w:szCs w:val="20"/>
        </w:rPr>
        <w:t>Pesquisa - Ciências Sociais Aplicadas</w:t>
      </w:r>
    </w:p>
    <w:p>
      <w:pPr>
        <w:pStyle w:val="Corpodotexto"/>
        <w:spacing w:before="0" w:after="283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 xml:space="preserve">GONÇALVES, </w:t>
      </w:r>
      <w:r>
        <w:rPr>
          <w:rFonts w:eastAsia="Calibri"/>
          <w:sz w:val="20"/>
          <w:szCs w:val="20"/>
          <w:lang w:eastAsia="zh-CN"/>
        </w:rPr>
        <w:t>Eva Yasmin de Oliveira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2">
        <w:r>
          <w:rPr>
            <w:rStyle w:val="LinkdaInternet"/>
            <w:rFonts w:eastAsia="Calibri"/>
            <w:sz w:val="20"/>
            <w:szCs w:val="20"/>
            <w:lang w:eastAsia="zh-CN"/>
          </w:rPr>
          <w:t>evayasminoliveiragoncalves@gmail.com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BENATTI, </w:t>
      </w:r>
      <w:r>
        <w:rPr>
          <w:rFonts w:eastAsia="Calibri"/>
          <w:sz w:val="20"/>
          <w:szCs w:val="20"/>
          <w:lang w:eastAsia="zh-CN"/>
        </w:rPr>
        <w:t>Camila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3">
        <w:r>
          <w:rPr>
            <w:rStyle w:val="LinkdaInternet"/>
            <w:rFonts w:eastAsia="Calibri"/>
            <w:sz w:val="20"/>
            <w:szCs w:val="20"/>
            <w:lang w:eastAsia="zh-CN"/>
          </w:rPr>
          <w:t>camila.benatti@uems.br</w:t>
        </w:r>
      </w:hyperlink>
      <w:r>
        <w:rPr>
          <w:rFonts w:eastAsia="Calibri"/>
          <w:sz w:val="20"/>
          <w:szCs w:val="20"/>
          <w:lang w:eastAsia="zh-CN"/>
        </w:rPr>
        <w:t>).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Turismo da Universidade Estadual de Mato Grosso do Sul, Unidade de Dourados;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Doutora em Geografia pela Universidade Federal do Ceará. Professora Adjunta do Curso de Turismo (UUDdos) e Docente permanente do Programa de Pós-Graduação Stricto Sensu em Geografia (UUCG) da Universidade Estadual de Mato Grosso do Sul. Líder do Grupo de Estudos em Turismo, Hospitalidade e Sustentabilidade – GESTHOS.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</w:r>
    </w:p>
    <w:p>
      <w:pPr>
        <w:pStyle w:val="Corpodotexto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O Carnaval é uma das festas populares mais emblemáticas do Brasil, incorporando influências das culturas africanas, indígenas e europeias. Na cidade de Ponta Porã, no estado de Mato Grosso do Sul (MS) e fronteira com a cidade paraguaia de Pedro Juan Caballero, existe uma festividade carnavalesca, realizada por paraguaios e brasileiros, conhecida como “Guerra D’água’’. Nesse sentido, este trabalho tem o objetivo de compreender esta tradição carnavalesca que acontece na região da fronteira sul do estado de MS. Como objetivos específicos traçou-se: a) Entender como o Carnaval é visto dentro da fronteira do estado de Mato Grosso do Sul e a sua interferência na cultura local; b) Analisar as especificidades desta festividade popular na cidade de Ponta Porã; c) Compreender como estes eventos influenciam no avanço do turismo na região e as práticas festivas realizadas pelos foliões participantes da festa. Para isto, foram realizadas pesquisas bibliográficas em periódicos, livros, teses, dissertações, em arquivos jornalísticos e documentais para recolher os fundamentos teóricos básicos sobre os temas propostos. Posteriormente, foi feita uma análise sobre como este evento influencia no avanço do turismo na região e as práticas festivas realizadas pelos foliões participantes da festa. O presente trabalho é fruto de um projeto de iniciação científica. Deste modo, os seus resultados indicam que a festividade carnavalesca Guerra D’água faz parte da identidade cultural dos moradores de Ponta Porã, se constituindo como elemento essencial da memória e do fortalecimento dos laços sociais e do sentimento de pertença. A festa agrega práticas e tradições populares únicas, que se tornam importantes expressões culturais a partir do espaço e das territorialidades vividas. Foi verificado que a manifestação atrai visitantes e foliões de cidades e distritos próximos, como forma de lazer e entretenimento, contribuindo para o turismo no município. Portanto, a festividade pode ser um potencial atrativo cultural e festivo também para os turistas que passam pelo local como destino de compra na cidade vizinha no Paraguai. Deste modo, espera-se que esta investigação também possa contribuir para o conhecimento e valorização desta festividade local, que possui relevância para a construção histórica e cultural desta região de fronteira, revelando significados simbólicos e o fortalecimento das sociabilidades na cidade de Ponta Porã.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Festas populares, Ca</w:t>
      </w:r>
      <w:r>
        <w:rPr>
          <w:sz w:val="20"/>
          <w:szCs w:val="20"/>
          <w:lang w:eastAsia="pt-BR"/>
        </w:rPr>
        <w:t>r</w:t>
      </w:r>
      <w:r>
        <w:rPr>
          <w:sz w:val="20"/>
          <w:szCs w:val="20"/>
          <w:lang w:eastAsia="pt-BR"/>
        </w:rPr>
        <w:t>naval, Fronteira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À Fundação de Apoio ao Desenvolvimento do Ensino, Ciência e Tecnologia do Estado de Mato Grosso do Sul (FUNDECT-MS) e à Pró-Reitoria de Pesquisa, Pós-Graduação e Inovação (PROPPI-UEMS) da Universidade Estadual de Mato Grosso do Sul, pela bolsa concedida por meio do Programa Institucional de Bolsas de Iniciação Científica (PIBIC-AAF).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6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7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5305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305a3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vayasminoliveiragoncalves@gmail.com" TargetMode="External"/><Relationship Id="rId3" Type="http://schemas.openxmlformats.org/officeDocument/2006/relationships/hyperlink" Target="mailto:camila.benatti@uems.br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Application>LibreOffice/7.3.5.2$Windows_X86_64 LibreOffice_project/184fe81b8c8c30d8b5082578aee2fed2ea847c01</Application>
  <AppVersion>15.0000</AppVersion>
  <Pages>1</Pages>
  <Words>518</Words>
  <Characters>3052</Characters>
  <CharactersWithSpaces>3564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2023-04-20T18:37:00Z</dcterms:created>
  <dc:creator>Usuário do Windows</dc:creator>
  <dc:description/>
  <dc:language>pt-BR</dc:language>
  <cp:lastModifiedBy/>
  <cp:lastPrinted>2023-01-31T14:18:00Z</cp:lastPrinted>
  <dcterms:modified xsi:type="dcterms:W3CDTF">2024-08-07T13:57:35Z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