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F5174E" w14:textId="2404F617" w:rsidR="008B7D1A" w:rsidRDefault="008C753D">
      <w:pPr>
        <w:spacing w:after="283"/>
        <w:jc w:val="center"/>
        <w:rPr>
          <w:sz w:val="20"/>
          <w:szCs w:val="20"/>
        </w:rPr>
      </w:pPr>
      <w:r w:rsidRPr="008C753D">
        <w:rPr>
          <w:b/>
          <w:bCs/>
          <w:sz w:val="20"/>
          <w:szCs w:val="20"/>
          <w:lang w:eastAsia="pt-BR"/>
        </w:rPr>
        <w:t xml:space="preserve">COMPORTAMENTO </w:t>
      </w:r>
      <w:r>
        <w:rPr>
          <w:b/>
          <w:bCs/>
          <w:sz w:val="20"/>
          <w:szCs w:val="20"/>
          <w:lang w:eastAsia="pt-BR"/>
        </w:rPr>
        <w:t xml:space="preserve">DIURNO </w:t>
      </w:r>
      <w:r w:rsidRPr="008C753D">
        <w:rPr>
          <w:b/>
          <w:bCs/>
          <w:sz w:val="20"/>
          <w:szCs w:val="20"/>
          <w:lang w:eastAsia="pt-BR"/>
        </w:rPr>
        <w:t>DE NOVILH</w:t>
      </w:r>
      <w:r w:rsidR="00212CE6">
        <w:rPr>
          <w:b/>
          <w:bCs/>
          <w:sz w:val="20"/>
          <w:szCs w:val="20"/>
          <w:lang w:eastAsia="pt-BR"/>
        </w:rPr>
        <w:t>A</w:t>
      </w:r>
      <w:r w:rsidRPr="008C753D">
        <w:rPr>
          <w:b/>
          <w:bCs/>
          <w:sz w:val="20"/>
          <w:szCs w:val="20"/>
          <w:lang w:eastAsia="pt-BR"/>
        </w:rPr>
        <w:t>S NA TERMINAÇÃO RECEBENDO DIETA DE ALTO GRÃO COM PROBIÓTICO EM SUBSTITUIÇÃO AO IONÓFORO</w:t>
      </w:r>
    </w:p>
    <w:p w14:paraId="09F5174F" w14:textId="0E9C259B" w:rsidR="008B7D1A" w:rsidRDefault="00A141DD">
      <w:pPr>
        <w:spacing w:after="283"/>
        <w:jc w:val="both"/>
      </w:pPr>
      <w:r>
        <w:rPr>
          <w:b/>
          <w:bCs/>
          <w:sz w:val="20"/>
          <w:szCs w:val="20"/>
        </w:rPr>
        <w:t xml:space="preserve">Instituição: </w:t>
      </w:r>
      <w:r w:rsidR="008C753D">
        <w:rPr>
          <w:sz w:val="20"/>
          <w:szCs w:val="20"/>
        </w:rPr>
        <w:t>Universidade Estadual de Mato Grosso do Sul – Unidade de Aquidauana</w:t>
      </w:r>
    </w:p>
    <w:p w14:paraId="09F51750" w14:textId="4340D624" w:rsidR="008B7D1A" w:rsidRPr="00AE3C06" w:rsidRDefault="00A141DD">
      <w:pPr>
        <w:spacing w:after="283"/>
        <w:jc w:val="both"/>
      </w:pPr>
      <w:r>
        <w:rPr>
          <w:b/>
          <w:bCs/>
          <w:sz w:val="20"/>
          <w:szCs w:val="20"/>
        </w:rPr>
        <w:t xml:space="preserve">Área temática: </w:t>
      </w:r>
      <w:r w:rsidR="00212CE6" w:rsidRPr="00721645">
        <w:rPr>
          <w:sz w:val="20"/>
          <w:szCs w:val="20"/>
        </w:rPr>
        <w:t>Tecnologia e Produção</w:t>
      </w:r>
    </w:p>
    <w:p w14:paraId="09F51751" w14:textId="3C46302B" w:rsidR="008B7D1A" w:rsidRDefault="00E20DD3">
      <w:pPr>
        <w:pStyle w:val="Corpodetexto"/>
        <w:spacing w:after="283"/>
        <w:jc w:val="both"/>
      </w:pPr>
      <w:r>
        <w:rPr>
          <w:rFonts w:eastAsia="Calibri"/>
          <w:b/>
          <w:sz w:val="20"/>
          <w:szCs w:val="20"/>
          <w:lang w:eastAsia="zh-CN"/>
        </w:rPr>
        <w:t>MORAES</w:t>
      </w:r>
      <w:r w:rsidR="00AE3C06">
        <w:rPr>
          <w:rFonts w:eastAsia="Calibri"/>
          <w:b/>
          <w:sz w:val="20"/>
          <w:szCs w:val="20"/>
          <w:lang w:eastAsia="zh-CN"/>
        </w:rPr>
        <w:t xml:space="preserve">, </w:t>
      </w:r>
      <w:r w:rsidR="00AE3C06">
        <w:rPr>
          <w:rFonts w:eastAsia="Calibri"/>
          <w:sz w:val="20"/>
          <w:szCs w:val="20"/>
          <w:lang w:eastAsia="zh-CN"/>
        </w:rPr>
        <w:t>Luana Prado</w:t>
      </w:r>
      <w:r w:rsidR="00AE3C06">
        <w:rPr>
          <w:rFonts w:eastAsia="Calibri"/>
          <w:sz w:val="20"/>
          <w:szCs w:val="20"/>
          <w:vertAlign w:val="superscript"/>
          <w:lang w:eastAsia="zh-CN"/>
        </w:rPr>
        <w:t>1</w:t>
      </w:r>
      <w:r w:rsidR="00AE3C06">
        <w:rPr>
          <w:rFonts w:eastAsia="Calibri"/>
          <w:sz w:val="20"/>
          <w:szCs w:val="20"/>
          <w:lang w:eastAsia="zh-CN"/>
        </w:rPr>
        <w:t xml:space="preserve"> (</w:t>
      </w:r>
      <w:hyperlink r:id="rId7" w:tgtFrame="_blank" w:history="1">
        <w:r w:rsidR="00C04336" w:rsidRPr="009B7379">
          <w:rPr>
            <w:rStyle w:val="Hyperlink"/>
            <w:rFonts w:eastAsia="Calibri"/>
            <w:sz w:val="20"/>
            <w:szCs w:val="20"/>
            <w:lang w:eastAsia="zh-CN"/>
          </w:rPr>
          <w:t>luanapradomoraes@gmail.com</w:t>
        </w:r>
      </w:hyperlink>
      <w:r w:rsidR="00AE3C06">
        <w:rPr>
          <w:rFonts w:eastAsia="Calibri"/>
          <w:sz w:val="20"/>
          <w:szCs w:val="20"/>
          <w:lang w:eastAsia="zh-CN"/>
        </w:rPr>
        <w:t>);</w:t>
      </w:r>
      <w:r w:rsidR="00AE3C06">
        <w:rPr>
          <w:rFonts w:eastAsia="Calibri"/>
          <w:b/>
          <w:sz w:val="20"/>
          <w:szCs w:val="20"/>
          <w:lang w:eastAsia="zh-CN"/>
        </w:rPr>
        <w:t xml:space="preserve"> </w:t>
      </w:r>
      <w:r w:rsidR="000D7F86">
        <w:rPr>
          <w:rFonts w:eastAsia="Calibri"/>
          <w:b/>
          <w:sz w:val="20"/>
          <w:szCs w:val="20"/>
          <w:lang w:eastAsia="zh-CN"/>
        </w:rPr>
        <w:t>CERUTTI</w:t>
      </w:r>
      <w:r w:rsidR="00AE3C06">
        <w:rPr>
          <w:rFonts w:eastAsia="Calibri"/>
          <w:b/>
          <w:sz w:val="20"/>
          <w:szCs w:val="20"/>
          <w:lang w:eastAsia="zh-CN"/>
        </w:rPr>
        <w:t xml:space="preserve">, </w:t>
      </w:r>
      <w:r w:rsidR="000D7F86">
        <w:rPr>
          <w:rFonts w:eastAsia="Calibri"/>
          <w:sz w:val="20"/>
          <w:szCs w:val="20"/>
          <w:lang w:eastAsia="zh-CN"/>
        </w:rPr>
        <w:t>Thays Conrado</w:t>
      </w:r>
      <w:r w:rsidR="00AE3C06">
        <w:rPr>
          <w:rFonts w:eastAsia="Calibri"/>
          <w:sz w:val="20"/>
          <w:szCs w:val="20"/>
          <w:vertAlign w:val="superscript"/>
          <w:lang w:eastAsia="zh-CN"/>
        </w:rPr>
        <w:t>2</w:t>
      </w:r>
      <w:r w:rsidR="00AE3C06">
        <w:rPr>
          <w:rFonts w:eastAsia="Calibri"/>
          <w:sz w:val="20"/>
          <w:szCs w:val="20"/>
          <w:lang w:eastAsia="zh-CN"/>
        </w:rPr>
        <w:t xml:space="preserve"> (</w:t>
      </w:r>
      <w:hyperlink r:id="rId8" w:history="1">
        <w:r w:rsidR="00C279C7" w:rsidRPr="00365113">
          <w:rPr>
            <w:rStyle w:val="Hyperlink"/>
            <w:rFonts w:eastAsia="Calibri"/>
            <w:sz w:val="20"/>
            <w:szCs w:val="20"/>
            <w:lang w:eastAsia="zh-CN"/>
          </w:rPr>
          <w:t>thayscerutti@gmail.com</w:t>
        </w:r>
      </w:hyperlink>
      <w:r w:rsidR="00AE3C06">
        <w:rPr>
          <w:rFonts w:eastAsia="Calibri"/>
          <w:sz w:val="20"/>
          <w:szCs w:val="20"/>
          <w:lang w:eastAsia="zh-CN"/>
        </w:rPr>
        <w:t xml:space="preserve">); </w:t>
      </w:r>
      <w:r w:rsidR="00A1482C">
        <w:rPr>
          <w:rFonts w:eastAsia="Calibri"/>
          <w:b/>
          <w:sz w:val="20"/>
          <w:szCs w:val="20"/>
          <w:lang w:eastAsia="zh-CN"/>
        </w:rPr>
        <w:t>MARTINS</w:t>
      </w:r>
      <w:r w:rsidR="00AE3C06">
        <w:rPr>
          <w:rFonts w:eastAsia="Calibri"/>
          <w:b/>
          <w:sz w:val="20"/>
          <w:szCs w:val="20"/>
          <w:lang w:eastAsia="zh-CN"/>
        </w:rPr>
        <w:t xml:space="preserve">, </w:t>
      </w:r>
      <w:r w:rsidR="00EC49FB">
        <w:rPr>
          <w:rFonts w:eastAsia="Calibri"/>
          <w:sz w:val="20"/>
          <w:szCs w:val="20"/>
          <w:lang w:eastAsia="zh-CN"/>
        </w:rPr>
        <w:t>Gabriela</w:t>
      </w:r>
      <w:r w:rsidR="00AE3C06">
        <w:rPr>
          <w:rFonts w:eastAsia="Calibri"/>
          <w:sz w:val="20"/>
          <w:szCs w:val="20"/>
          <w:vertAlign w:val="superscript"/>
          <w:lang w:eastAsia="zh-CN"/>
        </w:rPr>
        <w:t>3</w:t>
      </w:r>
      <w:r w:rsidR="00AE3C06">
        <w:rPr>
          <w:rFonts w:eastAsia="Calibri"/>
          <w:sz w:val="20"/>
          <w:szCs w:val="20"/>
          <w:lang w:eastAsia="zh-CN"/>
        </w:rPr>
        <w:t xml:space="preserve"> (</w:t>
      </w:r>
      <w:hyperlink r:id="rId9" w:history="1">
        <w:r w:rsidR="00A1482C" w:rsidRPr="001F5D5D">
          <w:rPr>
            <w:rStyle w:val="Hyperlink"/>
            <w:rFonts w:eastAsia="Calibri"/>
            <w:sz w:val="20"/>
            <w:szCs w:val="20"/>
            <w:lang w:eastAsia="zh-CN"/>
          </w:rPr>
          <w:t>gabizootecniauems@gmail.com</w:t>
        </w:r>
      </w:hyperlink>
      <w:r w:rsidR="00AE3C06">
        <w:rPr>
          <w:rFonts w:eastAsia="Calibri"/>
          <w:sz w:val="20"/>
          <w:szCs w:val="20"/>
          <w:lang w:eastAsia="zh-CN"/>
        </w:rPr>
        <w:t xml:space="preserve">); </w:t>
      </w:r>
      <w:r w:rsidR="003661F5">
        <w:rPr>
          <w:rFonts w:eastAsia="Calibri"/>
          <w:b/>
          <w:sz w:val="20"/>
          <w:szCs w:val="20"/>
          <w:lang w:eastAsia="zh-CN"/>
        </w:rPr>
        <w:t>LARA</w:t>
      </w:r>
      <w:r w:rsidR="00AE3C06">
        <w:rPr>
          <w:rFonts w:eastAsia="Calibri"/>
          <w:b/>
          <w:sz w:val="20"/>
          <w:szCs w:val="20"/>
          <w:lang w:eastAsia="zh-CN"/>
        </w:rPr>
        <w:t xml:space="preserve">, </w:t>
      </w:r>
      <w:r w:rsidR="00482993">
        <w:rPr>
          <w:rFonts w:eastAsia="Calibri"/>
          <w:sz w:val="20"/>
          <w:szCs w:val="20"/>
          <w:lang w:eastAsia="zh-CN"/>
        </w:rPr>
        <w:t>Renato Oliveira Dorna</w:t>
      </w:r>
      <w:r w:rsidR="00AE3C06">
        <w:rPr>
          <w:rFonts w:eastAsia="Calibri"/>
          <w:sz w:val="20"/>
          <w:szCs w:val="20"/>
          <w:vertAlign w:val="superscript"/>
          <w:lang w:eastAsia="zh-CN"/>
        </w:rPr>
        <w:t>4</w:t>
      </w:r>
      <w:r w:rsidR="00AE3C06">
        <w:rPr>
          <w:rFonts w:eastAsia="Calibri"/>
          <w:sz w:val="20"/>
          <w:szCs w:val="20"/>
          <w:lang w:eastAsia="zh-CN"/>
        </w:rPr>
        <w:t xml:space="preserve"> (</w:t>
      </w:r>
      <w:hyperlink r:id="rId10" w:history="1">
        <w:r w:rsidR="00482993" w:rsidRPr="00482993">
          <w:rPr>
            <w:rStyle w:val="Hyperlink"/>
            <w:sz w:val="20"/>
            <w:szCs w:val="20"/>
          </w:rPr>
          <w:t>renatooliveiradornalara@gmail.com</w:t>
        </w:r>
      </w:hyperlink>
      <w:r w:rsidR="00AE3C06" w:rsidRPr="00482993">
        <w:rPr>
          <w:rFonts w:eastAsia="Calibri"/>
          <w:sz w:val="20"/>
          <w:szCs w:val="20"/>
          <w:lang w:eastAsia="zh-CN"/>
        </w:rPr>
        <w:t>)</w:t>
      </w:r>
      <w:r w:rsidR="00AE3C06">
        <w:rPr>
          <w:rFonts w:eastAsia="Calibri"/>
          <w:sz w:val="20"/>
          <w:szCs w:val="20"/>
          <w:lang w:eastAsia="zh-CN"/>
        </w:rPr>
        <w:t>;</w:t>
      </w:r>
      <w:r w:rsidR="00482993">
        <w:rPr>
          <w:rFonts w:eastAsia="Calibri"/>
          <w:sz w:val="20"/>
          <w:szCs w:val="20"/>
          <w:lang w:eastAsia="zh-CN"/>
        </w:rPr>
        <w:t xml:space="preserve"> </w:t>
      </w:r>
      <w:r w:rsidR="00417E11">
        <w:rPr>
          <w:rFonts w:eastAsia="Calibri"/>
          <w:b/>
          <w:sz w:val="20"/>
          <w:szCs w:val="20"/>
          <w:lang w:eastAsia="zh-CN"/>
        </w:rPr>
        <w:t>FERNANDES</w:t>
      </w:r>
      <w:r w:rsidR="00AE3C06">
        <w:rPr>
          <w:rFonts w:eastAsia="Calibri"/>
          <w:b/>
          <w:sz w:val="20"/>
          <w:szCs w:val="20"/>
          <w:lang w:eastAsia="zh-CN"/>
        </w:rPr>
        <w:t xml:space="preserve">, </w:t>
      </w:r>
      <w:r w:rsidR="00417E11">
        <w:rPr>
          <w:rFonts w:eastAsia="Calibri"/>
          <w:sz w:val="20"/>
          <w:szCs w:val="20"/>
          <w:lang w:eastAsia="zh-CN"/>
        </w:rPr>
        <w:t>Henrique Jorge</w:t>
      </w:r>
      <w:r w:rsidR="00AE3C06">
        <w:rPr>
          <w:rFonts w:eastAsia="Calibri"/>
          <w:sz w:val="20"/>
          <w:szCs w:val="20"/>
          <w:vertAlign w:val="superscript"/>
          <w:lang w:eastAsia="zh-CN"/>
        </w:rPr>
        <w:t>5</w:t>
      </w:r>
      <w:r w:rsidR="00AE3C06">
        <w:rPr>
          <w:rFonts w:eastAsia="Calibri"/>
          <w:b/>
          <w:sz w:val="20"/>
          <w:szCs w:val="20"/>
          <w:lang w:eastAsia="zh-CN"/>
        </w:rPr>
        <w:t xml:space="preserve"> </w:t>
      </w:r>
      <w:r w:rsidR="00AE3C06">
        <w:rPr>
          <w:rFonts w:eastAsia="Calibri"/>
          <w:sz w:val="20"/>
          <w:szCs w:val="20"/>
          <w:lang w:eastAsia="zh-CN"/>
        </w:rPr>
        <w:t>(</w:t>
      </w:r>
      <w:hyperlink r:id="rId11" w:history="1">
        <w:r w:rsidR="005B132B" w:rsidRPr="002A6F2F">
          <w:rPr>
            <w:rStyle w:val="Hyperlink"/>
            <w:sz w:val="20"/>
            <w:szCs w:val="20"/>
          </w:rPr>
          <w:t>henrique@uems.br</w:t>
        </w:r>
      </w:hyperlink>
      <w:r w:rsidR="00AE3C06">
        <w:rPr>
          <w:rFonts w:eastAsia="Calibri"/>
          <w:sz w:val="20"/>
          <w:szCs w:val="20"/>
          <w:lang w:eastAsia="zh-CN"/>
        </w:rPr>
        <w:t>);</w:t>
      </w:r>
      <w:r w:rsidR="00AE3C06">
        <w:rPr>
          <w:rFonts w:eastAsia="Calibri"/>
          <w:b/>
          <w:sz w:val="20"/>
          <w:szCs w:val="20"/>
          <w:lang w:eastAsia="zh-CN"/>
        </w:rPr>
        <w:t xml:space="preserve"> </w:t>
      </w:r>
      <w:r w:rsidR="005B132B">
        <w:rPr>
          <w:rFonts w:eastAsia="Calibri"/>
          <w:b/>
          <w:sz w:val="20"/>
          <w:szCs w:val="20"/>
          <w:lang w:eastAsia="zh-CN"/>
        </w:rPr>
        <w:t>SILVA JÚNIOR</w:t>
      </w:r>
      <w:r w:rsidR="00AE3C06">
        <w:rPr>
          <w:rFonts w:eastAsia="Calibri"/>
          <w:b/>
          <w:sz w:val="20"/>
          <w:szCs w:val="20"/>
          <w:lang w:eastAsia="zh-CN"/>
        </w:rPr>
        <w:t xml:space="preserve">, </w:t>
      </w:r>
      <w:r w:rsidR="005B132B">
        <w:rPr>
          <w:rFonts w:eastAsia="Calibri"/>
          <w:sz w:val="20"/>
          <w:szCs w:val="20"/>
          <w:lang w:eastAsia="zh-CN"/>
        </w:rPr>
        <w:t>Jarbas Miguel da</w:t>
      </w:r>
      <w:r w:rsidR="00AE3C06">
        <w:rPr>
          <w:rFonts w:eastAsia="Calibri"/>
          <w:sz w:val="20"/>
          <w:szCs w:val="20"/>
          <w:vertAlign w:val="superscript"/>
          <w:lang w:eastAsia="zh-CN"/>
        </w:rPr>
        <w:t>6</w:t>
      </w:r>
      <w:r w:rsidR="00AE3C06">
        <w:rPr>
          <w:rFonts w:eastAsia="Calibri"/>
          <w:sz w:val="20"/>
          <w:szCs w:val="20"/>
          <w:lang w:eastAsia="zh-CN"/>
        </w:rPr>
        <w:t xml:space="preserve"> (</w:t>
      </w:r>
      <w:hyperlink r:id="rId12" w:history="1">
        <w:r w:rsidR="007C251B" w:rsidRPr="002A6F2F">
          <w:rPr>
            <w:rStyle w:val="Hyperlink"/>
            <w:rFonts w:eastAsia="Calibri"/>
            <w:sz w:val="20"/>
            <w:szCs w:val="20"/>
            <w:lang w:eastAsia="zh-CN"/>
          </w:rPr>
          <w:t>miguelreges@gmail.com</w:t>
        </w:r>
      </w:hyperlink>
      <w:r w:rsidR="00AE3C06">
        <w:rPr>
          <w:rFonts w:eastAsia="Calibri"/>
          <w:sz w:val="20"/>
          <w:szCs w:val="20"/>
          <w:lang w:eastAsia="zh-CN"/>
        </w:rPr>
        <w:t>).</w:t>
      </w:r>
    </w:p>
    <w:p w14:paraId="09F51752" w14:textId="05D58C97" w:rsidR="008B7D1A" w:rsidRDefault="00A141DD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A064CC">
        <w:rPr>
          <w:rFonts w:eastAsia="Calibri"/>
          <w:sz w:val="20"/>
          <w:szCs w:val="20"/>
          <w:lang w:eastAsia="zh-CN"/>
        </w:rPr>
        <w:t>Discente de Graduação em Zootecnia, UEMS - Aquidauana</w:t>
      </w:r>
      <w:r>
        <w:rPr>
          <w:rFonts w:eastAsia="Calibri"/>
          <w:sz w:val="20"/>
          <w:szCs w:val="20"/>
          <w:lang w:eastAsia="zh-CN"/>
        </w:rPr>
        <w:t>;</w:t>
      </w:r>
    </w:p>
    <w:p w14:paraId="09F51753" w14:textId="26978164" w:rsidR="008B7D1A" w:rsidRDefault="00A141DD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653672">
        <w:rPr>
          <w:rFonts w:eastAsia="Calibri"/>
          <w:sz w:val="20"/>
          <w:szCs w:val="20"/>
          <w:lang w:eastAsia="zh-CN"/>
        </w:rPr>
        <w:t>Discente de Pós-Graduação em Zootecnia, UEMS - Aquidauana</w:t>
      </w:r>
      <w:r>
        <w:rPr>
          <w:rFonts w:eastAsia="Calibri"/>
          <w:sz w:val="20"/>
          <w:szCs w:val="20"/>
          <w:lang w:eastAsia="zh-CN"/>
        </w:rPr>
        <w:t>;</w:t>
      </w:r>
    </w:p>
    <w:p w14:paraId="09F51754" w14:textId="687F9992" w:rsidR="008B7D1A" w:rsidRDefault="00A141DD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3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A064CC">
        <w:rPr>
          <w:rFonts w:eastAsia="Calibri"/>
          <w:sz w:val="20"/>
          <w:szCs w:val="20"/>
          <w:lang w:eastAsia="zh-CN"/>
        </w:rPr>
        <w:t>Discente de Graduação em Zootecnia, UEMS - Aquidauana</w:t>
      </w:r>
      <w:r>
        <w:rPr>
          <w:rFonts w:eastAsia="Calibri"/>
          <w:sz w:val="20"/>
          <w:szCs w:val="20"/>
          <w:lang w:eastAsia="zh-CN"/>
        </w:rPr>
        <w:t>;</w:t>
      </w:r>
    </w:p>
    <w:p w14:paraId="09F51755" w14:textId="59B238A9" w:rsidR="008B7D1A" w:rsidRDefault="00A141DD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4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A064CC">
        <w:rPr>
          <w:rFonts w:eastAsia="Calibri"/>
          <w:sz w:val="20"/>
          <w:szCs w:val="20"/>
          <w:lang w:eastAsia="zh-CN"/>
        </w:rPr>
        <w:t>Discente de Graduação em Zootecnia, UEMS - Aquidauana</w:t>
      </w:r>
      <w:r>
        <w:rPr>
          <w:rFonts w:eastAsia="Calibri"/>
          <w:sz w:val="20"/>
          <w:szCs w:val="20"/>
          <w:lang w:eastAsia="zh-CN"/>
        </w:rPr>
        <w:t>;</w:t>
      </w:r>
    </w:p>
    <w:p w14:paraId="09F51756" w14:textId="12673A56" w:rsidR="008B7D1A" w:rsidRDefault="00A141DD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5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CD6C5E">
        <w:rPr>
          <w:rFonts w:eastAsia="Calibri"/>
          <w:sz w:val="20"/>
          <w:szCs w:val="20"/>
          <w:lang w:eastAsia="zh-CN"/>
        </w:rPr>
        <w:t>Docente da Zootecnia, UEMS - Aquidauana</w:t>
      </w:r>
      <w:r>
        <w:rPr>
          <w:rFonts w:eastAsia="Calibri"/>
          <w:sz w:val="20"/>
          <w:szCs w:val="20"/>
          <w:lang w:eastAsia="zh-CN"/>
        </w:rPr>
        <w:t>;</w:t>
      </w:r>
    </w:p>
    <w:p w14:paraId="09F51757" w14:textId="7B0981D4" w:rsidR="008B7D1A" w:rsidRDefault="00A141DD">
      <w:pPr>
        <w:pStyle w:val="Corpodetexto"/>
        <w:spacing w:after="283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6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5B7FEE">
        <w:rPr>
          <w:rFonts w:eastAsia="Calibri"/>
          <w:sz w:val="20"/>
          <w:szCs w:val="20"/>
          <w:lang w:eastAsia="zh-CN"/>
        </w:rPr>
        <w:t>Pós-Doutorando em Zootecnia, UEMS – Aquidauana (Orientador)</w:t>
      </w:r>
      <w:r>
        <w:rPr>
          <w:rFonts w:eastAsia="Calibri"/>
          <w:sz w:val="20"/>
          <w:szCs w:val="20"/>
          <w:lang w:eastAsia="zh-CN"/>
        </w:rPr>
        <w:t>.</w:t>
      </w:r>
    </w:p>
    <w:p w14:paraId="6F7AEAFA" w14:textId="437CC622" w:rsidR="0087264E" w:rsidRDefault="008674F0">
      <w:pPr>
        <w:spacing w:after="283"/>
        <w:jc w:val="both"/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  <w:t>Aditivos alimentares são utilizados frequentemente</w:t>
      </w:r>
      <w:r w:rsidR="00D03583">
        <w:rPr>
          <w:sz w:val="20"/>
          <w:szCs w:val="20"/>
          <w:lang w:eastAsia="pt-BR"/>
        </w:rPr>
        <w:t xml:space="preserve"> na terminação</w:t>
      </w:r>
      <w:r>
        <w:rPr>
          <w:sz w:val="20"/>
          <w:szCs w:val="20"/>
          <w:lang w:eastAsia="pt-BR"/>
        </w:rPr>
        <w:t xml:space="preserve"> </w:t>
      </w:r>
      <w:r w:rsidR="000B66AF">
        <w:rPr>
          <w:sz w:val="20"/>
          <w:szCs w:val="20"/>
          <w:lang w:eastAsia="pt-BR"/>
        </w:rPr>
        <w:t xml:space="preserve">de bovinos </w:t>
      </w:r>
      <w:r w:rsidR="00A63B75">
        <w:rPr>
          <w:sz w:val="20"/>
          <w:szCs w:val="20"/>
          <w:lang w:eastAsia="pt-BR"/>
        </w:rPr>
        <w:t>com</w:t>
      </w:r>
      <w:r>
        <w:rPr>
          <w:sz w:val="20"/>
          <w:szCs w:val="20"/>
          <w:lang w:eastAsia="pt-BR"/>
        </w:rPr>
        <w:t xml:space="preserve"> dietas alto grão</w:t>
      </w:r>
      <w:r w:rsidR="00D03583">
        <w:rPr>
          <w:sz w:val="20"/>
          <w:szCs w:val="20"/>
          <w:lang w:eastAsia="pt-BR"/>
        </w:rPr>
        <w:t>, com o objetivo de mini</w:t>
      </w:r>
      <w:r w:rsidR="00335E8C">
        <w:rPr>
          <w:sz w:val="20"/>
          <w:szCs w:val="20"/>
          <w:lang w:eastAsia="pt-BR"/>
        </w:rPr>
        <w:t>mi</w:t>
      </w:r>
      <w:r w:rsidR="00D03583">
        <w:rPr>
          <w:sz w:val="20"/>
          <w:szCs w:val="20"/>
          <w:lang w:eastAsia="pt-BR"/>
        </w:rPr>
        <w:t xml:space="preserve">zar os efeitos </w:t>
      </w:r>
      <w:r w:rsidR="00335E8C">
        <w:rPr>
          <w:sz w:val="20"/>
          <w:szCs w:val="20"/>
          <w:lang w:eastAsia="pt-BR"/>
        </w:rPr>
        <w:t xml:space="preserve">negativos </w:t>
      </w:r>
      <w:r w:rsidR="00D03583">
        <w:rPr>
          <w:sz w:val="20"/>
          <w:szCs w:val="20"/>
          <w:lang w:eastAsia="pt-BR"/>
        </w:rPr>
        <w:t xml:space="preserve">que a alta concentração de carboidratos solúveis pode </w:t>
      </w:r>
      <w:r w:rsidR="00A63B75">
        <w:rPr>
          <w:sz w:val="20"/>
          <w:szCs w:val="20"/>
          <w:lang w:eastAsia="pt-BR"/>
        </w:rPr>
        <w:t xml:space="preserve">causar </w:t>
      </w:r>
      <w:r w:rsidR="00D4477E">
        <w:rPr>
          <w:sz w:val="20"/>
          <w:szCs w:val="20"/>
          <w:lang w:eastAsia="pt-BR"/>
        </w:rPr>
        <w:t xml:space="preserve">sobre </w:t>
      </w:r>
      <w:r w:rsidR="00A63B75">
        <w:rPr>
          <w:sz w:val="20"/>
          <w:szCs w:val="20"/>
          <w:lang w:eastAsia="pt-BR"/>
        </w:rPr>
        <w:t>a saúde animal. Dentre os aditivos comumemente utilizados há os</w:t>
      </w:r>
      <w:r w:rsidR="00DA37D4">
        <w:rPr>
          <w:sz w:val="20"/>
          <w:szCs w:val="20"/>
          <w:lang w:eastAsia="pt-BR"/>
        </w:rPr>
        <w:t xml:space="preserve"> antibióticos do tipo</w:t>
      </w:r>
      <w:r w:rsidR="00A63B75">
        <w:rPr>
          <w:sz w:val="20"/>
          <w:szCs w:val="20"/>
          <w:lang w:eastAsia="pt-BR"/>
        </w:rPr>
        <w:t xml:space="preserve"> ionóforos, que </w:t>
      </w:r>
      <w:r w:rsidR="000A7A49">
        <w:rPr>
          <w:sz w:val="20"/>
          <w:szCs w:val="20"/>
          <w:lang w:eastAsia="pt-BR"/>
        </w:rPr>
        <w:t>possuem a capacidade de modular a fermentação ruminal</w:t>
      </w:r>
      <w:r w:rsidR="00335E8C">
        <w:rPr>
          <w:sz w:val="20"/>
          <w:szCs w:val="20"/>
          <w:lang w:eastAsia="pt-BR"/>
        </w:rPr>
        <w:t>. C</w:t>
      </w:r>
      <w:r w:rsidR="000A7A49">
        <w:rPr>
          <w:sz w:val="20"/>
          <w:szCs w:val="20"/>
          <w:lang w:eastAsia="pt-BR"/>
        </w:rPr>
        <w:t>ontudo</w:t>
      </w:r>
      <w:r w:rsidR="000B66AF">
        <w:rPr>
          <w:sz w:val="20"/>
          <w:szCs w:val="20"/>
          <w:lang w:eastAsia="pt-BR"/>
        </w:rPr>
        <w:t>,</w:t>
      </w:r>
      <w:r w:rsidR="000A7A49">
        <w:rPr>
          <w:sz w:val="20"/>
          <w:szCs w:val="20"/>
          <w:lang w:eastAsia="pt-BR"/>
        </w:rPr>
        <w:t xml:space="preserve"> estes podem gerar o desenvolvimento </w:t>
      </w:r>
      <w:r w:rsidR="00DA37D4">
        <w:rPr>
          <w:sz w:val="20"/>
          <w:szCs w:val="20"/>
          <w:lang w:eastAsia="pt-BR"/>
        </w:rPr>
        <w:t>de microrganismos resistentes. Como alternativa, há os probióticos, q</w:t>
      </w:r>
      <w:r w:rsidR="005F7648">
        <w:rPr>
          <w:sz w:val="20"/>
          <w:szCs w:val="20"/>
          <w:lang w:eastAsia="pt-BR"/>
        </w:rPr>
        <w:t xml:space="preserve">ue apresentam capacidade de modular o padrão fermentativo, </w:t>
      </w:r>
      <w:r w:rsidR="007931C7">
        <w:rPr>
          <w:sz w:val="20"/>
          <w:szCs w:val="20"/>
          <w:lang w:eastAsia="pt-BR"/>
        </w:rPr>
        <w:t>porém</w:t>
      </w:r>
      <w:r w:rsidR="005F7648">
        <w:rPr>
          <w:sz w:val="20"/>
          <w:szCs w:val="20"/>
          <w:lang w:eastAsia="pt-BR"/>
        </w:rPr>
        <w:t xml:space="preserve">, sem </w:t>
      </w:r>
      <w:r w:rsidR="006A4E92">
        <w:rPr>
          <w:sz w:val="20"/>
          <w:szCs w:val="20"/>
          <w:lang w:eastAsia="pt-BR"/>
        </w:rPr>
        <w:t>riscos à</w:t>
      </w:r>
      <w:r w:rsidR="005F7648">
        <w:rPr>
          <w:sz w:val="20"/>
          <w:szCs w:val="20"/>
          <w:lang w:eastAsia="pt-BR"/>
        </w:rPr>
        <w:t xml:space="preserve"> saúde </w:t>
      </w:r>
      <w:r w:rsidR="006A4E92">
        <w:rPr>
          <w:sz w:val="20"/>
          <w:szCs w:val="20"/>
          <w:lang w:eastAsia="pt-BR"/>
        </w:rPr>
        <w:t xml:space="preserve">humana ou à dos </w:t>
      </w:r>
      <w:r w:rsidR="005F7648">
        <w:rPr>
          <w:sz w:val="20"/>
          <w:szCs w:val="20"/>
          <w:lang w:eastAsia="pt-BR"/>
        </w:rPr>
        <w:t>animais.</w:t>
      </w:r>
      <w:r w:rsidR="007931C7">
        <w:rPr>
          <w:sz w:val="20"/>
          <w:szCs w:val="20"/>
          <w:lang w:eastAsia="pt-BR"/>
        </w:rPr>
        <w:t xml:space="preserve"> </w:t>
      </w:r>
      <w:r w:rsidR="00B21B90">
        <w:rPr>
          <w:sz w:val="20"/>
          <w:szCs w:val="20"/>
          <w:lang w:eastAsia="pt-BR"/>
        </w:rPr>
        <w:t>Entretanto</w:t>
      </w:r>
      <w:r w:rsidR="007931C7">
        <w:rPr>
          <w:sz w:val="20"/>
          <w:szCs w:val="20"/>
          <w:lang w:eastAsia="pt-BR"/>
        </w:rPr>
        <w:t xml:space="preserve">, alterações </w:t>
      </w:r>
      <w:r w:rsidR="00FE491F">
        <w:rPr>
          <w:sz w:val="20"/>
          <w:szCs w:val="20"/>
          <w:lang w:eastAsia="pt-BR"/>
        </w:rPr>
        <w:t xml:space="preserve">em componentes dieteticos podem causar alterações no </w:t>
      </w:r>
      <w:r w:rsidR="00DA5B1F">
        <w:rPr>
          <w:sz w:val="20"/>
          <w:szCs w:val="20"/>
          <w:lang w:eastAsia="pt-BR"/>
        </w:rPr>
        <w:t>bem</w:t>
      </w:r>
      <w:r w:rsidR="00B11537">
        <w:rPr>
          <w:sz w:val="20"/>
          <w:szCs w:val="20"/>
          <w:lang w:eastAsia="pt-BR"/>
        </w:rPr>
        <w:t>-</w:t>
      </w:r>
      <w:r w:rsidR="00DA5B1F">
        <w:rPr>
          <w:sz w:val="20"/>
          <w:szCs w:val="20"/>
          <w:lang w:eastAsia="pt-BR"/>
        </w:rPr>
        <w:t xml:space="preserve">estar, com reflexos no </w:t>
      </w:r>
      <w:r w:rsidR="00FE491F">
        <w:rPr>
          <w:sz w:val="20"/>
          <w:szCs w:val="20"/>
          <w:lang w:eastAsia="pt-BR"/>
        </w:rPr>
        <w:t>comportamento dos animais.</w:t>
      </w:r>
      <w:r w:rsidR="007931C7">
        <w:rPr>
          <w:sz w:val="20"/>
          <w:szCs w:val="20"/>
          <w:lang w:eastAsia="pt-BR"/>
        </w:rPr>
        <w:t xml:space="preserve"> </w:t>
      </w:r>
      <w:r w:rsidR="00FE491F">
        <w:rPr>
          <w:sz w:val="20"/>
          <w:szCs w:val="20"/>
          <w:lang w:eastAsia="pt-BR"/>
        </w:rPr>
        <w:t>Assim</w:t>
      </w:r>
      <w:r w:rsidR="007931C7">
        <w:rPr>
          <w:sz w:val="20"/>
          <w:szCs w:val="20"/>
          <w:lang w:eastAsia="pt-BR"/>
        </w:rPr>
        <w:t>, o presente estudo teve como o</w:t>
      </w:r>
      <w:r w:rsidR="0087264E" w:rsidRPr="0087264E">
        <w:rPr>
          <w:sz w:val="20"/>
          <w:szCs w:val="20"/>
          <w:lang w:eastAsia="pt-BR"/>
        </w:rPr>
        <w:t xml:space="preserve">bjetivo avaliar o comportamento diurno de </w:t>
      </w:r>
      <w:r w:rsidR="00B11537">
        <w:rPr>
          <w:sz w:val="20"/>
          <w:szCs w:val="20"/>
          <w:lang w:eastAsia="pt-BR"/>
        </w:rPr>
        <w:t>novilh</w:t>
      </w:r>
      <w:r w:rsidR="00B21B90">
        <w:rPr>
          <w:sz w:val="20"/>
          <w:szCs w:val="20"/>
          <w:lang w:eastAsia="pt-BR"/>
        </w:rPr>
        <w:t>o</w:t>
      </w:r>
      <w:r w:rsidR="00B11537">
        <w:rPr>
          <w:sz w:val="20"/>
          <w:szCs w:val="20"/>
          <w:lang w:eastAsia="pt-BR"/>
        </w:rPr>
        <w:t>s</w:t>
      </w:r>
      <w:r w:rsidR="0087264E" w:rsidRPr="0087264E">
        <w:rPr>
          <w:sz w:val="20"/>
          <w:szCs w:val="20"/>
          <w:lang w:eastAsia="pt-BR"/>
        </w:rPr>
        <w:t xml:space="preserve"> F1 Nelore x Angus terminad</w:t>
      </w:r>
      <w:r w:rsidR="00B21B90">
        <w:rPr>
          <w:sz w:val="20"/>
          <w:szCs w:val="20"/>
          <w:lang w:eastAsia="pt-BR"/>
        </w:rPr>
        <w:t>o</w:t>
      </w:r>
      <w:r w:rsidR="0087264E" w:rsidRPr="0087264E">
        <w:rPr>
          <w:sz w:val="20"/>
          <w:szCs w:val="20"/>
          <w:lang w:eastAsia="pt-BR"/>
        </w:rPr>
        <w:t xml:space="preserve">s em confinamento recebendo dieta alto grão </w:t>
      </w:r>
      <w:r w:rsidR="00DA1F1E">
        <w:rPr>
          <w:sz w:val="20"/>
          <w:szCs w:val="20"/>
          <w:lang w:eastAsia="pt-BR"/>
        </w:rPr>
        <w:t>(relação volumoso:concentrado de 6:94</w:t>
      </w:r>
      <w:r w:rsidR="00B47DFA">
        <w:rPr>
          <w:sz w:val="20"/>
          <w:szCs w:val="20"/>
          <w:lang w:eastAsia="pt-BR"/>
        </w:rPr>
        <w:t xml:space="preserve"> ofertada </w:t>
      </w:r>
      <w:r w:rsidR="00B47DFA">
        <w:rPr>
          <w:i/>
          <w:iCs/>
          <w:sz w:val="20"/>
          <w:szCs w:val="20"/>
          <w:lang w:eastAsia="pt-BR"/>
        </w:rPr>
        <w:t>ad libitum</w:t>
      </w:r>
      <w:r w:rsidR="00DA1F1E">
        <w:rPr>
          <w:sz w:val="20"/>
          <w:szCs w:val="20"/>
          <w:lang w:eastAsia="pt-BR"/>
        </w:rPr>
        <w:t xml:space="preserve">) </w:t>
      </w:r>
      <w:r w:rsidR="0087264E" w:rsidRPr="0087264E">
        <w:rPr>
          <w:sz w:val="20"/>
          <w:szCs w:val="20"/>
          <w:lang w:eastAsia="pt-BR"/>
        </w:rPr>
        <w:t>com a inclusão de probióticos em substituição a</w:t>
      </w:r>
      <w:r w:rsidR="00B47DFA">
        <w:rPr>
          <w:sz w:val="20"/>
          <w:szCs w:val="20"/>
          <w:lang w:eastAsia="pt-BR"/>
        </w:rPr>
        <w:t xml:space="preserve">o </w:t>
      </w:r>
      <w:r w:rsidR="0087264E" w:rsidRPr="0087264E">
        <w:rPr>
          <w:sz w:val="20"/>
          <w:szCs w:val="20"/>
          <w:lang w:eastAsia="pt-BR"/>
        </w:rPr>
        <w:t xml:space="preserve">ionóforo </w:t>
      </w:r>
      <w:r w:rsidR="00B11537">
        <w:rPr>
          <w:sz w:val="20"/>
          <w:szCs w:val="20"/>
          <w:lang w:eastAsia="pt-BR"/>
        </w:rPr>
        <w:t xml:space="preserve">monensina </w:t>
      </w:r>
      <w:r w:rsidR="0087264E" w:rsidRPr="0087264E">
        <w:rPr>
          <w:sz w:val="20"/>
          <w:szCs w:val="20"/>
          <w:lang w:eastAsia="pt-BR"/>
        </w:rPr>
        <w:t>como aditivo alimentar. O experimento foi conduzido na Fazenda CEDRON, Município de Anastácio/MS. Foram utilizados 40 novilh</w:t>
      </w:r>
      <w:r w:rsidR="00B90D78">
        <w:rPr>
          <w:sz w:val="20"/>
          <w:szCs w:val="20"/>
          <w:lang w:eastAsia="pt-BR"/>
        </w:rPr>
        <w:t>a</w:t>
      </w:r>
      <w:r w:rsidR="0087264E" w:rsidRPr="0087264E">
        <w:rPr>
          <w:sz w:val="20"/>
          <w:szCs w:val="20"/>
          <w:lang w:eastAsia="pt-BR"/>
        </w:rPr>
        <w:t>s F1 Nelore x Angus (</w:t>
      </w:r>
      <w:r w:rsidR="00DA1F1E">
        <w:rPr>
          <w:sz w:val="20"/>
          <w:szCs w:val="20"/>
          <w:lang w:eastAsia="pt-BR"/>
        </w:rPr>
        <w:t xml:space="preserve">idade inicial de </w:t>
      </w:r>
      <w:r w:rsidR="0087264E" w:rsidRPr="0087264E">
        <w:rPr>
          <w:sz w:val="20"/>
          <w:szCs w:val="20"/>
          <w:lang w:eastAsia="pt-BR"/>
        </w:rPr>
        <w:t xml:space="preserve">15 meses e </w:t>
      </w:r>
      <w:r w:rsidR="00DA1F1E">
        <w:rPr>
          <w:sz w:val="20"/>
          <w:szCs w:val="20"/>
          <w:lang w:eastAsia="pt-BR"/>
        </w:rPr>
        <w:t xml:space="preserve">peso corporal de </w:t>
      </w:r>
      <w:r w:rsidR="0087264E" w:rsidRPr="0087264E">
        <w:rPr>
          <w:sz w:val="20"/>
          <w:szCs w:val="20"/>
          <w:lang w:eastAsia="pt-BR"/>
        </w:rPr>
        <w:t>350 Kg). Os animais foram aleatoriamente designados aos tratamentos Monensina</w:t>
      </w:r>
      <w:r w:rsidR="003B1E58">
        <w:rPr>
          <w:sz w:val="20"/>
          <w:szCs w:val="20"/>
          <w:lang w:eastAsia="pt-BR"/>
        </w:rPr>
        <w:t xml:space="preserve"> </w:t>
      </w:r>
      <w:r w:rsidR="000B66AF">
        <w:rPr>
          <w:sz w:val="20"/>
          <w:szCs w:val="20"/>
          <w:lang w:eastAsia="pt-BR"/>
        </w:rPr>
        <w:t>(n = 20)</w:t>
      </w:r>
      <w:r w:rsidR="0087264E" w:rsidRPr="0087264E">
        <w:rPr>
          <w:sz w:val="20"/>
          <w:szCs w:val="20"/>
          <w:lang w:eastAsia="pt-BR"/>
        </w:rPr>
        <w:t xml:space="preserve"> ou Probiótico </w:t>
      </w:r>
      <w:r w:rsidR="00DA1F1E">
        <w:rPr>
          <w:sz w:val="20"/>
          <w:szCs w:val="20"/>
          <w:lang w:eastAsia="pt-BR"/>
        </w:rPr>
        <w:t>(</w:t>
      </w:r>
      <w:r w:rsidR="0087264E" w:rsidRPr="0087264E">
        <w:rPr>
          <w:sz w:val="20"/>
          <w:szCs w:val="20"/>
          <w:lang w:eastAsia="pt-BR"/>
        </w:rPr>
        <w:t>composto por um mix de leveduras</w:t>
      </w:r>
      <w:r w:rsidR="00535F95">
        <w:rPr>
          <w:sz w:val="20"/>
          <w:szCs w:val="20"/>
          <w:lang w:eastAsia="pt-BR"/>
        </w:rPr>
        <w:t xml:space="preserve"> - </w:t>
      </w:r>
      <w:r w:rsidR="00535F95">
        <w:rPr>
          <w:sz w:val="20"/>
        </w:rPr>
        <w:t>Levucell</w:t>
      </w:r>
      <w:r w:rsidR="00535F95" w:rsidRPr="00B95436">
        <w:rPr>
          <w:sz w:val="20"/>
          <w:vertAlign w:val="superscript"/>
        </w:rPr>
        <w:t>®</w:t>
      </w:r>
      <w:r w:rsidR="00535F95">
        <w:rPr>
          <w:sz w:val="20"/>
        </w:rPr>
        <w:t xml:space="preserve"> SC</w:t>
      </w:r>
      <w:r w:rsidR="00D51A54">
        <w:rPr>
          <w:sz w:val="20"/>
          <w:szCs w:val="20"/>
          <w:lang w:eastAsia="pt-BR"/>
        </w:rPr>
        <w:t>; n = 20</w:t>
      </w:r>
      <w:r w:rsidR="00DA1F1E">
        <w:rPr>
          <w:sz w:val="20"/>
          <w:szCs w:val="20"/>
          <w:lang w:eastAsia="pt-BR"/>
        </w:rPr>
        <w:t>). Foram, então,</w:t>
      </w:r>
      <w:r w:rsidR="0087264E" w:rsidRPr="0087264E">
        <w:rPr>
          <w:sz w:val="20"/>
          <w:szCs w:val="20"/>
          <w:lang w:eastAsia="pt-BR"/>
        </w:rPr>
        <w:t xml:space="preserve"> alojados em </w:t>
      </w:r>
      <w:r w:rsidR="00C8325B">
        <w:rPr>
          <w:sz w:val="20"/>
          <w:szCs w:val="20"/>
          <w:lang w:eastAsia="pt-BR"/>
        </w:rPr>
        <w:t xml:space="preserve">duas </w:t>
      </w:r>
      <w:r w:rsidR="0087264E" w:rsidRPr="0087264E">
        <w:rPr>
          <w:sz w:val="20"/>
          <w:szCs w:val="20"/>
          <w:lang w:eastAsia="pt-BR"/>
        </w:rPr>
        <w:t>baias coletivas</w:t>
      </w:r>
      <w:r w:rsidR="00D51A54">
        <w:rPr>
          <w:sz w:val="20"/>
          <w:szCs w:val="20"/>
          <w:lang w:eastAsia="pt-BR"/>
        </w:rPr>
        <w:t xml:space="preserve"> (respeitando o mínimo de 25 m</w:t>
      </w:r>
      <w:r w:rsidR="00D51A54">
        <w:rPr>
          <w:sz w:val="20"/>
          <w:szCs w:val="20"/>
          <w:vertAlign w:val="superscript"/>
          <w:lang w:eastAsia="pt-BR"/>
        </w:rPr>
        <w:t>2</w:t>
      </w:r>
      <w:r w:rsidR="00B21B90">
        <w:rPr>
          <w:sz w:val="20"/>
          <w:szCs w:val="20"/>
          <w:lang w:eastAsia="pt-BR"/>
        </w:rPr>
        <w:t>/a</w:t>
      </w:r>
      <w:r w:rsidR="00D51A54">
        <w:rPr>
          <w:sz w:val="20"/>
          <w:szCs w:val="20"/>
          <w:lang w:eastAsia="pt-BR"/>
        </w:rPr>
        <w:t>nimal)</w:t>
      </w:r>
      <w:r w:rsidR="0087264E" w:rsidRPr="0087264E">
        <w:rPr>
          <w:sz w:val="20"/>
          <w:szCs w:val="20"/>
          <w:lang w:eastAsia="pt-BR"/>
        </w:rPr>
        <w:t xml:space="preserve">. O experimento teve duração total de 121 dias. A avaliação do comportamento foi realizada com dez animais de cada grupo, identificados no costado, durante 8 dias, </w:t>
      </w:r>
      <w:r w:rsidR="00C8325B">
        <w:rPr>
          <w:sz w:val="20"/>
          <w:szCs w:val="20"/>
          <w:lang w:eastAsia="pt-BR"/>
        </w:rPr>
        <w:t xml:space="preserve">por </w:t>
      </w:r>
      <w:r w:rsidR="0087264E" w:rsidRPr="0087264E">
        <w:rPr>
          <w:sz w:val="20"/>
          <w:szCs w:val="20"/>
          <w:lang w:eastAsia="pt-BR"/>
        </w:rPr>
        <w:t xml:space="preserve">12 horas diurnas, a cada 5 minutos. Os comportamentos foram classificados como: em pé em ócio, em pé ruminando, andando, comendo, bebendo água, deitado em ócio e deitado ruminando. Os dados foram </w:t>
      </w:r>
      <w:r w:rsidR="00D51A54">
        <w:rPr>
          <w:sz w:val="20"/>
          <w:szCs w:val="20"/>
          <w:lang w:eastAsia="pt-BR"/>
        </w:rPr>
        <w:t>submetidos a avaliação</w:t>
      </w:r>
      <w:r w:rsidR="0087264E" w:rsidRPr="0087264E">
        <w:rPr>
          <w:sz w:val="20"/>
          <w:szCs w:val="20"/>
          <w:lang w:eastAsia="pt-BR"/>
        </w:rPr>
        <w:t xml:space="preserve"> como medidas repetidas no tempo, segundo um delineamento inteiramente casualizado, utilizando-se o PROC GLIMMIX do SAS</w:t>
      </w:r>
      <w:r w:rsidR="008C01EF">
        <w:rPr>
          <w:sz w:val="20"/>
          <w:szCs w:val="20"/>
          <w:lang w:eastAsia="pt-BR"/>
        </w:rPr>
        <w:t xml:space="preserve">, </w:t>
      </w:r>
      <w:r w:rsidR="00D51A54">
        <w:rPr>
          <w:sz w:val="20"/>
          <w:szCs w:val="20"/>
          <w:lang w:eastAsia="pt-BR"/>
        </w:rPr>
        <w:t>com alfa de 5%</w:t>
      </w:r>
      <w:r w:rsidR="0087264E" w:rsidRPr="0087264E">
        <w:rPr>
          <w:sz w:val="20"/>
          <w:szCs w:val="20"/>
          <w:lang w:eastAsia="pt-BR"/>
        </w:rPr>
        <w:t xml:space="preserve">. </w:t>
      </w:r>
      <w:r w:rsidR="00216F21">
        <w:rPr>
          <w:sz w:val="20"/>
          <w:szCs w:val="20"/>
          <w:lang w:eastAsia="pt-BR"/>
        </w:rPr>
        <w:t>De maneira geral, o</w:t>
      </w:r>
      <w:r w:rsidR="0087264E" w:rsidRPr="0087264E">
        <w:rPr>
          <w:sz w:val="20"/>
          <w:szCs w:val="20"/>
          <w:lang w:eastAsia="pt-BR"/>
        </w:rPr>
        <w:t xml:space="preserve"> animais que receberam </w:t>
      </w:r>
      <w:r w:rsidR="00690A8F">
        <w:rPr>
          <w:sz w:val="20"/>
          <w:szCs w:val="20"/>
          <w:lang w:eastAsia="pt-BR"/>
        </w:rPr>
        <w:t>L</w:t>
      </w:r>
      <w:r w:rsidR="0087264E" w:rsidRPr="0087264E">
        <w:rPr>
          <w:sz w:val="20"/>
          <w:szCs w:val="20"/>
          <w:lang w:eastAsia="pt-BR"/>
        </w:rPr>
        <w:t>evedura passaram mais tempo</w:t>
      </w:r>
      <w:r w:rsidR="00884F21">
        <w:rPr>
          <w:sz w:val="20"/>
          <w:szCs w:val="20"/>
          <w:lang w:eastAsia="pt-BR"/>
        </w:rPr>
        <w:t xml:space="preserve"> (P&lt;0,05)</w:t>
      </w:r>
      <w:r w:rsidR="0087264E" w:rsidRPr="0087264E">
        <w:rPr>
          <w:sz w:val="20"/>
          <w:szCs w:val="20"/>
          <w:lang w:eastAsia="pt-BR"/>
        </w:rPr>
        <w:t xml:space="preserve"> andando</w:t>
      </w:r>
      <w:r w:rsidR="00884F21">
        <w:rPr>
          <w:sz w:val="20"/>
          <w:szCs w:val="20"/>
          <w:lang w:eastAsia="pt-BR"/>
        </w:rPr>
        <w:t xml:space="preserve"> </w:t>
      </w:r>
      <w:r w:rsidR="006D7382">
        <w:rPr>
          <w:sz w:val="20"/>
          <w:szCs w:val="20"/>
          <w:lang w:eastAsia="pt-BR"/>
        </w:rPr>
        <w:t>(</w:t>
      </w:r>
      <w:r w:rsidR="0079342B">
        <w:rPr>
          <w:sz w:val="20"/>
          <w:szCs w:val="20"/>
          <w:lang w:eastAsia="pt-BR"/>
        </w:rPr>
        <w:t xml:space="preserve">8,02 x </w:t>
      </w:r>
      <w:r w:rsidR="006D7382">
        <w:rPr>
          <w:sz w:val="20"/>
          <w:szCs w:val="20"/>
          <w:lang w:eastAsia="pt-BR"/>
        </w:rPr>
        <w:t>5,76 min)</w:t>
      </w:r>
      <w:r w:rsidR="00BC45A2">
        <w:rPr>
          <w:sz w:val="20"/>
          <w:szCs w:val="20"/>
          <w:lang w:eastAsia="pt-BR"/>
        </w:rPr>
        <w:t xml:space="preserve"> e em ócio (</w:t>
      </w:r>
      <w:r w:rsidR="00A907C6">
        <w:rPr>
          <w:sz w:val="20"/>
          <w:szCs w:val="20"/>
          <w:lang w:eastAsia="pt-BR"/>
        </w:rPr>
        <w:t>571 x 5</w:t>
      </w:r>
      <w:r w:rsidR="002954A5">
        <w:rPr>
          <w:sz w:val="20"/>
          <w:szCs w:val="20"/>
          <w:lang w:eastAsia="pt-BR"/>
        </w:rPr>
        <w:t>44 min)</w:t>
      </w:r>
      <w:r w:rsidR="0087264E" w:rsidRPr="0087264E">
        <w:rPr>
          <w:sz w:val="20"/>
          <w:szCs w:val="20"/>
          <w:lang w:eastAsia="pt-BR"/>
        </w:rPr>
        <w:t xml:space="preserve">, </w:t>
      </w:r>
      <w:r w:rsidR="005B413E">
        <w:rPr>
          <w:sz w:val="20"/>
          <w:szCs w:val="20"/>
          <w:lang w:eastAsia="pt-BR"/>
        </w:rPr>
        <w:t xml:space="preserve">e </w:t>
      </w:r>
      <w:r w:rsidR="0087264E" w:rsidRPr="0087264E">
        <w:rPr>
          <w:sz w:val="20"/>
          <w:szCs w:val="20"/>
          <w:lang w:eastAsia="pt-BR"/>
        </w:rPr>
        <w:t xml:space="preserve">menos tempo </w:t>
      </w:r>
      <w:r w:rsidR="005B413E">
        <w:rPr>
          <w:sz w:val="20"/>
          <w:szCs w:val="20"/>
          <w:lang w:eastAsia="pt-BR"/>
        </w:rPr>
        <w:t>(</w:t>
      </w:r>
      <w:r w:rsidR="003F1285">
        <w:rPr>
          <w:sz w:val="20"/>
          <w:szCs w:val="20"/>
          <w:lang w:eastAsia="pt-BR"/>
        </w:rPr>
        <w:t xml:space="preserve">P&lt;0,05) </w:t>
      </w:r>
      <w:r w:rsidR="0087264E" w:rsidRPr="0087264E">
        <w:rPr>
          <w:sz w:val="20"/>
          <w:szCs w:val="20"/>
          <w:lang w:eastAsia="pt-BR"/>
        </w:rPr>
        <w:t xml:space="preserve">comendo </w:t>
      </w:r>
      <w:r w:rsidR="003F1285">
        <w:rPr>
          <w:sz w:val="20"/>
          <w:szCs w:val="20"/>
          <w:lang w:eastAsia="pt-BR"/>
        </w:rPr>
        <w:t>(</w:t>
      </w:r>
      <w:r w:rsidR="006370AB">
        <w:rPr>
          <w:sz w:val="20"/>
          <w:szCs w:val="20"/>
          <w:lang w:eastAsia="pt-BR"/>
        </w:rPr>
        <w:t>106 x 125 min).</w:t>
      </w:r>
      <w:r w:rsidR="0087264E" w:rsidRPr="0087264E">
        <w:rPr>
          <w:sz w:val="20"/>
          <w:szCs w:val="20"/>
          <w:lang w:eastAsia="pt-BR"/>
        </w:rPr>
        <w:t xml:space="preserve"> Contudo, não foi observado efeito de tratamento (P&gt;0,05) sobre o tempo despendido bebendo água</w:t>
      </w:r>
      <w:r w:rsidR="006370AB">
        <w:rPr>
          <w:sz w:val="20"/>
          <w:szCs w:val="20"/>
          <w:lang w:eastAsia="pt-BR"/>
        </w:rPr>
        <w:t xml:space="preserve"> (</w:t>
      </w:r>
      <w:r w:rsidR="003E7CA7">
        <w:rPr>
          <w:sz w:val="20"/>
          <w:szCs w:val="20"/>
          <w:lang w:eastAsia="pt-BR"/>
        </w:rPr>
        <w:t xml:space="preserve">11,2 min) </w:t>
      </w:r>
      <w:r w:rsidR="0087264E" w:rsidRPr="0087264E">
        <w:rPr>
          <w:sz w:val="20"/>
          <w:szCs w:val="20"/>
          <w:lang w:eastAsia="pt-BR"/>
        </w:rPr>
        <w:t>e ruminando</w:t>
      </w:r>
      <w:r w:rsidR="003E7CA7">
        <w:rPr>
          <w:sz w:val="20"/>
          <w:szCs w:val="20"/>
          <w:lang w:eastAsia="pt-BR"/>
        </w:rPr>
        <w:t xml:space="preserve"> (</w:t>
      </w:r>
      <w:r w:rsidR="0073611F">
        <w:rPr>
          <w:sz w:val="20"/>
          <w:szCs w:val="20"/>
          <w:lang w:eastAsia="pt-BR"/>
        </w:rPr>
        <w:t>40,7 min)</w:t>
      </w:r>
      <w:r w:rsidR="0087264E" w:rsidRPr="0087264E">
        <w:rPr>
          <w:sz w:val="20"/>
          <w:szCs w:val="20"/>
          <w:lang w:eastAsia="pt-BR"/>
        </w:rPr>
        <w:t xml:space="preserve">. A substituição da Monensina pelo </w:t>
      </w:r>
      <w:r w:rsidR="003E3EBD">
        <w:rPr>
          <w:sz w:val="20"/>
          <w:szCs w:val="20"/>
          <w:lang w:eastAsia="pt-BR"/>
        </w:rPr>
        <w:t>P</w:t>
      </w:r>
      <w:r w:rsidR="0087264E" w:rsidRPr="0087264E">
        <w:rPr>
          <w:sz w:val="20"/>
          <w:szCs w:val="20"/>
          <w:lang w:eastAsia="pt-BR"/>
        </w:rPr>
        <w:t>robiótico altera o comportamento diurno de bovinos de corte em terminação recebendo dieta alto grão.</w:t>
      </w:r>
    </w:p>
    <w:p w14:paraId="09F51759" w14:textId="343BBE35" w:rsidR="008B7D1A" w:rsidRDefault="00A141DD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 w:rsidR="00B92B87" w:rsidRPr="00B92B87">
        <w:rPr>
          <w:sz w:val="20"/>
          <w:szCs w:val="20"/>
          <w:lang w:eastAsia="pt-BR"/>
        </w:rPr>
        <w:t>Aditivos</w:t>
      </w:r>
      <w:r w:rsidR="00B92B87">
        <w:rPr>
          <w:sz w:val="20"/>
          <w:szCs w:val="20"/>
          <w:lang w:eastAsia="pt-BR"/>
        </w:rPr>
        <w:t xml:space="preserve">, </w:t>
      </w:r>
      <w:r w:rsidR="00B92B87" w:rsidRPr="00B92B87">
        <w:rPr>
          <w:sz w:val="20"/>
          <w:szCs w:val="20"/>
          <w:lang w:eastAsia="pt-BR"/>
        </w:rPr>
        <w:t>Bovinos</w:t>
      </w:r>
      <w:r w:rsidR="00B92B87">
        <w:rPr>
          <w:sz w:val="20"/>
          <w:szCs w:val="20"/>
          <w:lang w:eastAsia="pt-BR"/>
        </w:rPr>
        <w:t>,</w:t>
      </w:r>
      <w:r w:rsidR="00B92B87" w:rsidRPr="00B92B87">
        <w:rPr>
          <w:sz w:val="20"/>
          <w:szCs w:val="20"/>
          <w:lang w:eastAsia="pt-BR"/>
        </w:rPr>
        <w:t xml:space="preserve"> C</w:t>
      </w:r>
      <w:r w:rsidR="003D3A0D">
        <w:rPr>
          <w:sz w:val="20"/>
          <w:szCs w:val="20"/>
          <w:lang w:eastAsia="pt-BR"/>
        </w:rPr>
        <w:t>ruzamento</w:t>
      </w:r>
      <w:r>
        <w:rPr>
          <w:sz w:val="20"/>
          <w:szCs w:val="20"/>
          <w:lang w:eastAsia="pt-BR"/>
        </w:rPr>
        <w:t>.</w:t>
      </w:r>
    </w:p>
    <w:p w14:paraId="09F5175B" w14:textId="38F32747" w:rsidR="008B7D1A" w:rsidRDefault="00A141DD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</w:t>
      </w:r>
      <w:r w:rsidR="003F432D">
        <w:rPr>
          <w:sz w:val="20"/>
        </w:rPr>
        <w:t>A UEMS – Aquidauana, a FUNDECT/MS, ao CNPq, à NUTRIFORTE e à Fazenda CEDRON</w:t>
      </w:r>
      <w:r>
        <w:rPr>
          <w:sz w:val="20"/>
        </w:rPr>
        <w:t>.</w:t>
      </w:r>
    </w:p>
    <w:p w14:paraId="09F5175C" w14:textId="77777777" w:rsidR="008B7D1A" w:rsidRDefault="008B7D1A">
      <w:pPr>
        <w:jc w:val="both"/>
        <w:rPr>
          <w:sz w:val="20"/>
          <w:szCs w:val="20"/>
        </w:rPr>
      </w:pPr>
    </w:p>
    <w:p w14:paraId="09F5175D" w14:textId="77777777" w:rsidR="008B7D1A" w:rsidRDefault="008B7D1A">
      <w:pPr>
        <w:jc w:val="both"/>
        <w:rPr>
          <w:sz w:val="20"/>
          <w:szCs w:val="20"/>
        </w:rPr>
      </w:pPr>
    </w:p>
    <w:sectPr w:rsidR="008B7D1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A5CC57" w14:textId="77777777" w:rsidR="00B241DA" w:rsidRDefault="00B241DA">
      <w:r>
        <w:separator/>
      </w:r>
    </w:p>
  </w:endnote>
  <w:endnote w:type="continuationSeparator" w:id="0">
    <w:p w14:paraId="6270FC0F" w14:textId="77777777" w:rsidR="00B241DA" w:rsidRDefault="00B24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1760" w14:textId="77777777" w:rsidR="008B7D1A" w:rsidRDefault="008B7D1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1761" w14:textId="77777777" w:rsidR="008B7D1A" w:rsidRDefault="008B7D1A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1763" w14:textId="77777777" w:rsidR="008B7D1A" w:rsidRDefault="008B7D1A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5D3CB0" w14:textId="77777777" w:rsidR="00B241DA" w:rsidRDefault="00B241DA">
      <w:r>
        <w:separator/>
      </w:r>
    </w:p>
  </w:footnote>
  <w:footnote w:type="continuationSeparator" w:id="0">
    <w:p w14:paraId="27B78AA3" w14:textId="77777777" w:rsidR="00B241DA" w:rsidRDefault="00B24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175E" w14:textId="77777777" w:rsidR="008B7D1A" w:rsidRDefault="008B7D1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175F" w14:textId="77777777" w:rsidR="008B7D1A" w:rsidRDefault="00A141DD">
    <w:pPr>
      <w:pStyle w:val="Cabealho"/>
    </w:pPr>
    <w:r>
      <w:rPr>
        <w:noProof/>
      </w:rPr>
      <w:drawing>
        <wp:anchor distT="0" distB="0" distL="114300" distR="114300" simplePos="0" relativeHeight="251654144" behindDoc="0" locked="0" layoutInCell="0" allowOverlap="1" wp14:anchorId="09F51764" wp14:editId="09F51765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192" behindDoc="0" locked="0" layoutInCell="0" allowOverlap="1" wp14:anchorId="09F51766" wp14:editId="09F51767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0" allowOverlap="1" wp14:anchorId="09F51768" wp14:editId="09F51769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0" allowOverlap="1" wp14:anchorId="09F5176A" wp14:editId="09F5176B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1762" w14:textId="77777777" w:rsidR="008B7D1A" w:rsidRDefault="00A141DD">
    <w:pPr>
      <w:pStyle w:val="Cabealho"/>
    </w:pPr>
    <w:r>
      <w:rPr>
        <w:noProof/>
      </w:rPr>
      <w:drawing>
        <wp:anchor distT="0" distB="0" distL="114300" distR="114300" simplePos="0" relativeHeight="251655168" behindDoc="0" locked="0" layoutInCell="0" allowOverlap="1" wp14:anchorId="09F5176C" wp14:editId="09F5176D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0" locked="0" layoutInCell="0" allowOverlap="1" wp14:anchorId="09F5176E" wp14:editId="09F5176F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09F51770" wp14:editId="09F51771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0" allowOverlap="1" wp14:anchorId="09F51772" wp14:editId="09F51773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D1A"/>
    <w:rsid w:val="000A7A49"/>
    <w:rsid w:val="000B66AF"/>
    <w:rsid w:val="000D7F86"/>
    <w:rsid w:val="001733EE"/>
    <w:rsid w:val="00176E72"/>
    <w:rsid w:val="001A1D48"/>
    <w:rsid w:val="001C7322"/>
    <w:rsid w:val="00212CE6"/>
    <w:rsid w:val="00216F21"/>
    <w:rsid w:val="002954A5"/>
    <w:rsid w:val="00335E8C"/>
    <w:rsid w:val="003661F5"/>
    <w:rsid w:val="00384349"/>
    <w:rsid w:val="003B1E58"/>
    <w:rsid w:val="003D3A0D"/>
    <w:rsid w:val="003E3EBD"/>
    <w:rsid w:val="003E5A0F"/>
    <w:rsid w:val="003E7CA7"/>
    <w:rsid w:val="003F1285"/>
    <w:rsid w:val="003F432D"/>
    <w:rsid w:val="00417E11"/>
    <w:rsid w:val="0043539C"/>
    <w:rsid w:val="00482993"/>
    <w:rsid w:val="004E7E93"/>
    <w:rsid w:val="00535F95"/>
    <w:rsid w:val="005B132B"/>
    <w:rsid w:val="005B413E"/>
    <w:rsid w:val="005B7FEE"/>
    <w:rsid w:val="005F7648"/>
    <w:rsid w:val="006370AB"/>
    <w:rsid w:val="00653672"/>
    <w:rsid w:val="00690A8F"/>
    <w:rsid w:val="006A4E92"/>
    <w:rsid w:val="006D7382"/>
    <w:rsid w:val="0073611F"/>
    <w:rsid w:val="007931C7"/>
    <w:rsid w:val="0079342B"/>
    <w:rsid w:val="007C251B"/>
    <w:rsid w:val="008674F0"/>
    <w:rsid w:val="0087264E"/>
    <w:rsid w:val="00884F21"/>
    <w:rsid w:val="008B7D1A"/>
    <w:rsid w:val="008C01EF"/>
    <w:rsid w:val="008C753D"/>
    <w:rsid w:val="009439F0"/>
    <w:rsid w:val="00A064CC"/>
    <w:rsid w:val="00A141DD"/>
    <w:rsid w:val="00A1482C"/>
    <w:rsid w:val="00A63B75"/>
    <w:rsid w:val="00A907C6"/>
    <w:rsid w:val="00AE3C06"/>
    <w:rsid w:val="00AF6A4D"/>
    <w:rsid w:val="00B11537"/>
    <w:rsid w:val="00B17EFA"/>
    <w:rsid w:val="00B21B90"/>
    <w:rsid w:val="00B241DA"/>
    <w:rsid w:val="00B47DFA"/>
    <w:rsid w:val="00B80A82"/>
    <w:rsid w:val="00B90D78"/>
    <w:rsid w:val="00B92B87"/>
    <w:rsid w:val="00BC45A2"/>
    <w:rsid w:val="00C04336"/>
    <w:rsid w:val="00C279C7"/>
    <w:rsid w:val="00C668E4"/>
    <w:rsid w:val="00C8325B"/>
    <w:rsid w:val="00CD6C5E"/>
    <w:rsid w:val="00D03583"/>
    <w:rsid w:val="00D4477E"/>
    <w:rsid w:val="00D51A54"/>
    <w:rsid w:val="00DA1F1E"/>
    <w:rsid w:val="00DA37D4"/>
    <w:rsid w:val="00DA5B1F"/>
    <w:rsid w:val="00E20DD3"/>
    <w:rsid w:val="00E5556A"/>
    <w:rsid w:val="00EC49FB"/>
    <w:rsid w:val="00F26CC5"/>
    <w:rsid w:val="00F85A8C"/>
    <w:rsid w:val="00FA5056"/>
    <w:rsid w:val="00FE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5174E"/>
  <w15:docId w15:val="{5CD92B98-91FC-4564-B9E5-78624B5E5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C0433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B1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ayscerutti@gmail.com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luanapradomoraes@gmail.com" TargetMode="External"/><Relationship Id="rId12" Type="http://schemas.openxmlformats.org/officeDocument/2006/relationships/hyperlink" Target="mailto:miguelreges@gmail.com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henrique@uems.b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renatooliveiradornalara@gmail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abizootecniauems@gmail.com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586</Words>
  <Characters>3170</Characters>
  <Application>Microsoft Office Word</Application>
  <DocSecurity>0</DocSecurity>
  <Lines>26</Lines>
  <Paragraphs>7</Paragraphs>
  <ScaleCrop>false</ScaleCrop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Jarbas Miguel da Silva Junior</cp:lastModifiedBy>
  <cp:revision>51</cp:revision>
  <cp:lastPrinted>2023-01-31T14:18:00Z</cp:lastPrinted>
  <dcterms:created xsi:type="dcterms:W3CDTF">2024-08-07T20:50:00Z</dcterms:created>
  <dcterms:modified xsi:type="dcterms:W3CDTF">2024-08-07T22:35:00Z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