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9" w:before="0" w:after="625"/>
        <w:ind w:left="-851" w:right="-831" w:hanging="0"/>
        <w:jc w:val="left"/>
        <w:rPr/>
      </w:pPr>
      <w:r>
        <w:rPr/>
        <w:drawing>
          <wp:inline distT="0" distB="0" distL="0" distR="0">
            <wp:extent cx="7185660" cy="899160"/>
            <wp:effectExtent l="0" t="0" r="0" b="0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6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458"/>
        <w:ind w:left="0" w:hanging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GScrum: um framework com elementos gamificados para o treinamento de Scrum</w:t>
      </w:r>
    </w:p>
    <w:p>
      <w:pPr>
        <w:pStyle w:val="Normal"/>
        <w:bidi w:val="0"/>
        <w:spacing w:lineRule="auto" w:line="240"/>
        <w:ind w:left="-5" w:right="-8" w:hang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>UEMS – Universidade Estadual do Mato Grosso do Sul</w:t>
      </w:r>
    </w:p>
    <w:p>
      <w:pPr>
        <w:pStyle w:val="Normal"/>
        <w:bidi w:val="0"/>
        <w:spacing w:lineRule="auto" w:line="240"/>
        <w:ind w:left="-5" w:right="-8" w:hanging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Área temática:</w:t>
      </w:r>
      <w:r>
        <w:rPr>
          <w:sz w:val="20"/>
          <w:szCs w:val="20"/>
        </w:rPr>
        <w:t xml:space="preserve"> </w:t>
      </w:r>
      <w:bookmarkStart w:id="0" w:name="_GoBack"/>
      <w:r>
        <w:rPr>
          <w:sz w:val="20"/>
          <w:szCs w:val="20"/>
        </w:rPr>
        <w:t>Ciências Exatas e tecnológicas</w:t>
      </w:r>
      <w:bookmarkEnd w:id="0"/>
    </w:p>
    <w:p>
      <w:pPr>
        <w:pStyle w:val="Normal"/>
        <w:bidi w:val="0"/>
        <w:spacing w:lineRule="auto" w:line="240"/>
        <w:ind w:left="-5" w:right="-8" w:hang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>De Mello</w:t>
      </w:r>
      <w:r>
        <w:rPr>
          <w:sz w:val="20"/>
          <w:szCs w:val="20"/>
        </w:rPr>
        <w:t>, Lucas Sarri¹ (rgm43975@comp.uems.br)</w:t>
      </w:r>
    </w:p>
    <w:p>
      <w:pPr>
        <w:pStyle w:val="Normal"/>
        <w:bidi w:val="0"/>
        <w:spacing w:lineRule="auto" w:line="240"/>
        <w:ind w:left="-5" w:right="-8" w:hang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>PRATES</w:t>
      </w:r>
      <w:r>
        <w:rPr>
          <w:sz w:val="20"/>
          <w:szCs w:val="20"/>
        </w:rPr>
        <w:t>, Jorge Marques² (jorgemprates@gmail.com)</w:t>
      </w:r>
    </w:p>
    <w:p>
      <w:pPr>
        <w:pStyle w:val="Normal"/>
        <w:bidi w:val="0"/>
        <w:spacing w:lineRule="auto" w:line="240"/>
        <w:ind w:left="0" w:right="-6" w:hanging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Discente do Curso de Sistemas de Informação – Dourados</w:t>
      </w:r>
    </w:p>
    <w:p>
      <w:pPr>
        <w:pStyle w:val="Normal"/>
        <w:bidi w:val="0"/>
        <w:spacing w:lineRule="auto" w:line="240"/>
        <w:ind w:left="0" w:right="-6" w:hanging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Docente do Curso de Sistemas de Informação – Dourados</w:t>
      </w:r>
    </w:p>
    <w:p>
      <w:pPr>
        <w:pStyle w:val="Normal"/>
        <w:bidi w:val="0"/>
        <w:spacing w:lineRule="auto" w:line="240" w:before="240" w:after="240"/>
        <w:ind w:left="10" w:right="-6" w:hanging="0"/>
        <w:rPr>
          <w:sz w:val="20"/>
          <w:szCs w:val="20"/>
        </w:rPr>
      </w:pPr>
      <w:r>
        <w:rPr>
          <w:b/>
          <w:bCs/>
          <w:sz w:val="20"/>
          <w:szCs w:val="20"/>
        </w:rPr>
        <w:t>RESUMO:</w:t>
      </w:r>
    </w:p>
    <w:p>
      <w:pPr>
        <w:pStyle w:val="Normal"/>
        <w:bidi w:val="0"/>
        <w:spacing w:lineRule="auto" w:line="240" w:before="240" w:after="240"/>
        <w:ind w:left="0" w:right="-6" w:hanging="0"/>
        <w:jc w:val="both"/>
        <w:rPr>
          <w:sz w:val="20"/>
          <w:szCs w:val="20"/>
        </w:rPr>
      </w:pPr>
      <w:r>
        <w:rPr>
          <w:sz w:val="20"/>
          <w:szCs w:val="20"/>
        </w:rPr>
        <w:t>O Scrum é uma metodologia ágil de gerenciamento de projetos, concebida por Jeff Sutherland e Ken Schwaber como uma resposta às limitações das abordagens tradicionais de gerenciamento de projetos. Essa metodologia se baseia em um conjunto de valores, princípios e práticas com o objetivo de possibilitar a entrega rápida de software de alta qualidade. Devido a essas características, o Scrum se estabeleceu como uma das principais metodologias adotadas na indústria de desenvolvimento de software. No entanto, mesmo com a ampla utilização do Scrum no mercado, sua implementação ainda enfrenta desafios, muitos dos quais estão relacionados ao fator humano dentro das equipes de desenvolvimento. Esses desafios podem surgir devido a uma compreensão inadequada da metodologia, falta de motivação por parte dos membros das equipes, engajamento insuficiente ou dificuldades de comunicação entre os membros da equipe. A gamificação é uma abordagem que envolve a incorporação de elementos e conceitos de jogos em contextos não relacionados a jogos. Essa estratégia tem se mostrado eficaz em tornar tarefas repetitivas e monótonas mais motivadoras, uma vez que introduz experiências lúdicas que tornam essas atividades mais atraentes. Nesse contexto, a gamificação surge como uma estratégia promissora para estimular a participação e a motivação das equipes durante o processo de aprendizado e treinamento do Scrum, introduzindo elementos lúdicos para promover o envolvimento ativo e o aprendizado de todos os membros da equipe, tornando o processo de treinamento mais dinâmico e atrativo. O presente estudo teve como propósito formular um framework para guiar o treinamento de Scrum utilizando os elementos da gamificação. Para isso foi necessário avaliar quais papéis e artefatos do Scrum que são propícios à integração com as mecânicas dos elementos da gamificação, que foram identificados através de uma revisão bibliográfica. Foi realizado um mapeamento sistemático a respeito da utilização da gamificação para ensino e treinamento do Scrum, a partir do mesmo foi possível observar que grande parte dos estudos englobaram todos os papéis do Scrum na gamificação, e abordaram principalmente o Product Backlog, a Sprint Planning, a Sprint Review e a Sprint Retrospective. Além disso também foi possível observar que a maioria dos estudos utilizaram as mecânicas de Pontuação, Reconhecimento, Cooperação e Competição para o ensino e treinamento de Scrum. Tendo estas informações foi possível realizar a elaboração do framework proposto pelo estudo. Por fim, para trabalhos futuros será realizada a implementação de uma ferramenta feita com base no framework elaborado.</w:t>
      </w:r>
    </w:p>
    <w:p>
      <w:pPr>
        <w:pStyle w:val="Normal"/>
        <w:bidi w:val="0"/>
        <w:spacing w:lineRule="auto" w:line="240" w:before="240" w:after="240"/>
        <w:ind w:left="0" w:right="-6" w:hanging="0"/>
        <w:rPr>
          <w:sz w:val="20"/>
          <w:szCs w:val="20"/>
        </w:rPr>
      </w:pPr>
      <w:r>
        <w:rPr>
          <w:b/>
          <w:bCs/>
          <w:sz w:val="20"/>
          <w:szCs w:val="20"/>
        </w:rPr>
        <w:t>Palavras-chave</w:t>
      </w:r>
      <w:r>
        <w:rPr>
          <w:sz w:val="20"/>
          <w:szCs w:val="20"/>
        </w:rPr>
        <w:t>: Scrum, gamificação.</w:t>
      </w:r>
    </w:p>
    <w:p>
      <w:pPr>
        <w:pStyle w:val="Normal"/>
        <w:bidi w:val="0"/>
        <w:spacing w:lineRule="auto" w:line="240" w:before="0" w:after="317"/>
        <w:ind w:left="10" w:right="-6" w:hanging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Agradecimentos</w:t>
      </w:r>
      <w:r>
        <w:rPr>
          <w:sz w:val="20"/>
          <w:szCs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2594610</wp:posOffset>
            </wp:positionH>
            <wp:positionV relativeFrom="paragraph">
              <wp:posOffset>1505585</wp:posOffset>
            </wp:positionV>
            <wp:extent cx="1186815" cy="459740"/>
            <wp:effectExtent l="0" t="0" r="0" b="0"/>
            <wp:wrapSquare wrapText="largest"/>
            <wp:docPr id="2" name="Figura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5133340</wp:posOffset>
            </wp:positionH>
            <wp:positionV relativeFrom="paragraph">
              <wp:posOffset>1505585</wp:posOffset>
            </wp:positionV>
            <wp:extent cx="994410" cy="481965"/>
            <wp:effectExtent l="0" t="0" r="0" b="0"/>
            <wp:wrapSquare wrapText="largest"/>
            <wp:docPr id="3" name="Figura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824" t="19717" r="6114" b="21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0" allowOverlap="1" relativeHeight="5">
            <wp:simplePos x="0" y="0"/>
            <wp:positionH relativeFrom="column">
              <wp:posOffset>635</wp:posOffset>
            </wp:positionH>
            <wp:positionV relativeFrom="paragraph">
              <wp:posOffset>1505585</wp:posOffset>
            </wp:positionV>
            <wp:extent cx="1605915" cy="453390"/>
            <wp:effectExtent l="0" t="0" r="0" b="0"/>
            <wp:wrapSquare wrapText="bothSides"/>
            <wp:docPr id="4" name="Figura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: Os autores agradecem à Universidade Estadual de Mato Grosso do Sul (Edital UEMS/CNPq N° 03/2023) pelo apoio financeiro.</w:t>
      </w:r>
    </w:p>
    <w:sectPr>
      <w:type w:val="nextPage"/>
      <w:pgSz w:w="11906" w:h="16838"/>
      <w:pgMar w:left="1133" w:right="1133" w:gutter="0" w:header="0" w:top="567" w:footer="0" w:bottom="11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73" w:before="0" w:after="317"/>
      <w:ind w:left="10" w:hanging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ja-JP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1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Normal Table0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LibreOffice/7.3.5.2$Windows_X86_64 LibreOffice_project/184fe81b8c8c30d8b5082578aee2fed2ea847c01</Application>
  <AppVersion>15.0000</AppVersion>
  <Pages>1</Pages>
  <Words>474</Words>
  <Characters>2760</Characters>
  <CharactersWithSpaces>3224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pt-BR</dc:language>
  <cp:lastModifiedBy/>
  <dcterms:modified xsi:type="dcterms:W3CDTF">2024-08-15T12:16:08Z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1046-10.1.0.6757</vt:lpwstr>
  </property>
</Properties>
</file>