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6B" w:rsidRPr="00D142D9" w:rsidRDefault="003A2A70" w:rsidP="003A2A70">
      <w:pPr>
        <w:spacing w:before="120"/>
        <w:jc w:val="both"/>
        <w:rPr>
          <w:sz w:val="20"/>
          <w:szCs w:val="24"/>
          <w:lang w:val="pt-BR" w:eastAsia="pt-BR"/>
        </w:rPr>
      </w:pPr>
      <w:r w:rsidRPr="00D142D9">
        <w:rPr>
          <w:bCs/>
          <w:sz w:val="20"/>
          <w:szCs w:val="24"/>
          <w:lang w:val="pt-BR" w:eastAsia="pt-BR"/>
        </w:rPr>
        <w:t xml:space="preserve">ESTUDO DA </w:t>
      </w:r>
      <w:r w:rsidR="009D2485">
        <w:rPr>
          <w:bCs/>
          <w:sz w:val="20"/>
          <w:szCs w:val="24"/>
          <w:lang w:val="pt-BR" w:eastAsia="pt-BR"/>
        </w:rPr>
        <w:t>SÍ</w:t>
      </w:r>
      <w:r w:rsidRPr="00D142D9">
        <w:rPr>
          <w:bCs/>
          <w:sz w:val="20"/>
          <w:szCs w:val="24"/>
          <w:lang w:val="pt-BR" w:eastAsia="pt-BR"/>
        </w:rPr>
        <w:t>NT</w:t>
      </w:r>
      <w:r w:rsidR="009D2485">
        <w:rPr>
          <w:bCs/>
          <w:sz w:val="20"/>
          <w:szCs w:val="24"/>
          <w:lang w:val="pt-BR" w:eastAsia="pt-BR"/>
        </w:rPr>
        <w:t xml:space="preserve">ESE </w:t>
      </w:r>
      <w:r w:rsidRPr="00D142D9">
        <w:rPr>
          <w:bCs/>
          <w:sz w:val="20"/>
          <w:szCs w:val="24"/>
          <w:lang w:val="pt-BR" w:eastAsia="pt-BR"/>
        </w:rPr>
        <w:t>DE HIDROTALCITA DE MAGNÉSIO E ALUMÍNIO VARIANDO O ÂNION DE ANCORAGEM INTERLAMELAR</w:t>
      </w:r>
    </w:p>
    <w:p w:rsidR="00D142D9" w:rsidRDefault="00D142D9">
      <w:pPr>
        <w:spacing w:line="360" w:lineRule="auto"/>
        <w:jc w:val="both"/>
        <w:rPr>
          <w:bCs/>
          <w:sz w:val="20"/>
          <w:lang w:val="pt-BR"/>
        </w:rPr>
      </w:pPr>
    </w:p>
    <w:p w:rsidR="004B206B" w:rsidRPr="00D142D9" w:rsidRDefault="00835C37">
      <w:pPr>
        <w:spacing w:line="360" w:lineRule="auto"/>
        <w:jc w:val="both"/>
        <w:rPr>
          <w:bCs/>
          <w:sz w:val="20"/>
          <w:lang w:val="pt-BR"/>
        </w:rPr>
      </w:pPr>
      <w:r w:rsidRPr="00D142D9">
        <w:rPr>
          <w:bCs/>
          <w:sz w:val="20"/>
          <w:lang w:val="pt-BR"/>
        </w:rPr>
        <w:t xml:space="preserve">Instituição: </w:t>
      </w:r>
      <w:r w:rsidR="00FA6D01" w:rsidRPr="00D142D9">
        <w:rPr>
          <w:bCs/>
          <w:sz w:val="20"/>
          <w:lang w:val="pt-BR"/>
        </w:rPr>
        <w:t>Universidade Estadual de Mato Grosso do Sul (UEMS)</w:t>
      </w:r>
    </w:p>
    <w:p w:rsidR="004B206B" w:rsidRPr="00D142D9" w:rsidRDefault="004B206B">
      <w:pPr>
        <w:spacing w:line="360" w:lineRule="auto"/>
        <w:jc w:val="both"/>
        <w:rPr>
          <w:bCs/>
          <w:lang w:val="pt-BR"/>
        </w:rPr>
      </w:pPr>
      <w:bookmarkStart w:id="0" w:name="_GoBack"/>
      <w:bookmarkEnd w:id="0"/>
    </w:p>
    <w:p w:rsidR="004B206B" w:rsidRPr="00D142D9" w:rsidRDefault="00835C37">
      <w:pPr>
        <w:spacing w:line="360" w:lineRule="auto"/>
        <w:jc w:val="both"/>
        <w:rPr>
          <w:bCs/>
          <w:sz w:val="20"/>
          <w:lang w:val="pt-BR"/>
        </w:rPr>
      </w:pPr>
      <w:r w:rsidRPr="00D142D9">
        <w:rPr>
          <w:bCs/>
          <w:sz w:val="20"/>
          <w:lang w:val="pt-BR"/>
        </w:rPr>
        <w:t>Área temática:</w:t>
      </w:r>
      <w:r w:rsidR="008377FC" w:rsidRPr="00D142D9">
        <w:rPr>
          <w:bCs/>
          <w:sz w:val="20"/>
          <w:lang w:val="pt-BR"/>
        </w:rPr>
        <w:t xml:space="preserve"> </w:t>
      </w:r>
      <w:r w:rsidR="003A2A70" w:rsidRPr="00D142D9">
        <w:rPr>
          <w:bCs/>
          <w:sz w:val="20"/>
          <w:lang w:val="pt-BR"/>
        </w:rPr>
        <w:t xml:space="preserve">Pesquisa - </w:t>
      </w:r>
      <w:r w:rsidR="008377FC" w:rsidRPr="00D142D9">
        <w:rPr>
          <w:bCs/>
          <w:sz w:val="20"/>
          <w:lang w:val="pt-BR"/>
        </w:rPr>
        <w:t>Ciências Exatas e da Terra</w:t>
      </w:r>
    </w:p>
    <w:p w:rsidR="004B206B" w:rsidRPr="00D142D9" w:rsidRDefault="004B206B">
      <w:pPr>
        <w:spacing w:line="360" w:lineRule="auto"/>
        <w:jc w:val="both"/>
        <w:rPr>
          <w:bCs/>
          <w:lang w:val="pt-BR"/>
        </w:rPr>
      </w:pPr>
    </w:p>
    <w:p w:rsidR="004B206B" w:rsidRPr="00D142D9" w:rsidRDefault="00D142D9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D142D9">
        <w:rPr>
          <w:rFonts w:eastAsia="Calibri"/>
          <w:bCs/>
          <w:sz w:val="20"/>
          <w:szCs w:val="20"/>
          <w:lang w:val="pt-BR" w:eastAsia="zh-CN"/>
        </w:rPr>
        <w:t>SIPRIANO</w:t>
      </w:r>
      <w:r w:rsidRPr="00D142D9">
        <w:rPr>
          <w:rFonts w:eastAsia="Calibri"/>
          <w:sz w:val="20"/>
          <w:szCs w:val="20"/>
          <w:lang w:val="pt-BR" w:eastAsia="zh-CN"/>
        </w:rPr>
        <w:t xml:space="preserve">, </w:t>
      </w:r>
      <w:proofErr w:type="spellStart"/>
      <w:r w:rsidRPr="00D142D9">
        <w:rPr>
          <w:rFonts w:eastAsia="Calibri"/>
          <w:bCs/>
          <w:sz w:val="20"/>
          <w:szCs w:val="20"/>
          <w:lang w:val="pt-BR" w:eastAsia="zh-CN"/>
        </w:rPr>
        <w:t>Avanilza</w:t>
      </w:r>
      <w:proofErr w:type="spellEnd"/>
      <w:r w:rsidRPr="00D142D9">
        <w:rPr>
          <w:rFonts w:eastAsia="Calibri"/>
          <w:bCs/>
          <w:sz w:val="20"/>
          <w:szCs w:val="20"/>
          <w:lang w:val="pt-BR" w:eastAsia="zh-CN"/>
        </w:rPr>
        <w:t xml:space="preserve"> Florentim</w:t>
      </w:r>
      <w:r w:rsidR="00835C37" w:rsidRPr="00D142D9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835C37" w:rsidRPr="00D142D9">
        <w:rPr>
          <w:rFonts w:eastAsia="Calibri"/>
          <w:sz w:val="20"/>
          <w:szCs w:val="20"/>
          <w:lang w:val="pt-BR" w:eastAsia="zh-CN"/>
        </w:rPr>
        <w:t xml:space="preserve"> (</w:t>
      </w:r>
      <w:r w:rsidRPr="00D142D9">
        <w:rPr>
          <w:rFonts w:eastAsia="Calibri"/>
          <w:color w:val="0000FF" w:themeColor="hyperlink"/>
          <w:sz w:val="20"/>
          <w:szCs w:val="20"/>
          <w:u w:val="single"/>
          <w:lang w:val="pt-BR" w:eastAsia="zh-CN"/>
        </w:rPr>
        <w:t>avanilzaflorentino@gmail.com</w:t>
      </w:r>
      <w:r w:rsidR="00835C37" w:rsidRPr="00D142D9">
        <w:rPr>
          <w:rFonts w:eastAsia="Calibri"/>
          <w:sz w:val="20"/>
          <w:szCs w:val="20"/>
          <w:lang w:val="pt-BR" w:eastAsia="zh-CN"/>
        </w:rPr>
        <w:t xml:space="preserve">); </w:t>
      </w:r>
      <w:r w:rsidRPr="00D142D9">
        <w:rPr>
          <w:rFonts w:eastAsia="Calibri"/>
          <w:sz w:val="20"/>
          <w:szCs w:val="20"/>
          <w:lang w:val="pt-BR" w:eastAsia="zh-CN"/>
        </w:rPr>
        <w:t>DIAS, Jussara de Morais Fritsch</w:t>
      </w:r>
      <w:r w:rsidRPr="00D142D9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D142D9">
        <w:rPr>
          <w:rFonts w:eastAsia="Calibri"/>
          <w:sz w:val="20"/>
          <w:szCs w:val="20"/>
          <w:lang w:val="pt-BR" w:eastAsia="zh-CN"/>
        </w:rPr>
        <w:t xml:space="preserve"> </w:t>
      </w:r>
      <w:r w:rsidR="00835C37" w:rsidRPr="00D142D9">
        <w:rPr>
          <w:rFonts w:eastAsia="Calibri"/>
          <w:sz w:val="20"/>
          <w:szCs w:val="20"/>
          <w:lang w:val="pt-BR" w:eastAsia="zh-CN"/>
        </w:rPr>
        <w:t>(</w:t>
      </w:r>
      <w:r w:rsidRPr="00D142D9">
        <w:rPr>
          <w:rFonts w:eastAsia="Calibri" w:hint="eastAsia"/>
          <w:color w:val="0000FF" w:themeColor="hyperlink"/>
          <w:sz w:val="20"/>
          <w:szCs w:val="20"/>
          <w:u w:val="single"/>
          <w:lang w:val="pt-BR" w:eastAsia="zh-CN"/>
        </w:rPr>
        <w:t>jussaradias575@gmail.com</w:t>
      </w:r>
      <w:r w:rsidR="00835C37" w:rsidRPr="00D142D9">
        <w:rPr>
          <w:rFonts w:eastAsia="Calibri"/>
          <w:sz w:val="20"/>
          <w:szCs w:val="20"/>
          <w:lang w:val="pt-BR" w:eastAsia="zh-CN"/>
        </w:rPr>
        <w:t>);</w:t>
      </w:r>
      <w:r w:rsidR="00064A38" w:rsidRPr="00D142D9">
        <w:rPr>
          <w:rFonts w:eastAsia="Calibri"/>
          <w:sz w:val="20"/>
          <w:szCs w:val="20"/>
          <w:lang w:val="pt-BR" w:eastAsia="zh-CN"/>
        </w:rPr>
        <w:t xml:space="preserve"> CAVALHEIRO, Alberto Adriano</w:t>
      </w:r>
      <w:r w:rsidR="00064A38" w:rsidRPr="00D142D9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064A38" w:rsidRPr="00D142D9">
        <w:rPr>
          <w:rFonts w:eastAsia="Calibri"/>
          <w:sz w:val="20"/>
          <w:szCs w:val="20"/>
          <w:lang w:val="pt-BR" w:eastAsia="zh-CN"/>
        </w:rPr>
        <w:t xml:space="preserve"> (</w:t>
      </w:r>
      <w:r w:rsidR="00064A38" w:rsidRPr="00D142D9">
        <w:rPr>
          <w:rStyle w:val="LinkdaInternet"/>
          <w:rFonts w:eastAsia="Calibri"/>
          <w:sz w:val="20"/>
          <w:szCs w:val="20"/>
          <w:lang w:val="pt-BR" w:eastAsia="zh-CN"/>
        </w:rPr>
        <w:t>albecava@uems.br</w:t>
      </w:r>
      <w:r w:rsidR="00064A38" w:rsidRPr="00D142D9">
        <w:rPr>
          <w:rFonts w:eastAsia="Calibri"/>
          <w:sz w:val="20"/>
          <w:szCs w:val="20"/>
          <w:lang w:val="pt-BR" w:eastAsia="zh-CN"/>
        </w:rPr>
        <w:t>).</w:t>
      </w:r>
    </w:p>
    <w:p w:rsidR="004B206B" w:rsidRPr="00D142D9" w:rsidRDefault="004B206B">
      <w:pPr>
        <w:pStyle w:val="Corpodetexto"/>
        <w:spacing w:before="9" w:line="360" w:lineRule="auto"/>
        <w:rPr>
          <w:sz w:val="20"/>
          <w:szCs w:val="20"/>
          <w:lang w:val="pt-BR"/>
        </w:rPr>
      </w:pPr>
    </w:p>
    <w:p w:rsidR="00064A38" w:rsidRPr="0072650A" w:rsidRDefault="00064A38" w:rsidP="00064A38">
      <w:pPr>
        <w:rPr>
          <w:lang w:val="pt-BR"/>
        </w:rPr>
      </w:pPr>
      <w:proofErr w:type="gramStart"/>
      <w:r w:rsidRPr="0072650A">
        <w:rPr>
          <w:sz w:val="20"/>
          <w:szCs w:val="20"/>
          <w:vertAlign w:val="superscript"/>
          <w:lang w:val="pt-BR"/>
        </w:rPr>
        <w:t>1</w:t>
      </w:r>
      <w:proofErr w:type="gramEnd"/>
      <w:r w:rsidRPr="0072650A">
        <w:rPr>
          <w:sz w:val="20"/>
          <w:szCs w:val="20"/>
          <w:lang w:val="pt-BR"/>
        </w:rPr>
        <w:t xml:space="preserve"> Discente do</w:t>
      </w:r>
      <w:r w:rsidR="00D142D9" w:rsidRPr="0072650A">
        <w:rPr>
          <w:sz w:val="20"/>
          <w:szCs w:val="20"/>
          <w:lang w:val="pt-BR"/>
        </w:rPr>
        <w:t xml:space="preserve"> curso de Licenciatura em Química da UEMS - Naviraí-MS</w:t>
      </w:r>
      <w:r w:rsidRPr="0072650A">
        <w:rPr>
          <w:sz w:val="20"/>
          <w:szCs w:val="20"/>
          <w:lang w:val="pt-BR"/>
        </w:rPr>
        <w:t>;</w:t>
      </w:r>
    </w:p>
    <w:p w:rsidR="00064A38" w:rsidRPr="0072650A" w:rsidRDefault="00064A38" w:rsidP="00064A38">
      <w:pPr>
        <w:rPr>
          <w:lang w:val="pt-BR"/>
        </w:rPr>
      </w:pPr>
      <w:proofErr w:type="gramStart"/>
      <w:r w:rsidRPr="0072650A">
        <w:rPr>
          <w:sz w:val="20"/>
          <w:szCs w:val="20"/>
          <w:vertAlign w:val="superscript"/>
          <w:lang w:val="pt-BR"/>
        </w:rPr>
        <w:t>2</w:t>
      </w:r>
      <w:proofErr w:type="gramEnd"/>
      <w:r w:rsidRPr="0072650A">
        <w:rPr>
          <w:sz w:val="20"/>
          <w:szCs w:val="20"/>
          <w:vertAlign w:val="superscript"/>
          <w:lang w:val="pt-BR"/>
        </w:rPr>
        <w:t xml:space="preserve"> </w:t>
      </w:r>
      <w:r w:rsidRPr="0072650A">
        <w:rPr>
          <w:sz w:val="20"/>
          <w:szCs w:val="20"/>
          <w:lang w:val="pt-BR"/>
        </w:rPr>
        <w:t>Docente do curso de Licenciatura em Química da UEMS - Naviraí-MS.</w:t>
      </w:r>
    </w:p>
    <w:p w:rsidR="00064A38" w:rsidRPr="0072650A" w:rsidRDefault="00064A38">
      <w:pPr>
        <w:pStyle w:val="Corpodetexto"/>
        <w:spacing w:before="9" w:line="360" w:lineRule="auto"/>
        <w:rPr>
          <w:sz w:val="20"/>
          <w:szCs w:val="20"/>
          <w:lang w:val="pt-BR"/>
        </w:rPr>
      </w:pPr>
    </w:p>
    <w:p w:rsidR="00D142D9" w:rsidRPr="00D142D9" w:rsidRDefault="00835C37" w:rsidP="00D142D9">
      <w:pPr>
        <w:spacing w:line="276" w:lineRule="auto"/>
        <w:jc w:val="both"/>
        <w:rPr>
          <w:sz w:val="20"/>
          <w:szCs w:val="20"/>
          <w:lang w:val="pt-BR" w:eastAsia="pt-BR"/>
        </w:rPr>
      </w:pPr>
      <w:r w:rsidRPr="00D142D9">
        <w:rPr>
          <w:b/>
          <w:bCs/>
          <w:sz w:val="20"/>
          <w:szCs w:val="20"/>
          <w:lang w:val="pt-BR" w:eastAsia="pt-BR"/>
        </w:rPr>
        <w:t>RESUMO:</w:t>
      </w:r>
      <w:r w:rsidRPr="00D142D9">
        <w:rPr>
          <w:sz w:val="20"/>
          <w:szCs w:val="20"/>
          <w:lang w:val="pt-BR" w:eastAsia="pt-BR"/>
        </w:rPr>
        <w:t xml:space="preserve"> </w:t>
      </w:r>
      <w:r w:rsidR="00D142D9" w:rsidRPr="00D142D9">
        <w:rPr>
          <w:sz w:val="20"/>
          <w:szCs w:val="20"/>
          <w:lang w:val="pt-BR" w:eastAsia="pt-BR"/>
        </w:rPr>
        <w:t xml:space="preserve">A Hidrotalcita é um argilomineral composto de </w:t>
      </w:r>
      <w:proofErr w:type="spellStart"/>
      <w:r w:rsidR="00D142D9" w:rsidRPr="00D142D9">
        <w:rPr>
          <w:sz w:val="20"/>
          <w:szCs w:val="20"/>
          <w:lang w:val="pt-BR" w:eastAsia="pt-BR"/>
        </w:rPr>
        <w:t>hidroxicarbonato</w:t>
      </w:r>
      <w:proofErr w:type="spellEnd"/>
      <w:r w:rsidR="00D142D9" w:rsidRPr="00D142D9">
        <w:rPr>
          <w:sz w:val="20"/>
          <w:szCs w:val="20"/>
          <w:lang w:val="pt-BR" w:eastAsia="pt-BR"/>
        </w:rPr>
        <w:t xml:space="preserve"> de magnésio e alumínio, de baixa ocorrência na natureza devido sua solubilidade em água em </w:t>
      </w:r>
      <w:proofErr w:type="gramStart"/>
      <w:r w:rsidR="00D142D9" w:rsidRPr="00D142D9">
        <w:rPr>
          <w:sz w:val="20"/>
          <w:szCs w:val="20"/>
          <w:lang w:val="pt-BR" w:eastAsia="pt-BR"/>
        </w:rPr>
        <w:t>pH</w:t>
      </w:r>
      <w:proofErr w:type="gramEnd"/>
      <w:r w:rsidR="00D142D9" w:rsidRPr="00D142D9">
        <w:rPr>
          <w:sz w:val="20"/>
          <w:szCs w:val="20"/>
          <w:lang w:val="pt-BR" w:eastAsia="pt-BR"/>
        </w:rPr>
        <w:t xml:space="preserve"> neutro e moderadamente ácido. Sua estrutura é organizada por redes bidimensionais de hidróxido duplo de cátions de metais divalentes, comumente magnésio, substituído parcialmente por cátions trivalentes, geralmente alumínio. Isso cria uma carga positiva que é compensada pela adsorção de ânions, geralmente carbonato, que organiza a estrutura em camadas ou lamelas, com espaço interno suficiente para acomodar água e outras espécies químicas. Devido ao alto poder adsorvente, este tipo de argila natural é muito contaminada, o que inviabiliza aplicações mais nobres, como em catálise e matrizes para fármacos, o que tornou as versões sintéticas importantes</w:t>
      </w:r>
      <w:r w:rsidR="00EA00F7">
        <w:rPr>
          <w:sz w:val="20"/>
          <w:szCs w:val="20"/>
          <w:lang w:val="pt-BR" w:eastAsia="pt-BR"/>
        </w:rPr>
        <w:t xml:space="preserve"> em vários campos e pesquisa. </w:t>
      </w:r>
      <w:r w:rsidR="00D142D9" w:rsidRPr="00D142D9">
        <w:rPr>
          <w:sz w:val="20"/>
          <w:szCs w:val="20"/>
          <w:lang w:val="pt-BR" w:eastAsia="pt-BR"/>
        </w:rPr>
        <w:t>A maior limitação das hidrotalcitas carbonatadas é a baixa resistência a ataques ácidos, devido à decomposição do carbonato neste tipo de meio</w:t>
      </w:r>
      <w:r w:rsidR="00EA00F7">
        <w:rPr>
          <w:sz w:val="20"/>
          <w:szCs w:val="20"/>
          <w:lang w:val="pt-BR" w:eastAsia="pt-BR"/>
        </w:rPr>
        <w:t>, que acaba se dissolvendo no meio acompanhada de efervescência, característica de antiácidos.</w:t>
      </w:r>
      <w:r w:rsidR="00D142D9" w:rsidRPr="00D142D9">
        <w:rPr>
          <w:sz w:val="20"/>
          <w:szCs w:val="20"/>
          <w:lang w:val="pt-BR" w:eastAsia="pt-BR"/>
        </w:rPr>
        <w:t xml:space="preserve"> Por isso, o estudo da modificação do ânion interlamelar é de grande interesse e o ânion hidrogenofosfato tem grande potencial</w:t>
      </w:r>
      <w:r w:rsidR="00EA00F7">
        <w:rPr>
          <w:sz w:val="20"/>
          <w:szCs w:val="20"/>
          <w:lang w:val="pt-BR" w:eastAsia="pt-BR"/>
        </w:rPr>
        <w:t xml:space="preserve"> para alcançar este propósito</w:t>
      </w:r>
      <w:r w:rsidR="00D142D9" w:rsidRPr="00D142D9">
        <w:rPr>
          <w:sz w:val="20"/>
          <w:szCs w:val="20"/>
          <w:lang w:val="pt-BR" w:eastAsia="pt-BR"/>
        </w:rPr>
        <w:t xml:space="preserve">, pois não </w:t>
      </w:r>
      <w:r w:rsidR="00EA00F7">
        <w:rPr>
          <w:sz w:val="20"/>
          <w:szCs w:val="20"/>
          <w:lang w:val="pt-BR" w:eastAsia="pt-BR"/>
        </w:rPr>
        <w:t xml:space="preserve">há indicativos de que seja eliminado do material quando este sofre ataque ácido, devido a um equilíbrio de bases conjugadas que podem ainda compor o espaço interlamelar da estrutura de hidrotalcita. </w:t>
      </w:r>
      <w:r w:rsidR="00D142D9" w:rsidRPr="00D142D9">
        <w:rPr>
          <w:sz w:val="20"/>
          <w:szCs w:val="20"/>
          <w:lang w:val="pt-BR" w:eastAsia="pt-BR"/>
        </w:rPr>
        <w:t xml:space="preserve">Assim, neste trabalho, foram sintetizadas duas amostras </w:t>
      </w:r>
      <w:r w:rsidR="00EA00F7">
        <w:rPr>
          <w:sz w:val="20"/>
          <w:szCs w:val="20"/>
          <w:lang w:val="pt-BR" w:eastAsia="pt-BR"/>
        </w:rPr>
        <w:t xml:space="preserve">de hidrotalcita </w:t>
      </w:r>
      <w:r w:rsidR="00D142D9" w:rsidRPr="00D142D9">
        <w:rPr>
          <w:sz w:val="20"/>
          <w:szCs w:val="20"/>
          <w:lang w:val="pt-BR" w:eastAsia="pt-BR"/>
        </w:rPr>
        <w:t xml:space="preserve">com estequiometria </w:t>
      </w:r>
      <w:r w:rsidR="00EA00F7">
        <w:rPr>
          <w:sz w:val="20"/>
          <w:szCs w:val="20"/>
          <w:lang w:val="pt-BR" w:eastAsia="pt-BR"/>
        </w:rPr>
        <w:t xml:space="preserve">lamelar </w:t>
      </w:r>
      <w:r w:rsidR="00D142D9" w:rsidRPr="00D142D9">
        <w:rPr>
          <w:sz w:val="20"/>
          <w:szCs w:val="20"/>
          <w:lang w:val="pt-BR" w:eastAsia="pt-BR"/>
        </w:rPr>
        <w:t>similar, variando apenas o ânion interlamelar</w:t>
      </w:r>
      <w:r w:rsidR="00EA00F7">
        <w:rPr>
          <w:sz w:val="20"/>
          <w:szCs w:val="20"/>
          <w:lang w:val="pt-BR" w:eastAsia="pt-BR"/>
        </w:rPr>
        <w:t>, substituindo o ânion carbonato típico deste tipo de estrutura por hidrogenofosfato</w:t>
      </w:r>
      <w:r w:rsidR="00D142D9" w:rsidRPr="00D142D9">
        <w:rPr>
          <w:sz w:val="20"/>
          <w:szCs w:val="20"/>
          <w:lang w:val="pt-BR" w:eastAsia="pt-BR"/>
        </w:rPr>
        <w:t xml:space="preserve">, </w:t>
      </w:r>
      <w:r w:rsidR="00EA00F7">
        <w:rPr>
          <w:sz w:val="20"/>
          <w:szCs w:val="20"/>
          <w:lang w:val="pt-BR" w:eastAsia="pt-BR"/>
        </w:rPr>
        <w:t xml:space="preserve">originado duas amostras de composição </w:t>
      </w:r>
      <w:r w:rsidR="00EA00F7" w:rsidRPr="00EA00F7">
        <w:rPr>
          <w:sz w:val="20"/>
          <w:szCs w:val="20"/>
          <w:lang w:val="pt-BR" w:eastAsia="pt-BR"/>
        </w:rPr>
        <w:t>[</w:t>
      </w:r>
      <w:proofErr w:type="gramStart"/>
      <w:r w:rsidR="00EA00F7" w:rsidRPr="00EA00F7">
        <w:rPr>
          <w:sz w:val="20"/>
          <w:szCs w:val="20"/>
          <w:lang w:val="pt-BR" w:eastAsia="pt-BR"/>
        </w:rPr>
        <w:t>Mg</w:t>
      </w:r>
      <w:r w:rsidR="00EA00F7" w:rsidRPr="00EA00F7">
        <w:rPr>
          <w:sz w:val="20"/>
          <w:szCs w:val="20"/>
          <w:vertAlign w:val="subscript"/>
          <w:lang w:val="pt-BR" w:eastAsia="pt-BR"/>
        </w:rPr>
        <w:t>0,</w:t>
      </w:r>
      <w:proofErr w:type="gramEnd"/>
      <w:r w:rsidR="00EA00F7" w:rsidRPr="00EA00F7">
        <w:rPr>
          <w:sz w:val="20"/>
          <w:szCs w:val="20"/>
          <w:vertAlign w:val="subscript"/>
          <w:lang w:val="pt-BR" w:eastAsia="pt-BR"/>
        </w:rPr>
        <w:t>7</w:t>
      </w:r>
      <w:r w:rsidR="00EA00F7" w:rsidRPr="00EA00F7">
        <w:rPr>
          <w:sz w:val="20"/>
          <w:szCs w:val="20"/>
          <w:lang w:val="pt-BR" w:eastAsia="pt-BR"/>
        </w:rPr>
        <w:t>Al</w:t>
      </w:r>
      <w:r w:rsidR="00EA00F7" w:rsidRPr="00EA00F7">
        <w:rPr>
          <w:sz w:val="20"/>
          <w:szCs w:val="20"/>
          <w:vertAlign w:val="subscript"/>
          <w:lang w:val="pt-BR" w:eastAsia="pt-BR"/>
        </w:rPr>
        <w:t>0,3</w:t>
      </w:r>
      <w:r w:rsidR="00EA00F7" w:rsidRPr="00EA00F7">
        <w:rPr>
          <w:sz w:val="20"/>
          <w:szCs w:val="20"/>
          <w:lang w:val="pt-BR" w:eastAsia="pt-BR"/>
        </w:rPr>
        <w:t>(OH)</w:t>
      </w:r>
      <w:r w:rsidR="00EA00F7" w:rsidRPr="00EA00F7">
        <w:rPr>
          <w:sz w:val="20"/>
          <w:szCs w:val="20"/>
          <w:vertAlign w:val="subscript"/>
          <w:lang w:val="pt-BR" w:eastAsia="pt-BR"/>
        </w:rPr>
        <w:t>2</w:t>
      </w:r>
      <w:r w:rsidR="00EA00F7" w:rsidRPr="00EA00F7">
        <w:rPr>
          <w:sz w:val="20"/>
          <w:szCs w:val="20"/>
          <w:lang w:val="pt-BR" w:eastAsia="pt-BR"/>
        </w:rPr>
        <w:t>]</w:t>
      </w:r>
      <w:r w:rsidR="00EA00F7" w:rsidRPr="00EA00F7">
        <w:rPr>
          <w:sz w:val="20"/>
          <w:szCs w:val="20"/>
          <w:vertAlign w:val="superscript"/>
          <w:lang w:val="pt-BR" w:eastAsia="pt-BR"/>
        </w:rPr>
        <w:t>+0,3</w:t>
      </w:r>
      <w:r w:rsidR="00EA00F7" w:rsidRPr="00EA00F7">
        <w:rPr>
          <w:sz w:val="20"/>
          <w:szCs w:val="20"/>
          <w:lang w:val="pt-BR" w:eastAsia="pt-BR"/>
        </w:rPr>
        <w:t>-(CO</w:t>
      </w:r>
      <w:r w:rsidR="00EA00F7" w:rsidRPr="00EA00F7">
        <w:rPr>
          <w:sz w:val="20"/>
          <w:szCs w:val="20"/>
          <w:vertAlign w:val="subscript"/>
          <w:lang w:val="pt-BR" w:eastAsia="pt-BR"/>
        </w:rPr>
        <w:t>3</w:t>
      </w:r>
      <w:r w:rsidR="00EA00F7" w:rsidRPr="00EA00F7">
        <w:rPr>
          <w:sz w:val="20"/>
          <w:szCs w:val="20"/>
          <w:vertAlign w:val="superscript"/>
          <w:lang w:val="pt-BR" w:eastAsia="pt-BR"/>
        </w:rPr>
        <w:t>-2</w:t>
      </w:r>
      <w:r w:rsidR="00EA00F7" w:rsidRPr="00EA00F7">
        <w:rPr>
          <w:sz w:val="20"/>
          <w:szCs w:val="20"/>
          <w:lang w:val="pt-BR" w:eastAsia="pt-BR"/>
        </w:rPr>
        <w:t>)</w:t>
      </w:r>
      <w:r w:rsidR="00EA00F7" w:rsidRPr="00EA00F7">
        <w:rPr>
          <w:sz w:val="20"/>
          <w:szCs w:val="20"/>
          <w:vertAlign w:val="subscript"/>
          <w:lang w:val="pt-BR" w:eastAsia="pt-BR"/>
        </w:rPr>
        <w:t>0,15</w:t>
      </w:r>
      <w:r w:rsidR="00EA00F7" w:rsidRPr="00EA00F7">
        <w:rPr>
          <w:sz w:val="20"/>
          <w:szCs w:val="20"/>
          <w:lang w:val="pt-BR" w:eastAsia="pt-BR"/>
        </w:rPr>
        <w:t xml:space="preserve"> e [Mg</w:t>
      </w:r>
      <w:r w:rsidR="00EA00F7" w:rsidRPr="00EA00F7">
        <w:rPr>
          <w:sz w:val="20"/>
          <w:szCs w:val="20"/>
          <w:vertAlign w:val="subscript"/>
          <w:lang w:val="pt-BR" w:eastAsia="pt-BR"/>
        </w:rPr>
        <w:t>0,7</w:t>
      </w:r>
      <w:r w:rsidR="00EA00F7" w:rsidRPr="00EA00F7">
        <w:rPr>
          <w:sz w:val="20"/>
          <w:szCs w:val="20"/>
          <w:lang w:val="pt-BR" w:eastAsia="pt-BR"/>
        </w:rPr>
        <w:t>Al</w:t>
      </w:r>
      <w:r w:rsidR="00EA00F7" w:rsidRPr="00EA00F7">
        <w:rPr>
          <w:sz w:val="20"/>
          <w:szCs w:val="20"/>
          <w:vertAlign w:val="subscript"/>
          <w:lang w:val="pt-BR" w:eastAsia="pt-BR"/>
        </w:rPr>
        <w:t>0,3</w:t>
      </w:r>
      <w:r w:rsidR="00EA00F7" w:rsidRPr="00EA00F7">
        <w:rPr>
          <w:sz w:val="20"/>
          <w:szCs w:val="20"/>
          <w:lang w:val="pt-BR" w:eastAsia="pt-BR"/>
        </w:rPr>
        <w:t>(OH)</w:t>
      </w:r>
      <w:r w:rsidR="00EA00F7" w:rsidRPr="00EA00F7">
        <w:rPr>
          <w:sz w:val="20"/>
          <w:szCs w:val="20"/>
          <w:vertAlign w:val="subscript"/>
          <w:lang w:val="pt-BR" w:eastAsia="pt-BR"/>
        </w:rPr>
        <w:t>2</w:t>
      </w:r>
      <w:r w:rsidR="00EA00F7" w:rsidRPr="00EA00F7">
        <w:rPr>
          <w:sz w:val="20"/>
          <w:szCs w:val="20"/>
          <w:lang w:val="pt-BR" w:eastAsia="pt-BR"/>
        </w:rPr>
        <w:t>]</w:t>
      </w:r>
      <w:r w:rsidR="00EA00F7" w:rsidRPr="00EA00F7">
        <w:rPr>
          <w:sz w:val="20"/>
          <w:szCs w:val="20"/>
          <w:vertAlign w:val="superscript"/>
          <w:lang w:val="pt-BR" w:eastAsia="pt-BR"/>
        </w:rPr>
        <w:t>+0,3</w:t>
      </w:r>
      <w:r w:rsidR="00EA00F7" w:rsidRPr="00EA00F7">
        <w:rPr>
          <w:sz w:val="20"/>
          <w:szCs w:val="20"/>
          <w:lang w:val="pt-BR" w:eastAsia="pt-BR"/>
        </w:rPr>
        <w:t>-(HPO</w:t>
      </w:r>
      <w:r w:rsidR="00EA00F7" w:rsidRPr="00EA00F7">
        <w:rPr>
          <w:sz w:val="20"/>
          <w:szCs w:val="20"/>
          <w:vertAlign w:val="subscript"/>
          <w:lang w:val="pt-BR" w:eastAsia="pt-BR"/>
        </w:rPr>
        <w:t>4</w:t>
      </w:r>
      <w:r w:rsidR="00EA00F7" w:rsidRPr="00EA00F7">
        <w:rPr>
          <w:sz w:val="20"/>
          <w:szCs w:val="20"/>
          <w:vertAlign w:val="superscript"/>
          <w:lang w:val="pt-BR" w:eastAsia="pt-BR"/>
        </w:rPr>
        <w:t>-2</w:t>
      </w:r>
      <w:r w:rsidR="00EA00F7" w:rsidRPr="00EA00F7">
        <w:rPr>
          <w:sz w:val="20"/>
          <w:szCs w:val="20"/>
          <w:lang w:val="pt-BR" w:eastAsia="pt-BR"/>
        </w:rPr>
        <w:t>)</w:t>
      </w:r>
      <w:r w:rsidR="00EA00F7" w:rsidRPr="00EA00F7">
        <w:rPr>
          <w:sz w:val="20"/>
          <w:szCs w:val="20"/>
          <w:vertAlign w:val="subscript"/>
          <w:lang w:val="pt-BR" w:eastAsia="pt-BR"/>
        </w:rPr>
        <w:t>0,15</w:t>
      </w:r>
      <w:r w:rsidR="00EA00F7">
        <w:rPr>
          <w:sz w:val="20"/>
          <w:szCs w:val="20"/>
          <w:lang w:val="pt-BR" w:eastAsia="pt-BR"/>
        </w:rPr>
        <w:t>, respectivamente. V</w:t>
      </w:r>
      <w:r w:rsidR="00D142D9" w:rsidRPr="00D142D9">
        <w:rPr>
          <w:sz w:val="20"/>
          <w:szCs w:val="20"/>
          <w:lang w:val="pt-BR" w:eastAsia="pt-BR"/>
        </w:rPr>
        <w:t xml:space="preserve">isando comparar </w:t>
      </w:r>
      <w:r w:rsidR="00EA00F7">
        <w:rPr>
          <w:sz w:val="20"/>
          <w:szCs w:val="20"/>
          <w:lang w:val="pt-BR" w:eastAsia="pt-BR"/>
        </w:rPr>
        <w:t xml:space="preserve">as duas composições do ponto de vista da uma variável imposta, que é a alteração do ânion interlamelar, </w:t>
      </w:r>
      <w:r w:rsidR="00D142D9" w:rsidRPr="00D142D9">
        <w:rPr>
          <w:sz w:val="20"/>
          <w:szCs w:val="20"/>
          <w:lang w:val="pt-BR" w:eastAsia="pt-BR"/>
        </w:rPr>
        <w:t>vários aspectos experimentais, desde a síntese e purificação até a secagem final e trituração</w:t>
      </w:r>
      <w:r w:rsidR="00EA00F7">
        <w:rPr>
          <w:sz w:val="20"/>
          <w:szCs w:val="20"/>
          <w:lang w:val="pt-BR" w:eastAsia="pt-BR"/>
        </w:rPr>
        <w:t xml:space="preserve"> foram fixados para ambas as amostras.</w:t>
      </w:r>
      <w:r w:rsidR="00D142D9" w:rsidRPr="00D142D9">
        <w:rPr>
          <w:sz w:val="20"/>
          <w:szCs w:val="20"/>
          <w:lang w:val="pt-BR" w:eastAsia="pt-BR"/>
        </w:rPr>
        <w:t xml:space="preserve"> </w:t>
      </w:r>
      <w:r w:rsidR="00EA00F7">
        <w:rPr>
          <w:sz w:val="20"/>
          <w:szCs w:val="20"/>
          <w:lang w:val="pt-BR" w:eastAsia="pt-BR"/>
        </w:rPr>
        <w:t xml:space="preserve">As amostras foram obtidas por precipitação em temperatura ambiente em solução aquosa com </w:t>
      </w:r>
      <w:proofErr w:type="gramStart"/>
      <w:r w:rsidR="00EA00F7">
        <w:rPr>
          <w:sz w:val="20"/>
          <w:szCs w:val="20"/>
          <w:lang w:val="pt-BR" w:eastAsia="pt-BR"/>
        </w:rPr>
        <w:t>pH</w:t>
      </w:r>
      <w:proofErr w:type="gramEnd"/>
      <w:r w:rsidR="00EA00F7">
        <w:rPr>
          <w:sz w:val="20"/>
          <w:szCs w:val="20"/>
          <w:lang w:val="pt-BR" w:eastAsia="pt-BR"/>
        </w:rPr>
        <w:t xml:space="preserve"> ajustado para 11, seguido de recristalizaç</w:t>
      </w:r>
      <w:r w:rsidR="007C2292">
        <w:rPr>
          <w:sz w:val="20"/>
          <w:szCs w:val="20"/>
          <w:lang w:val="pt-BR" w:eastAsia="pt-BR"/>
        </w:rPr>
        <w:t xml:space="preserve">ão a 60 °C por 6 h em agitação e sedimentação em pernoite. Ambas as amostras foram lavadas com água destilada usando vários ciclos até constância nos valores de </w:t>
      </w:r>
      <w:proofErr w:type="gramStart"/>
      <w:r w:rsidR="007C2292">
        <w:rPr>
          <w:sz w:val="20"/>
          <w:szCs w:val="20"/>
          <w:lang w:val="pt-BR" w:eastAsia="pt-BR"/>
        </w:rPr>
        <w:t>pH</w:t>
      </w:r>
      <w:proofErr w:type="gramEnd"/>
      <w:r w:rsidR="007C2292">
        <w:rPr>
          <w:sz w:val="20"/>
          <w:szCs w:val="20"/>
          <w:lang w:val="pt-BR" w:eastAsia="pt-BR"/>
        </w:rPr>
        <w:t xml:space="preserve"> e condutividade iônica dos filtrados. Após secagem em dois estágios (60 e 100 °C, por 24 h cada) e trituração, as amostra foram c</w:t>
      </w:r>
      <w:r w:rsidR="00D142D9" w:rsidRPr="00D142D9">
        <w:rPr>
          <w:sz w:val="20"/>
          <w:szCs w:val="20"/>
          <w:lang w:val="pt-BR" w:eastAsia="pt-BR"/>
        </w:rPr>
        <w:t>arateriza</w:t>
      </w:r>
      <w:r w:rsidR="007C2292">
        <w:rPr>
          <w:sz w:val="20"/>
          <w:szCs w:val="20"/>
          <w:lang w:val="pt-BR" w:eastAsia="pt-BR"/>
        </w:rPr>
        <w:t>das por</w:t>
      </w:r>
      <w:r w:rsidR="00D142D9" w:rsidRPr="00D142D9">
        <w:rPr>
          <w:sz w:val="20"/>
          <w:szCs w:val="20"/>
          <w:lang w:val="pt-BR" w:eastAsia="pt-BR"/>
        </w:rPr>
        <w:t xml:space="preserve"> termogravimetria, espectroscopia no infraver</w:t>
      </w:r>
      <w:r w:rsidR="007C2292">
        <w:rPr>
          <w:sz w:val="20"/>
          <w:szCs w:val="20"/>
          <w:lang w:val="pt-BR" w:eastAsia="pt-BR"/>
        </w:rPr>
        <w:t xml:space="preserve">melho e difratometria e raios X. Foi possível observar já na etapa de trituração, uma maior resistência </w:t>
      </w:r>
      <w:r w:rsidR="007C2292" w:rsidRPr="00D142D9">
        <w:rPr>
          <w:sz w:val="20"/>
          <w:szCs w:val="20"/>
          <w:lang w:val="pt-BR" w:eastAsia="pt-BR"/>
        </w:rPr>
        <w:t>mecânica frente à trituração</w:t>
      </w:r>
      <w:r w:rsidR="007C2292">
        <w:rPr>
          <w:sz w:val="20"/>
          <w:szCs w:val="20"/>
          <w:lang w:val="pt-BR" w:eastAsia="pt-BR"/>
        </w:rPr>
        <w:t xml:space="preserve"> para a amostra fosfatada, quando comparada a amostra carbonatada. </w:t>
      </w:r>
      <w:r w:rsidR="00D8415C">
        <w:rPr>
          <w:sz w:val="20"/>
          <w:szCs w:val="20"/>
          <w:lang w:val="pt-BR" w:eastAsia="pt-BR"/>
        </w:rPr>
        <w:t xml:space="preserve">Por termogravimetria, observou-se que a mostra fosfatada apresenta maior </w:t>
      </w:r>
      <w:r w:rsidR="00D8415C" w:rsidRPr="00D142D9">
        <w:rPr>
          <w:sz w:val="20"/>
          <w:szCs w:val="20"/>
          <w:lang w:val="pt-BR" w:eastAsia="pt-BR"/>
        </w:rPr>
        <w:t>retenção de água e mai</w:t>
      </w:r>
      <w:r w:rsidR="00D8415C">
        <w:rPr>
          <w:sz w:val="20"/>
          <w:szCs w:val="20"/>
          <w:lang w:val="pt-BR" w:eastAsia="pt-BR"/>
        </w:rPr>
        <w:t>or resiliência frente à desidratação.</w:t>
      </w:r>
      <w:r w:rsidR="00D8415C">
        <w:rPr>
          <w:sz w:val="20"/>
          <w:szCs w:val="20"/>
          <w:lang w:val="pt-BR" w:eastAsia="pt-BR"/>
        </w:rPr>
        <w:t xml:space="preserve"> P</w:t>
      </w:r>
      <w:r w:rsidR="007C2292">
        <w:rPr>
          <w:sz w:val="20"/>
          <w:szCs w:val="20"/>
          <w:lang w:val="pt-BR" w:eastAsia="pt-BR"/>
        </w:rPr>
        <w:t xml:space="preserve">or espectroscopia no infravermelho e difratometria de raios X, foi possível </w:t>
      </w:r>
      <w:r w:rsidR="00D8415C">
        <w:rPr>
          <w:sz w:val="20"/>
          <w:szCs w:val="20"/>
          <w:lang w:val="pt-BR" w:eastAsia="pt-BR"/>
        </w:rPr>
        <w:t xml:space="preserve">observar </w:t>
      </w:r>
      <w:r w:rsidR="007C2292">
        <w:rPr>
          <w:sz w:val="20"/>
          <w:szCs w:val="20"/>
          <w:lang w:val="pt-BR" w:eastAsia="pt-BR"/>
        </w:rPr>
        <w:t xml:space="preserve">que a amostra fosfatada possui </w:t>
      </w:r>
      <w:r w:rsidR="00D142D9" w:rsidRPr="00D142D9">
        <w:rPr>
          <w:sz w:val="20"/>
          <w:szCs w:val="20"/>
          <w:lang w:val="pt-BR" w:eastAsia="pt-BR"/>
        </w:rPr>
        <w:t xml:space="preserve">maior </w:t>
      </w:r>
      <w:r w:rsidR="007C2292" w:rsidRPr="00D142D9">
        <w:rPr>
          <w:sz w:val="20"/>
          <w:szCs w:val="20"/>
          <w:lang w:val="pt-BR" w:eastAsia="pt-BR"/>
        </w:rPr>
        <w:t>homogeneidade</w:t>
      </w:r>
      <w:r w:rsidR="00D8415C">
        <w:rPr>
          <w:sz w:val="20"/>
          <w:szCs w:val="20"/>
          <w:lang w:val="pt-BR" w:eastAsia="pt-BR"/>
        </w:rPr>
        <w:t xml:space="preserve">, tanto estrutural, </w:t>
      </w:r>
      <w:r w:rsidR="007C2292">
        <w:rPr>
          <w:sz w:val="20"/>
          <w:szCs w:val="20"/>
          <w:lang w:val="pt-BR" w:eastAsia="pt-BR"/>
        </w:rPr>
        <w:t xml:space="preserve">como </w:t>
      </w:r>
      <w:r w:rsidR="007C2292" w:rsidRPr="00D142D9">
        <w:rPr>
          <w:sz w:val="20"/>
          <w:szCs w:val="20"/>
          <w:lang w:val="pt-BR" w:eastAsia="pt-BR"/>
        </w:rPr>
        <w:t>composicional</w:t>
      </w:r>
      <w:r w:rsidR="007C2292">
        <w:rPr>
          <w:sz w:val="20"/>
          <w:szCs w:val="20"/>
          <w:lang w:val="pt-BR" w:eastAsia="pt-BR"/>
        </w:rPr>
        <w:t xml:space="preserve">, </w:t>
      </w:r>
      <w:r w:rsidR="00D8415C">
        <w:rPr>
          <w:sz w:val="20"/>
          <w:szCs w:val="20"/>
          <w:lang w:val="pt-BR" w:eastAsia="pt-BR"/>
        </w:rPr>
        <w:t xml:space="preserve">indicando que o ânion hidrogenofosfato apresenta maior ancoragem interlamelar do que o ânion carbonato. </w:t>
      </w:r>
      <w:r w:rsidR="007C2292">
        <w:rPr>
          <w:sz w:val="20"/>
          <w:szCs w:val="20"/>
          <w:lang w:val="pt-BR" w:eastAsia="pt-BR"/>
        </w:rPr>
        <w:t xml:space="preserve">Estes aspectos são um forte indicativo de que a hidrotalcita de magnésio e alumínio contendo hidrogenofosfato como ânion interlamelar tem grande potencial para ser utilizada como matriz de adsorção </w:t>
      </w:r>
      <w:r w:rsidR="00D8415C">
        <w:rPr>
          <w:sz w:val="20"/>
          <w:szCs w:val="20"/>
          <w:lang w:val="pt-BR" w:eastAsia="pt-BR"/>
        </w:rPr>
        <w:t>mesmo em meio acidificados, podendo ser levada a mais ciclos de reuso.</w:t>
      </w:r>
    </w:p>
    <w:p w:rsidR="00D142D9" w:rsidRPr="00D142D9" w:rsidRDefault="00D142D9">
      <w:pPr>
        <w:spacing w:line="276" w:lineRule="auto"/>
        <w:jc w:val="both"/>
        <w:rPr>
          <w:sz w:val="20"/>
          <w:szCs w:val="20"/>
          <w:lang w:val="pt-BR" w:eastAsia="pt-BR"/>
        </w:rPr>
      </w:pPr>
    </w:p>
    <w:p w:rsidR="004B206B" w:rsidRPr="00D142D9" w:rsidRDefault="004B206B">
      <w:pPr>
        <w:spacing w:line="276" w:lineRule="auto"/>
        <w:jc w:val="both"/>
        <w:rPr>
          <w:sz w:val="20"/>
          <w:szCs w:val="20"/>
          <w:lang w:val="pt-BR" w:eastAsia="pt-BR"/>
        </w:rPr>
      </w:pPr>
    </w:p>
    <w:p w:rsidR="004B206B" w:rsidRPr="00D142D9" w:rsidRDefault="00835C37" w:rsidP="008377FC">
      <w:pPr>
        <w:jc w:val="both"/>
        <w:rPr>
          <w:sz w:val="20"/>
          <w:szCs w:val="20"/>
          <w:lang w:val="pt-BR"/>
        </w:rPr>
      </w:pPr>
      <w:r w:rsidRPr="00D142D9">
        <w:rPr>
          <w:bCs/>
          <w:sz w:val="20"/>
          <w:szCs w:val="20"/>
          <w:lang w:val="pt-BR" w:eastAsia="pt-BR"/>
        </w:rPr>
        <w:t>PALAVRAS-CHAVE:</w:t>
      </w:r>
      <w:r w:rsidRPr="00D142D9">
        <w:rPr>
          <w:sz w:val="20"/>
          <w:szCs w:val="20"/>
          <w:lang w:val="pt-BR" w:eastAsia="pt-BR"/>
        </w:rPr>
        <w:t xml:space="preserve"> </w:t>
      </w:r>
      <w:r w:rsidR="00D142D9" w:rsidRPr="00D142D9">
        <w:rPr>
          <w:bCs/>
          <w:sz w:val="20"/>
          <w:szCs w:val="20"/>
          <w:lang w:eastAsia="pt-BR"/>
        </w:rPr>
        <w:t>Argilomineral, Hidrotalcita, Síntese, Adsorvente</w:t>
      </w:r>
      <w:r w:rsidRPr="00D142D9">
        <w:rPr>
          <w:sz w:val="20"/>
          <w:szCs w:val="20"/>
          <w:lang w:val="pt-BR" w:eastAsia="pt-BR"/>
        </w:rPr>
        <w:t>.</w:t>
      </w:r>
    </w:p>
    <w:p w:rsidR="004B206B" w:rsidRPr="00D142D9" w:rsidRDefault="004B206B">
      <w:pPr>
        <w:spacing w:line="360" w:lineRule="auto"/>
        <w:jc w:val="both"/>
        <w:rPr>
          <w:sz w:val="20"/>
          <w:szCs w:val="20"/>
          <w:lang w:val="pt-BR"/>
        </w:rPr>
      </w:pPr>
    </w:p>
    <w:p w:rsidR="008377FC" w:rsidRPr="00D142D9" w:rsidRDefault="00835C37" w:rsidP="008377FC">
      <w:pPr>
        <w:jc w:val="both"/>
        <w:rPr>
          <w:bCs/>
          <w:color w:val="000000"/>
          <w:sz w:val="20"/>
          <w:szCs w:val="20"/>
          <w:lang w:val="pt-BR" w:eastAsia="pt-BR"/>
        </w:rPr>
      </w:pPr>
      <w:r w:rsidRPr="00D142D9">
        <w:rPr>
          <w:bCs/>
          <w:sz w:val="20"/>
          <w:szCs w:val="20"/>
          <w:lang w:val="pt-BR" w:eastAsia="pt-BR"/>
        </w:rPr>
        <w:t>AGRADECIMENTOS:</w:t>
      </w:r>
      <w:r w:rsidRPr="00D142D9">
        <w:rPr>
          <w:sz w:val="20"/>
          <w:szCs w:val="20"/>
          <w:lang w:val="pt-BR" w:eastAsia="pt-BR"/>
        </w:rPr>
        <w:t xml:space="preserve"> </w:t>
      </w:r>
      <w:r w:rsidR="00E03DC4" w:rsidRPr="00E03DC4">
        <w:rPr>
          <w:sz w:val="20"/>
          <w:szCs w:val="20"/>
          <w:lang w:val="pt-BR" w:eastAsia="pt-BR"/>
        </w:rPr>
        <w:t xml:space="preserve">Este trabalho recebeu apoio da FUNDECT, no âmbito da Chamada Especial </w:t>
      </w:r>
      <w:proofErr w:type="spellStart"/>
      <w:r w:rsidR="00E03DC4" w:rsidRPr="00E03DC4">
        <w:rPr>
          <w:sz w:val="20"/>
          <w:szCs w:val="20"/>
          <w:lang w:val="pt-BR" w:eastAsia="pt-BR"/>
        </w:rPr>
        <w:t>F</w:t>
      </w:r>
      <w:r w:rsidR="00AC4192">
        <w:rPr>
          <w:sz w:val="20"/>
          <w:szCs w:val="20"/>
          <w:lang w:val="pt-BR" w:eastAsia="pt-BR"/>
        </w:rPr>
        <w:t>undect</w:t>
      </w:r>
      <w:proofErr w:type="spellEnd"/>
      <w:r w:rsidR="00AC4192">
        <w:rPr>
          <w:sz w:val="20"/>
          <w:szCs w:val="20"/>
          <w:lang w:val="pt-BR" w:eastAsia="pt-BR"/>
        </w:rPr>
        <w:t xml:space="preserve"> 07/2023 – PIBIC-</w:t>
      </w:r>
      <w:proofErr w:type="spellStart"/>
      <w:r w:rsidR="00AC4192">
        <w:rPr>
          <w:sz w:val="20"/>
          <w:szCs w:val="20"/>
          <w:lang w:val="pt-BR" w:eastAsia="pt-BR"/>
        </w:rPr>
        <w:t>Fundect</w:t>
      </w:r>
      <w:proofErr w:type="spellEnd"/>
      <w:r w:rsidR="0047114F" w:rsidRPr="00D142D9">
        <w:rPr>
          <w:sz w:val="20"/>
          <w:szCs w:val="20"/>
          <w:lang w:val="pt-BR" w:eastAsia="pt-BR"/>
        </w:rPr>
        <w:t>.</w:t>
      </w:r>
    </w:p>
    <w:sectPr w:rsidR="008377FC" w:rsidRPr="00D142D9" w:rsidSect="00D142D9">
      <w:headerReference w:type="default" r:id="rId9"/>
      <w:footerReference w:type="default" r:id="rId10"/>
      <w:pgSz w:w="11906" w:h="16838" w:code="9"/>
      <w:pgMar w:top="1134" w:right="1134" w:bottom="1134" w:left="1134" w:header="0" w:footer="1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D3" w:rsidRDefault="000F02D3">
      <w:r>
        <w:separator/>
      </w:r>
    </w:p>
  </w:endnote>
  <w:endnote w:type="continuationSeparator" w:id="0">
    <w:p w:rsidR="000F02D3" w:rsidRDefault="000F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6B" w:rsidRDefault="00DF5629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49FD4C92" wp14:editId="156F4978">
          <wp:extent cx="6378051" cy="713724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3693" cy="71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D3" w:rsidRDefault="000F02D3">
      <w:r>
        <w:separator/>
      </w:r>
    </w:p>
  </w:footnote>
  <w:footnote w:type="continuationSeparator" w:id="0">
    <w:p w:rsidR="000F02D3" w:rsidRDefault="000F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6B" w:rsidRDefault="00DF5629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04B9700D" wp14:editId="590C5A9E">
          <wp:extent cx="7565366" cy="930547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66" cy="93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93D13"/>
    <w:multiLevelType w:val="multilevel"/>
    <w:tmpl w:val="70A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B6C3438"/>
    <w:multiLevelType w:val="multilevel"/>
    <w:tmpl w:val="F9E09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206B"/>
    <w:rsid w:val="00020CF0"/>
    <w:rsid w:val="00064A38"/>
    <w:rsid w:val="000F02D3"/>
    <w:rsid w:val="003A2A70"/>
    <w:rsid w:val="0047114F"/>
    <w:rsid w:val="004B206B"/>
    <w:rsid w:val="004D0F74"/>
    <w:rsid w:val="005C3C50"/>
    <w:rsid w:val="0072650A"/>
    <w:rsid w:val="007C2292"/>
    <w:rsid w:val="007D3BF4"/>
    <w:rsid w:val="00835C37"/>
    <w:rsid w:val="008377FC"/>
    <w:rsid w:val="009D2485"/>
    <w:rsid w:val="00A434D7"/>
    <w:rsid w:val="00AC4192"/>
    <w:rsid w:val="00B17E77"/>
    <w:rsid w:val="00BA279E"/>
    <w:rsid w:val="00D142D9"/>
    <w:rsid w:val="00D1594D"/>
    <w:rsid w:val="00D2223E"/>
    <w:rsid w:val="00D8415C"/>
    <w:rsid w:val="00DF5629"/>
    <w:rsid w:val="00E03DC4"/>
    <w:rsid w:val="00E740FC"/>
    <w:rsid w:val="00EA00F7"/>
    <w:rsid w:val="00F1488D"/>
    <w:rsid w:val="00F866B5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64A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64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376E-6EC0-49B4-9270-8A3F1940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Alberto Adriano Cavalheiro</cp:lastModifiedBy>
  <cp:revision>22</cp:revision>
  <cp:lastPrinted>2024-08-02T20:36:00Z</cp:lastPrinted>
  <dcterms:created xsi:type="dcterms:W3CDTF">2021-08-13T18:50:00Z</dcterms:created>
  <dcterms:modified xsi:type="dcterms:W3CDTF">2024-08-02T20:36:00Z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