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5EEDD337" w:rsidR="00361B54" w:rsidRDefault="00F57BF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7853F4">
        <w:rPr>
          <w:b/>
          <w:sz w:val="20"/>
          <w:szCs w:val="20"/>
          <w:lang w:eastAsia="pt-BR"/>
        </w:rPr>
        <w:t>CIDADES PEQUENAS, DINÂMICA DE EXPORTAÇÃO E IMPORTAÇÃO E INTERAÇÕES ESPACIAIS: O CASO DA REGIÃO GEOGRÁFICA INTERMEDIÁRIA DE CAMPO GRANDE.</w:t>
      </w:r>
    </w:p>
    <w:p w14:paraId="7EAA2942" w14:textId="7656BF26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94932">
        <w:rPr>
          <w:sz w:val="20"/>
          <w:szCs w:val="20"/>
        </w:rPr>
        <w:t xml:space="preserve">Universidade Estadual de Mato Grosso do Sul </w:t>
      </w:r>
      <w:r w:rsidR="00D208A4">
        <w:rPr>
          <w:sz w:val="20"/>
          <w:szCs w:val="20"/>
        </w:rPr>
        <w:t>- UUCG</w:t>
      </w:r>
    </w:p>
    <w:p w14:paraId="60FDCA60" w14:textId="67C7E37C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D208A4">
        <w:rPr>
          <w:b/>
          <w:bCs/>
          <w:sz w:val="20"/>
          <w:szCs w:val="20"/>
        </w:rPr>
        <w:t xml:space="preserve">Ciências Humanas </w:t>
      </w:r>
    </w:p>
    <w:p w14:paraId="0349B964" w14:textId="69A56C10" w:rsidR="00361B54" w:rsidRPr="00166001" w:rsidRDefault="00D208A4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SANTOS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D56AE">
        <w:rPr>
          <w:rFonts w:eastAsia="Calibri"/>
          <w:sz w:val="20"/>
          <w:szCs w:val="20"/>
          <w:lang w:eastAsia="zh-CN"/>
        </w:rPr>
        <w:t>Gabriel Ítalo Martins Dos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D20803" w:rsidRPr="00166001">
        <w:rPr>
          <w:rFonts w:eastAsia="Calibri"/>
          <w:sz w:val="20"/>
          <w:szCs w:val="20"/>
          <w:lang w:eastAsia="zh-CN"/>
        </w:rPr>
        <w:t>gabrielitalomar@gmail.com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280DC0">
        <w:rPr>
          <w:rFonts w:eastAsia="Calibri"/>
          <w:b/>
          <w:sz w:val="20"/>
          <w:szCs w:val="20"/>
          <w:lang w:eastAsia="zh-CN"/>
        </w:rPr>
        <w:t>JURADO DA 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FA6A08">
        <w:rPr>
          <w:rFonts w:eastAsia="Calibri"/>
          <w:sz w:val="20"/>
          <w:szCs w:val="20"/>
          <w:lang w:eastAsia="zh-CN"/>
        </w:rPr>
        <w:t>Paulo Fernando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166001" w:rsidRPr="00166001">
        <w:rPr>
          <w:rFonts w:eastAsia="Calibri"/>
          <w:sz w:val="20"/>
          <w:szCs w:val="20"/>
          <w:lang w:eastAsia="zh-CN"/>
        </w:rPr>
        <w:t>pfjurado@uems.br</w:t>
      </w:r>
      <w:r w:rsidR="00F57BF7">
        <w:rPr>
          <w:rFonts w:eastAsia="Calibri"/>
          <w:sz w:val="20"/>
          <w:szCs w:val="20"/>
          <w:lang w:eastAsia="zh-CN"/>
        </w:rPr>
        <w:t>)</w:t>
      </w:r>
      <w:r w:rsidR="00D20803">
        <w:rPr>
          <w:rFonts w:eastAsia="Calibri"/>
          <w:sz w:val="20"/>
          <w:szCs w:val="20"/>
          <w:lang w:eastAsia="zh-CN"/>
        </w:rPr>
        <w:t>.</w:t>
      </w:r>
    </w:p>
    <w:p w14:paraId="3E59F61D" w14:textId="168710C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072C8">
        <w:rPr>
          <w:rFonts w:eastAsia="Calibri"/>
          <w:sz w:val="20"/>
          <w:szCs w:val="20"/>
          <w:lang w:eastAsia="zh-CN"/>
        </w:rPr>
        <w:t>Estudante do curso de Geografia da UEMS C</w:t>
      </w:r>
      <w:r w:rsidR="00F3038B">
        <w:rPr>
          <w:rFonts w:eastAsia="Calibri"/>
          <w:sz w:val="20"/>
          <w:szCs w:val="20"/>
          <w:lang w:eastAsia="zh-CN"/>
        </w:rPr>
        <w:t>ampo Grande</w:t>
      </w:r>
    </w:p>
    <w:p w14:paraId="1C4386A3" w14:textId="569B7D0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072C8">
        <w:rPr>
          <w:rFonts w:eastAsia="Calibri"/>
          <w:sz w:val="20"/>
          <w:szCs w:val="20"/>
          <w:lang w:eastAsia="zh-CN"/>
        </w:rPr>
        <w:t>P</w:t>
      </w:r>
      <w:r w:rsidR="00447F3C">
        <w:rPr>
          <w:rFonts w:eastAsia="Calibri"/>
          <w:sz w:val="20"/>
          <w:szCs w:val="20"/>
          <w:lang w:eastAsia="zh-CN"/>
        </w:rPr>
        <w:t xml:space="preserve">rofessor do curso de Geografia da UEMS </w:t>
      </w:r>
      <w:r w:rsidR="00F3038B">
        <w:rPr>
          <w:rFonts w:eastAsia="Calibri"/>
          <w:sz w:val="20"/>
          <w:szCs w:val="20"/>
          <w:lang w:eastAsia="zh-CN"/>
        </w:rPr>
        <w:t>Campo Grande</w:t>
      </w:r>
    </w:p>
    <w:p w14:paraId="356A9D5B" w14:textId="277CDE79" w:rsidR="00361B54" w:rsidRDefault="00361B54">
      <w:pPr>
        <w:pStyle w:val="Corpodetexto"/>
        <w:spacing w:after="283"/>
        <w:jc w:val="both"/>
        <w:rPr>
          <w:sz w:val="20"/>
          <w:szCs w:val="20"/>
        </w:rPr>
      </w:pPr>
    </w:p>
    <w:p w14:paraId="3CB680F0" w14:textId="17FF32F0" w:rsidR="001B0258" w:rsidRDefault="00F3038B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 presente</w:t>
      </w:r>
      <w:r w:rsidR="00ED4CB2">
        <w:rPr>
          <w:sz w:val="20"/>
          <w:szCs w:val="20"/>
          <w:lang w:eastAsia="pt-BR"/>
        </w:rPr>
        <w:t xml:space="preserve"> Iniciação Científica tem como objeto de estudo a Região Geográfica Intermediária de Campo Grande</w:t>
      </w:r>
      <w:r>
        <w:rPr>
          <w:sz w:val="20"/>
          <w:szCs w:val="20"/>
          <w:lang w:eastAsia="pt-BR"/>
        </w:rPr>
        <w:t xml:space="preserve">, demonstrando a </w:t>
      </w:r>
      <w:r w:rsidR="00ED4CB2">
        <w:rPr>
          <w:sz w:val="20"/>
          <w:szCs w:val="20"/>
          <w:lang w:eastAsia="pt-BR"/>
        </w:rPr>
        <w:t>importância dessa região delimitada pelo IBGE</w:t>
      </w:r>
      <w:r>
        <w:rPr>
          <w:sz w:val="20"/>
          <w:szCs w:val="20"/>
          <w:lang w:eastAsia="pt-BR"/>
        </w:rPr>
        <w:t xml:space="preserve"> (extenso)</w:t>
      </w:r>
      <w:r w:rsidR="00ED4CB2">
        <w:rPr>
          <w:sz w:val="20"/>
          <w:szCs w:val="20"/>
          <w:lang w:eastAsia="pt-BR"/>
        </w:rPr>
        <w:t xml:space="preserve"> e como ela é fundamental para se entender da dinâmica de exportação e importação de produtos fundamentais para </w:t>
      </w:r>
      <w:r>
        <w:rPr>
          <w:sz w:val="20"/>
          <w:szCs w:val="20"/>
          <w:lang w:eastAsia="pt-BR"/>
        </w:rPr>
        <w:t>a economia</w:t>
      </w:r>
      <w:r w:rsidR="00ED4CB2">
        <w:rPr>
          <w:sz w:val="20"/>
          <w:szCs w:val="20"/>
          <w:lang w:eastAsia="pt-BR"/>
        </w:rPr>
        <w:t xml:space="preserve"> de Mato Grosso do Sul. Essa é uma região com muitas semelhanças e diferenças entre si, visto que é uma região com intensa ligação entre o agronegócio e a indústria. É importante refletir </w:t>
      </w:r>
      <w:r>
        <w:rPr>
          <w:sz w:val="20"/>
          <w:szCs w:val="20"/>
          <w:lang w:eastAsia="pt-BR"/>
        </w:rPr>
        <w:t>por meio</w:t>
      </w:r>
      <w:r w:rsidR="00ED4CB2">
        <w:rPr>
          <w:sz w:val="20"/>
          <w:szCs w:val="20"/>
          <w:lang w:eastAsia="pt-BR"/>
        </w:rPr>
        <w:t xml:space="preserve"> da revisão bibliográfica o por</w:t>
      </w:r>
      <w:r>
        <w:rPr>
          <w:sz w:val="20"/>
          <w:szCs w:val="20"/>
          <w:lang w:eastAsia="pt-BR"/>
        </w:rPr>
        <w:t xml:space="preserve"> </w:t>
      </w:r>
      <w:r w:rsidR="00ED4CB2">
        <w:rPr>
          <w:sz w:val="20"/>
          <w:szCs w:val="20"/>
          <w:lang w:eastAsia="pt-BR"/>
        </w:rPr>
        <w:t>quê essa região se tornou um local de intenso fluxo de mercadorias e como isso afetou o desenvolvimento regional dessa parcela do estado sul-mato-grossense. A sua intensa simbiose com o agro</w:t>
      </w:r>
      <w:r>
        <w:rPr>
          <w:sz w:val="20"/>
          <w:szCs w:val="20"/>
          <w:lang w:eastAsia="pt-BR"/>
        </w:rPr>
        <w:t>negócio</w:t>
      </w:r>
      <w:r w:rsidR="00ED4CB2">
        <w:rPr>
          <w:sz w:val="20"/>
          <w:szCs w:val="20"/>
          <w:lang w:eastAsia="pt-BR"/>
        </w:rPr>
        <w:t xml:space="preserve"> e a indústria aliados aos investimentos em meios de transporte faz com que </w:t>
      </w:r>
      <w:r>
        <w:rPr>
          <w:sz w:val="20"/>
          <w:szCs w:val="20"/>
          <w:lang w:eastAsia="pt-BR"/>
        </w:rPr>
        <w:t xml:space="preserve">a área </w:t>
      </w:r>
      <w:r w:rsidR="00ED4CB2">
        <w:rPr>
          <w:sz w:val="20"/>
          <w:szCs w:val="20"/>
          <w:lang w:eastAsia="pt-BR"/>
        </w:rPr>
        <w:t xml:space="preserve">tenha destaque no PIB estadual e brasileiro. Por isso, esse trabalho vai </w:t>
      </w:r>
      <w:r>
        <w:rPr>
          <w:sz w:val="20"/>
          <w:szCs w:val="20"/>
          <w:lang w:eastAsia="pt-BR"/>
        </w:rPr>
        <w:t>sublinhar</w:t>
      </w:r>
      <w:r w:rsidR="00ED4CB2">
        <w:rPr>
          <w:sz w:val="20"/>
          <w:szCs w:val="20"/>
          <w:lang w:eastAsia="pt-BR"/>
        </w:rPr>
        <w:t xml:space="preserve"> a importância das cidades pequenas nesse contexto local e regional para assim contribuir para o desenvolvimento de pesquisas relacionadas a esse</w:t>
      </w:r>
      <w:r>
        <w:rPr>
          <w:sz w:val="20"/>
          <w:szCs w:val="20"/>
          <w:lang w:eastAsia="pt-BR"/>
        </w:rPr>
        <w:t xml:space="preserve"> tema, considerando o relevo e a expressividade de centros deste porte, na composição do quadro urbano estadual e nacional</w:t>
      </w:r>
      <w:r w:rsidR="00ED4CB2">
        <w:rPr>
          <w:sz w:val="20"/>
          <w:szCs w:val="20"/>
          <w:lang w:eastAsia="pt-BR"/>
        </w:rPr>
        <w:t>.</w:t>
      </w:r>
      <w:r w:rsidR="00BA79BC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Dessa maneira, o</w:t>
      </w:r>
      <w:r w:rsidR="00BA79BC">
        <w:rPr>
          <w:sz w:val="20"/>
          <w:szCs w:val="20"/>
          <w:lang w:eastAsia="pt-BR"/>
        </w:rPr>
        <w:t xml:space="preserve"> trabalho tem como objetivo geral </w:t>
      </w:r>
      <w:r w:rsidR="00331C9E">
        <w:rPr>
          <w:sz w:val="20"/>
          <w:szCs w:val="20"/>
          <w:lang w:eastAsia="pt-BR"/>
        </w:rPr>
        <w:t>c</w:t>
      </w:r>
      <w:r w:rsidR="00BA79BC">
        <w:rPr>
          <w:sz w:val="20"/>
          <w:szCs w:val="20"/>
          <w:lang w:eastAsia="pt-BR"/>
        </w:rPr>
        <w:t>ompreender a relação entre cidades pequenas e os fluxos de importação e exportação, mostrar os números relacionados ao tema e sua importância nacional e internacional.</w:t>
      </w:r>
      <w:r w:rsidR="00331C9E">
        <w:rPr>
          <w:sz w:val="20"/>
          <w:szCs w:val="20"/>
          <w:lang w:eastAsia="pt-BR"/>
        </w:rPr>
        <w:t xml:space="preserve"> Os objetivos específicos são a</w:t>
      </w:r>
      <w:r w:rsidR="00BA79BC">
        <w:rPr>
          <w:sz w:val="20"/>
          <w:szCs w:val="20"/>
        </w:rPr>
        <w:t>nalisar os fluxos da rede urbana a partir das importações e exportações</w:t>
      </w:r>
      <w:r w:rsidR="007A4E2A">
        <w:rPr>
          <w:sz w:val="20"/>
          <w:szCs w:val="20"/>
        </w:rPr>
        <w:t>; d</w:t>
      </w:r>
      <w:r w:rsidR="00BA79BC">
        <w:rPr>
          <w:sz w:val="20"/>
          <w:szCs w:val="20"/>
        </w:rPr>
        <w:t>escrever as especificidades dos fluxos industriais nessas cidades</w:t>
      </w:r>
      <w:r>
        <w:rPr>
          <w:sz w:val="20"/>
          <w:szCs w:val="20"/>
        </w:rPr>
        <w:t xml:space="preserve">. Para tanto, metodologicamente, foram </w:t>
      </w:r>
      <w:r w:rsidR="007A4E2A">
        <w:rPr>
          <w:sz w:val="20"/>
          <w:szCs w:val="20"/>
        </w:rPr>
        <w:t>p</w:t>
      </w:r>
      <w:r w:rsidR="00BA79BC">
        <w:rPr>
          <w:sz w:val="20"/>
          <w:szCs w:val="20"/>
        </w:rPr>
        <w:t>roduzi</w:t>
      </w:r>
      <w:r>
        <w:rPr>
          <w:sz w:val="20"/>
          <w:szCs w:val="20"/>
        </w:rPr>
        <w:t>dos</w:t>
      </w:r>
      <w:r w:rsidR="00BA79BC">
        <w:rPr>
          <w:sz w:val="20"/>
          <w:szCs w:val="20"/>
        </w:rPr>
        <w:t xml:space="preserve"> mapas, gráficos e tabelas para compreender como a Região Geográfica Intermediária de Campo Grande está localizada e como ela pode modificar o espaço urbano e rural de Mato Grosso do Sul.</w:t>
      </w:r>
      <w:r w:rsidR="00801DA8">
        <w:rPr>
          <w:sz w:val="20"/>
          <w:szCs w:val="20"/>
        </w:rPr>
        <w:t xml:space="preserve"> Nesse trabalho de iniciação científica, </w:t>
      </w:r>
      <w:r>
        <w:rPr>
          <w:sz w:val="20"/>
          <w:szCs w:val="20"/>
        </w:rPr>
        <w:t xml:space="preserve">foi feito </w:t>
      </w:r>
      <w:r w:rsidR="00801DA8">
        <w:rPr>
          <w:sz w:val="20"/>
          <w:szCs w:val="20"/>
        </w:rPr>
        <w:t>uma revisão bibliográfica sobre o tema de cidades pequenas e a nova regionalização de região geográfica intermediária proposta pelo IBGE (Instituto Brasileiro de Geografia e Estatística)</w:t>
      </w:r>
      <w:r>
        <w:rPr>
          <w:sz w:val="20"/>
          <w:szCs w:val="20"/>
        </w:rPr>
        <w:t>, apontando como</w:t>
      </w:r>
      <w:r w:rsidR="00801DA8">
        <w:rPr>
          <w:sz w:val="20"/>
          <w:szCs w:val="20"/>
        </w:rPr>
        <w:t xml:space="preserve"> esse novo método vai afetar de forma positiva ou negativa o estado de Mato Grosso do Sul. </w:t>
      </w:r>
      <w:r w:rsidR="00BA0B57">
        <w:rPr>
          <w:sz w:val="20"/>
          <w:szCs w:val="20"/>
        </w:rPr>
        <w:t>As cidades pequenas são</w:t>
      </w:r>
      <w:r>
        <w:rPr>
          <w:sz w:val="20"/>
          <w:szCs w:val="20"/>
        </w:rPr>
        <w:t xml:space="preserve"> fundamentais para a produção de mercadorias industriais no território, destacando-se especialmente no contexto regional estudado a produção de </w:t>
      </w:r>
      <w:r w:rsidR="00ED66FC">
        <w:rPr>
          <w:sz w:val="20"/>
          <w:szCs w:val="20"/>
        </w:rPr>
        <w:t xml:space="preserve">itens relacionados ao espaço rural, a exemplo de carnes e derivados, assim como etanol e celulose. </w:t>
      </w:r>
      <w:r w:rsidR="00BA0B57">
        <w:rPr>
          <w:sz w:val="20"/>
          <w:szCs w:val="20"/>
        </w:rPr>
        <w:t xml:space="preserve">Em algumas </w:t>
      </w:r>
      <w:r w:rsidR="00BA0B57" w:rsidRPr="0056780B">
        <w:rPr>
          <w:i/>
          <w:iCs/>
          <w:sz w:val="20"/>
          <w:szCs w:val="20"/>
        </w:rPr>
        <w:t>commodities</w:t>
      </w:r>
      <w:r w:rsidR="00BA0B57">
        <w:rPr>
          <w:sz w:val="20"/>
          <w:szCs w:val="20"/>
        </w:rPr>
        <w:t>, o Brasil ocupa posição de destaque, o que leva numa grande dependência do agronegócio para a manutenção da nossa economia nacional e regional.</w:t>
      </w:r>
      <w:r w:rsidR="00397626">
        <w:rPr>
          <w:sz w:val="20"/>
          <w:szCs w:val="20"/>
        </w:rPr>
        <w:t xml:space="preserve"> A Região Geográfica Intermediária de Campo Grande</w:t>
      </w:r>
      <w:r w:rsidR="00ED66FC">
        <w:rPr>
          <w:sz w:val="20"/>
          <w:szCs w:val="20"/>
        </w:rPr>
        <w:t>, por sua vez,</w:t>
      </w:r>
      <w:r w:rsidR="00397626">
        <w:rPr>
          <w:sz w:val="20"/>
          <w:szCs w:val="20"/>
        </w:rPr>
        <w:t xml:space="preserve"> possui sua importância para a economia do Estado de Mato Grosso do Sul</w:t>
      </w:r>
      <w:r w:rsidR="00ED66FC">
        <w:rPr>
          <w:sz w:val="20"/>
          <w:szCs w:val="20"/>
        </w:rPr>
        <w:t xml:space="preserve"> e as</w:t>
      </w:r>
      <w:r w:rsidR="00397626">
        <w:rPr>
          <w:sz w:val="20"/>
          <w:szCs w:val="20"/>
        </w:rPr>
        <w:t xml:space="preserve"> cidades pequenas possuem papel fundamental para conexão das mercadorias com as outras cidades médias e grandes do Estado de Mato Grosso do Sul e do resto das regiões do país.</w:t>
      </w:r>
    </w:p>
    <w:p w14:paraId="2DD7C265" w14:textId="77777777" w:rsidR="00BA79BC" w:rsidRDefault="00BA79BC">
      <w:pPr>
        <w:spacing w:after="283"/>
        <w:jc w:val="both"/>
        <w:rPr>
          <w:sz w:val="20"/>
          <w:szCs w:val="20"/>
        </w:rPr>
      </w:pPr>
    </w:p>
    <w:p w14:paraId="27B2C9D2" w14:textId="6449FE0A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ED66FC">
        <w:rPr>
          <w:sz w:val="20"/>
          <w:szCs w:val="20"/>
          <w:lang w:eastAsia="pt-BR"/>
        </w:rPr>
        <w:t>Comércio exterior</w:t>
      </w:r>
      <w:r w:rsidR="00D709FE">
        <w:rPr>
          <w:sz w:val="20"/>
          <w:szCs w:val="20"/>
          <w:lang w:eastAsia="pt-BR"/>
        </w:rPr>
        <w:t>,</w:t>
      </w:r>
      <w:r w:rsidR="00CE6EF4">
        <w:rPr>
          <w:sz w:val="20"/>
          <w:szCs w:val="20"/>
          <w:lang w:eastAsia="pt-BR"/>
        </w:rPr>
        <w:t xml:space="preserve"> </w:t>
      </w:r>
      <w:r w:rsidR="00ED66FC">
        <w:rPr>
          <w:sz w:val="20"/>
          <w:szCs w:val="20"/>
          <w:lang w:eastAsia="pt-BR"/>
        </w:rPr>
        <w:t xml:space="preserve">Agronegócio, </w:t>
      </w:r>
      <w:r w:rsidR="00D709FE">
        <w:rPr>
          <w:sz w:val="20"/>
          <w:szCs w:val="20"/>
          <w:lang w:eastAsia="pt-BR"/>
        </w:rPr>
        <w:t>Indústria.</w:t>
      </w:r>
    </w:p>
    <w:p w14:paraId="10F544B3" w14:textId="02A521F3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ED66FC">
        <w:rPr>
          <w:sz w:val="20"/>
          <w:szCs w:val="20"/>
          <w:lang w:eastAsia="pt-BR"/>
        </w:rPr>
        <w:t xml:space="preserve">À </w:t>
      </w:r>
      <w:r w:rsidR="00B002FB">
        <w:rPr>
          <w:sz w:val="20"/>
          <w:szCs w:val="20"/>
          <w:lang w:eastAsia="pt-BR"/>
        </w:rPr>
        <w:t>Fundect pela concessão da bolsa de estudos.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55D5" w14:textId="77777777" w:rsidR="000A09F6" w:rsidRDefault="000A09F6">
      <w:r>
        <w:separator/>
      </w:r>
    </w:p>
  </w:endnote>
  <w:endnote w:type="continuationSeparator" w:id="0">
    <w:p w14:paraId="7EF70496" w14:textId="77777777" w:rsidR="000A09F6" w:rsidRDefault="000A09F6">
      <w:r>
        <w:continuationSeparator/>
      </w:r>
    </w:p>
  </w:endnote>
  <w:endnote w:type="continuationNotice" w:id="1">
    <w:p w14:paraId="44663BE9" w14:textId="77777777" w:rsidR="000A09F6" w:rsidRDefault="000A0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4FD1" w14:textId="77777777" w:rsidR="0034788D" w:rsidRDefault="003478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8241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1EFB" w14:textId="77777777" w:rsidR="000A09F6" w:rsidRDefault="000A09F6">
      <w:r>
        <w:separator/>
      </w:r>
    </w:p>
  </w:footnote>
  <w:footnote w:type="continuationSeparator" w:id="0">
    <w:p w14:paraId="105FE562" w14:textId="77777777" w:rsidR="000A09F6" w:rsidRDefault="000A09F6">
      <w:r>
        <w:continuationSeparator/>
      </w:r>
    </w:p>
  </w:footnote>
  <w:footnote w:type="continuationNotice" w:id="1">
    <w:p w14:paraId="059DC5A0" w14:textId="77777777" w:rsidR="000A09F6" w:rsidRDefault="000A0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6FFC" w14:textId="77777777" w:rsidR="0034788D" w:rsidRDefault="003478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86B8B01" w:rsidR="00361B54" w:rsidRDefault="008551D9">
    <w:pPr>
      <w:pStyle w:val="Cabealho"/>
    </w:pPr>
    <w:r>
      <w:rPr>
        <w:noProof/>
      </w:rPr>
      <w:drawing>
        <wp:anchor distT="0" distB="0" distL="114300" distR="114300" simplePos="0" relativeHeight="251659267" behindDoc="0" locked="0" layoutInCell="1" allowOverlap="1" wp14:anchorId="50C0AD35" wp14:editId="6B715526">
          <wp:simplePos x="0" y="0"/>
          <wp:positionH relativeFrom="column">
            <wp:posOffset>-783590</wp:posOffset>
          </wp:positionH>
          <wp:positionV relativeFrom="paragraph">
            <wp:posOffset>-8255</wp:posOffset>
          </wp:positionV>
          <wp:extent cx="7884795" cy="987425"/>
          <wp:effectExtent l="0" t="0" r="1905" b="3175"/>
          <wp:wrapTopAndBottom/>
          <wp:docPr id="337312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12638" name="Imagem 337312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79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3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03007"/>
    <w:rsid w:val="00012B9D"/>
    <w:rsid w:val="000660E7"/>
    <w:rsid w:val="000A09F6"/>
    <w:rsid w:val="001406B7"/>
    <w:rsid w:val="00166001"/>
    <w:rsid w:val="00194932"/>
    <w:rsid w:val="001B0258"/>
    <w:rsid w:val="00280DC0"/>
    <w:rsid w:val="00314850"/>
    <w:rsid w:val="00331C9E"/>
    <w:rsid w:val="0034788D"/>
    <w:rsid w:val="00361B54"/>
    <w:rsid w:val="00397626"/>
    <w:rsid w:val="00447F3C"/>
    <w:rsid w:val="004A640B"/>
    <w:rsid w:val="004E0F3A"/>
    <w:rsid w:val="005237AF"/>
    <w:rsid w:val="0056780B"/>
    <w:rsid w:val="005B4D79"/>
    <w:rsid w:val="00611845"/>
    <w:rsid w:val="006C3055"/>
    <w:rsid w:val="0071069D"/>
    <w:rsid w:val="00726EE5"/>
    <w:rsid w:val="00754AF1"/>
    <w:rsid w:val="00756F92"/>
    <w:rsid w:val="007853F4"/>
    <w:rsid w:val="007954F5"/>
    <w:rsid w:val="007A0DE2"/>
    <w:rsid w:val="007A4E2A"/>
    <w:rsid w:val="00801DA8"/>
    <w:rsid w:val="008072C8"/>
    <w:rsid w:val="008551D9"/>
    <w:rsid w:val="008B6EC6"/>
    <w:rsid w:val="008D3FAE"/>
    <w:rsid w:val="00AC030B"/>
    <w:rsid w:val="00AD75D1"/>
    <w:rsid w:val="00B002FB"/>
    <w:rsid w:val="00BA0B57"/>
    <w:rsid w:val="00BA6CB3"/>
    <w:rsid w:val="00BA79BC"/>
    <w:rsid w:val="00C42F03"/>
    <w:rsid w:val="00CA089D"/>
    <w:rsid w:val="00CD56AE"/>
    <w:rsid w:val="00CE6EF4"/>
    <w:rsid w:val="00D16A97"/>
    <w:rsid w:val="00D20803"/>
    <w:rsid w:val="00D208A4"/>
    <w:rsid w:val="00D709FE"/>
    <w:rsid w:val="00D83948"/>
    <w:rsid w:val="00D8431C"/>
    <w:rsid w:val="00E14760"/>
    <w:rsid w:val="00E236C7"/>
    <w:rsid w:val="00E40676"/>
    <w:rsid w:val="00E9426C"/>
    <w:rsid w:val="00ED4CB2"/>
    <w:rsid w:val="00ED66FC"/>
    <w:rsid w:val="00F3038B"/>
    <w:rsid w:val="00F57BF7"/>
    <w:rsid w:val="00F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F3038B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Gabriel Ítalo Martins dos Santos</cp:lastModifiedBy>
  <cp:revision>9</cp:revision>
  <cp:lastPrinted>2023-01-31T14:18:00Z</cp:lastPrinted>
  <dcterms:created xsi:type="dcterms:W3CDTF">2024-07-20T22:48:00Z</dcterms:created>
  <dcterms:modified xsi:type="dcterms:W3CDTF">2024-07-20T22:53:00Z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