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C695A" w14:textId="77777777" w:rsidR="00872C67" w:rsidRPr="00844A33" w:rsidRDefault="00416939" w:rsidP="00416939">
      <w:pPr>
        <w:tabs>
          <w:tab w:val="left" w:pos="5245"/>
        </w:tabs>
        <w:spacing w:after="283"/>
        <w:jc w:val="center"/>
        <w:rPr>
          <w:b/>
          <w:sz w:val="20"/>
          <w:szCs w:val="20"/>
          <w:lang w:val="pt-BR"/>
        </w:rPr>
      </w:pPr>
      <w:r w:rsidRPr="00844A33">
        <w:rPr>
          <w:b/>
          <w:sz w:val="20"/>
          <w:szCs w:val="20"/>
          <w:lang w:val="pt-BR"/>
        </w:rPr>
        <w:t>NÚMERO DE FOLHAS</w:t>
      </w:r>
      <w:r w:rsidR="00883EA6" w:rsidRPr="00844A33">
        <w:rPr>
          <w:b/>
          <w:sz w:val="20"/>
          <w:szCs w:val="20"/>
          <w:lang w:val="pt-BR"/>
        </w:rPr>
        <w:t xml:space="preserve"> NA CULTURA DO</w:t>
      </w:r>
      <w:r w:rsidRPr="00844A33">
        <w:rPr>
          <w:b/>
          <w:sz w:val="20"/>
          <w:szCs w:val="20"/>
          <w:lang w:val="pt-BR"/>
        </w:rPr>
        <w:t xml:space="preserve"> MANJERICÃO </w:t>
      </w:r>
      <w:proofErr w:type="gramStart"/>
      <w:r w:rsidRPr="00844A33">
        <w:rPr>
          <w:b/>
          <w:sz w:val="20"/>
          <w:szCs w:val="20"/>
          <w:lang w:val="pt-BR"/>
        </w:rPr>
        <w:t xml:space="preserve">( </w:t>
      </w:r>
      <w:proofErr w:type="spellStart"/>
      <w:r w:rsidRPr="00844A33">
        <w:rPr>
          <w:b/>
          <w:i/>
          <w:sz w:val="20"/>
          <w:szCs w:val="20"/>
          <w:lang w:val="pt-BR"/>
        </w:rPr>
        <w:t>ocimum</w:t>
      </w:r>
      <w:proofErr w:type="spellEnd"/>
      <w:proofErr w:type="gramEnd"/>
      <w:r w:rsidRPr="00844A33">
        <w:rPr>
          <w:b/>
          <w:i/>
          <w:sz w:val="20"/>
          <w:szCs w:val="20"/>
          <w:lang w:val="pt-BR"/>
        </w:rPr>
        <w:t xml:space="preserve"> </w:t>
      </w:r>
      <w:proofErr w:type="spellStart"/>
      <w:r w:rsidRPr="00844A33">
        <w:rPr>
          <w:b/>
          <w:i/>
          <w:sz w:val="20"/>
          <w:szCs w:val="20"/>
          <w:lang w:val="pt-BR"/>
        </w:rPr>
        <w:t>basilicum</w:t>
      </w:r>
      <w:proofErr w:type="spellEnd"/>
      <w:r w:rsidRPr="00844A33">
        <w:rPr>
          <w:b/>
          <w:i/>
          <w:sz w:val="20"/>
          <w:szCs w:val="20"/>
          <w:lang w:val="pt-BR"/>
        </w:rPr>
        <w:t xml:space="preserve"> l</w:t>
      </w:r>
      <w:r w:rsidRPr="00844A33">
        <w:rPr>
          <w:b/>
          <w:sz w:val="20"/>
          <w:szCs w:val="20"/>
          <w:lang w:val="pt-BR"/>
        </w:rPr>
        <w:t>.)</w:t>
      </w:r>
      <w:r w:rsidRPr="00844A33">
        <w:rPr>
          <w:sz w:val="20"/>
          <w:szCs w:val="20"/>
          <w:lang w:val="pt-BR" w:eastAsia="pt-BR"/>
        </w:rPr>
        <w:t xml:space="preserve"> </w:t>
      </w:r>
      <w:r w:rsidRPr="00844A33">
        <w:rPr>
          <w:b/>
          <w:sz w:val="20"/>
          <w:szCs w:val="20"/>
          <w:lang w:val="pt-BR"/>
        </w:rPr>
        <w:t>SOB APLICAÇÕES DE LUZ AZUL E BIOESTIMULANTE</w:t>
      </w:r>
      <w:r w:rsidRPr="00844A33">
        <w:rPr>
          <w:i/>
          <w:iCs/>
          <w:lang w:val="pt-BR"/>
        </w:rPr>
        <w:t xml:space="preserve"> </w:t>
      </w:r>
      <w:proofErr w:type="spellStart"/>
      <w:r w:rsidRPr="00844A33">
        <w:rPr>
          <w:b/>
          <w:i/>
          <w:iCs/>
          <w:lang w:val="pt-BR"/>
        </w:rPr>
        <w:t>Chlorella</w:t>
      </w:r>
      <w:proofErr w:type="spellEnd"/>
      <w:r w:rsidRPr="00844A33">
        <w:rPr>
          <w:b/>
          <w:i/>
          <w:iCs/>
          <w:lang w:val="pt-BR"/>
        </w:rPr>
        <w:t xml:space="preserve"> </w:t>
      </w:r>
      <w:proofErr w:type="spellStart"/>
      <w:r w:rsidRPr="00844A33">
        <w:rPr>
          <w:b/>
          <w:i/>
          <w:iCs/>
          <w:lang w:val="pt-BR"/>
        </w:rPr>
        <w:t>vulgaris</w:t>
      </w:r>
      <w:proofErr w:type="spellEnd"/>
    </w:p>
    <w:p w14:paraId="1032A499" w14:textId="77777777" w:rsidR="00872C67" w:rsidRPr="00844A33" w:rsidRDefault="00365366">
      <w:pPr>
        <w:spacing w:after="283"/>
        <w:jc w:val="both"/>
        <w:rPr>
          <w:lang w:val="pt-BR"/>
        </w:rPr>
      </w:pPr>
      <w:r w:rsidRPr="00844A33">
        <w:rPr>
          <w:b/>
          <w:bCs/>
          <w:sz w:val="20"/>
          <w:szCs w:val="20"/>
          <w:lang w:val="pt-BR"/>
        </w:rPr>
        <w:t xml:space="preserve">Instituição: </w:t>
      </w:r>
      <w:r w:rsidR="009604DE" w:rsidRPr="00844A33">
        <w:rPr>
          <w:bCs/>
          <w:sz w:val="20"/>
          <w:szCs w:val="20"/>
          <w:lang w:val="pt-BR"/>
        </w:rPr>
        <w:t>UEMS</w:t>
      </w:r>
      <w:r w:rsidR="009604DE" w:rsidRPr="00844A33">
        <w:rPr>
          <w:b/>
          <w:bCs/>
          <w:sz w:val="20"/>
          <w:szCs w:val="20"/>
          <w:lang w:val="pt-BR"/>
        </w:rPr>
        <w:t>/</w:t>
      </w:r>
      <w:r w:rsidR="009604DE" w:rsidRPr="00844A33">
        <w:rPr>
          <w:bCs/>
          <w:sz w:val="20"/>
          <w:szCs w:val="20"/>
          <w:lang w:val="pt-BR"/>
        </w:rPr>
        <w:t>Cassilândia</w:t>
      </w:r>
    </w:p>
    <w:p w14:paraId="01E141A6" w14:textId="77777777" w:rsidR="00872C67" w:rsidRPr="00844A33" w:rsidRDefault="00365366">
      <w:pPr>
        <w:spacing w:after="283"/>
        <w:jc w:val="both"/>
        <w:rPr>
          <w:lang w:val="pt-BR"/>
        </w:rPr>
      </w:pPr>
      <w:r w:rsidRPr="00844A33">
        <w:rPr>
          <w:b/>
          <w:bCs/>
          <w:sz w:val="20"/>
          <w:szCs w:val="20"/>
          <w:lang w:val="pt-BR"/>
        </w:rPr>
        <w:t xml:space="preserve">Área temática: </w:t>
      </w:r>
      <w:r w:rsidR="009604DE" w:rsidRPr="00844A33">
        <w:rPr>
          <w:b/>
          <w:bCs/>
          <w:sz w:val="20"/>
          <w:szCs w:val="20"/>
          <w:lang w:val="pt-BR"/>
        </w:rPr>
        <w:t>Ciências Agrárias/Agronomia</w:t>
      </w:r>
    </w:p>
    <w:p w14:paraId="39A03C65" w14:textId="6F4BF1AA" w:rsidR="00416939" w:rsidRPr="00894D18" w:rsidRDefault="00416939" w:rsidP="00416939">
      <w:pPr>
        <w:pStyle w:val="Corpodetexto"/>
        <w:jc w:val="both"/>
        <w:rPr>
          <w:sz w:val="20"/>
          <w:szCs w:val="20"/>
          <w:lang w:val="pt-BR" w:eastAsia="pt-BR"/>
        </w:rPr>
      </w:pPr>
      <w:r w:rsidRPr="00844A33">
        <w:rPr>
          <w:bCs/>
          <w:sz w:val="20"/>
          <w:szCs w:val="20"/>
          <w:lang w:val="pt-BR"/>
        </w:rPr>
        <w:t xml:space="preserve"> </w:t>
      </w:r>
      <w:r w:rsidRPr="00844A33">
        <w:rPr>
          <w:b/>
          <w:bCs/>
          <w:sz w:val="20"/>
          <w:szCs w:val="20"/>
          <w:lang w:val="pt-BR"/>
        </w:rPr>
        <w:t>SANTANA</w:t>
      </w:r>
      <w:r w:rsidRPr="00844A33">
        <w:rPr>
          <w:bCs/>
          <w:sz w:val="20"/>
          <w:szCs w:val="20"/>
          <w:lang w:val="pt-BR"/>
        </w:rPr>
        <w:t>, Tamiris Dias</w:t>
      </w:r>
      <w:r w:rsidRPr="00844A33">
        <w:rPr>
          <w:b/>
          <w:sz w:val="20"/>
          <w:szCs w:val="20"/>
          <w:vertAlign w:val="superscript"/>
          <w:lang w:val="pt-BR" w:eastAsia="pt-BR"/>
        </w:rPr>
        <w:t xml:space="preserve"> 1 </w:t>
      </w:r>
      <w:r w:rsidR="00883EA6" w:rsidRPr="00844A33">
        <w:rPr>
          <w:b/>
          <w:sz w:val="20"/>
          <w:szCs w:val="20"/>
          <w:vertAlign w:val="superscript"/>
          <w:lang w:val="pt-BR" w:eastAsia="pt-BR"/>
        </w:rPr>
        <w:t xml:space="preserve"> </w:t>
      </w:r>
      <w:r w:rsidRPr="00844A33">
        <w:rPr>
          <w:sz w:val="20"/>
          <w:szCs w:val="20"/>
          <w:lang w:val="pt-BR" w:eastAsia="pt-BR"/>
        </w:rPr>
        <w:t>(</w:t>
      </w:r>
      <w:r w:rsidRPr="00844A33">
        <w:rPr>
          <w:color w:val="0000FF"/>
          <w:sz w:val="18"/>
          <w:szCs w:val="18"/>
          <w:u w:val="single"/>
          <w:lang w:val="pt-BR" w:eastAsia="pt-BR"/>
        </w:rPr>
        <w:t>tamiressantana757@gmail.com</w:t>
      </w:r>
      <w:r w:rsidRPr="00844A33">
        <w:rPr>
          <w:sz w:val="18"/>
          <w:szCs w:val="18"/>
          <w:u w:val="single"/>
          <w:lang w:val="pt-BR" w:eastAsia="pt-BR"/>
        </w:rPr>
        <w:t>)</w:t>
      </w:r>
      <w:r w:rsidRPr="00844A33">
        <w:rPr>
          <w:b/>
          <w:sz w:val="20"/>
          <w:szCs w:val="20"/>
          <w:lang w:val="pt-BR" w:eastAsia="pt-BR"/>
        </w:rPr>
        <w:t>; COSTA</w:t>
      </w:r>
      <w:r w:rsidRPr="00844A33">
        <w:rPr>
          <w:sz w:val="20"/>
          <w:szCs w:val="20"/>
          <w:lang w:val="pt-BR" w:eastAsia="pt-BR"/>
        </w:rPr>
        <w:t xml:space="preserve">, Edilson </w:t>
      </w:r>
      <w:r w:rsidRPr="00844A33">
        <w:rPr>
          <w:sz w:val="20"/>
          <w:szCs w:val="20"/>
          <w:vertAlign w:val="superscript"/>
          <w:lang w:val="pt-BR" w:eastAsia="pt-BR"/>
        </w:rPr>
        <w:t xml:space="preserve">2 </w:t>
      </w:r>
      <w:r w:rsidR="00883EA6" w:rsidRPr="00844A33">
        <w:rPr>
          <w:sz w:val="20"/>
          <w:szCs w:val="20"/>
          <w:vertAlign w:val="superscript"/>
          <w:lang w:val="pt-BR" w:eastAsia="pt-BR"/>
        </w:rPr>
        <w:t xml:space="preserve"> </w:t>
      </w:r>
      <w:r w:rsidRPr="00844A33">
        <w:rPr>
          <w:sz w:val="20"/>
          <w:szCs w:val="20"/>
          <w:lang w:val="pt-BR" w:eastAsia="pt-BR"/>
        </w:rPr>
        <w:t>(</w:t>
      </w:r>
      <w:hyperlink r:id="rId7" w:history="1">
        <w:r w:rsidRPr="00844A33">
          <w:rPr>
            <w:color w:val="0000FF"/>
            <w:sz w:val="18"/>
            <w:szCs w:val="18"/>
            <w:u w:val="single"/>
            <w:lang w:val="pt-BR" w:eastAsia="pt-BR"/>
          </w:rPr>
          <w:t>edilson.costa@uems.br</w:t>
        </w:r>
      </w:hyperlink>
      <w:r w:rsidRPr="00844A33">
        <w:rPr>
          <w:sz w:val="20"/>
          <w:szCs w:val="20"/>
          <w:vertAlign w:val="superscript"/>
          <w:lang w:val="pt-BR" w:eastAsia="pt-BR"/>
        </w:rPr>
        <w:t xml:space="preserve"> </w:t>
      </w:r>
      <w:r w:rsidRPr="00844A33">
        <w:rPr>
          <w:sz w:val="20"/>
          <w:szCs w:val="20"/>
          <w:lang w:val="pt-BR" w:eastAsia="pt-BR"/>
        </w:rPr>
        <w:t>)</w:t>
      </w:r>
      <w:r w:rsidRPr="00844A33">
        <w:rPr>
          <w:sz w:val="20"/>
          <w:szCs w:val="20"/>
          <w:vertAlign w:val="superscript"/>
          <w:lang w:val="pt-BR" w:eastAsia="pt-BR"/>
        </w:rPr>
        <w:t xml:space="preserve"> </w:t>
      </w:r>
      <w:r w:rsidRPr="00844A33">
        <w:rPr>
          <w:sz w:val="20"/>
          <w:szCs w:val="20"/>
          <w:lang w:val="pt-BR" w:eastAsia="pt-BR"/>
        </w:rPr>
        <w:t xml:space="preserve">; </w:t>
      </w:r>
      <w:r w:rsidRPr="00844A33">
        <w:rPr>
          <w:b/>
          <w:sz w:val="20"/>
          <w:szCs w:val="20"/>
          <w:lang w:val="pt-BR" w:eastAsia="pt-BR"/>
        </w:rPr>
        <w:t>SOUZA</w:t>
      </w:r>
      <w:r w:rsidRPr="00844A33">
        <w:rPr>
          <w:sz w:val="20"/>
          <w:szCs w:val="20"/>
          <w:lang w:val="pt-BR" w:eastAsia="pt-BR"/>
        </w:rPr>
        <w:t>, Iasmin Freitas</w:t>
      </w:r>
      <w:r w:rsidR="00883EA6" w:rsidRPr="00844A33">
        <w:rPr>
          <w:sz w:val="20"/>
          <w:szCs w:val="20"/>
          <w:vertAlign w:val="superscript"/>
          <w:lang w:val="pt-BR" w:eastAsia="pt-BR"/>
        </w:rPr>
        <w:t xml:space="preserve">1 </w:t>
      </w:r>
      <w:r w:rsidRPr="00844A33">
        <w:rPr>
          <w:sz w:val="20"/>
          <w:szCs w:val="20"/>
          <w:lang w:val="pt-BR" w:eastAsia="pt-BR"/>
        </w:rPr>
        <w:t>(Iasmin615freitas @hotmail.com</w:t>
      </w:r>
      <w:r w:rsidR="00883EA6" w:rsidRPr="00844A33">
        <w:rPr>
          <w:sz w:val="20"/>
          <w:szCs w:val="20"/>
          <w:lang w:val="pt-BR" w:eastAsia="pt-BR"/>
        </w:rPr>
        <w:t>)</w:t>
      </w:r>
      <w:r w:rsidRPr="00844A33">
        <w:rPr>
          <w:sz w:val="20"/>
          <w:szCs w:val="20"/>
          <w:lang w:val="pt-BR" w:eastAsia="pt-BR"/>
        </w:rPr>
        <w:t xml:space="preserve">; </w:t>
      </w:r>
      <w:r w:rsidRPr="00844A33">
        <w:rPr>
          <w:b/>
          <w:sz w:val="20"/>
          <w:szCs w:val="20"/>
          <w:lang w:val="pt-BR" w:eastAsia="pt-BR"/>
        </w:rPr>
        <w:t>BINOTTI</w:t>
      </w:r>
      <w:r w:rsidR="00894D18">
        <w:rPr>
          <w:sz w:val="20"/>
          <w:szCs w:val="20"/>
          <w:lang w:val="pt-BR" w:eastAsia="pt-BR"/>
        </w:rPr>
        <w:t>, Flávio Ferreira da S</w:t>
      </w:r>
      <w:r w:rsidRPr="00844A33">
        <w:rPr>
          <w:sz w:val="20"/>
          <w:szCs w:val="20"/>
          <w:lang w:val="pt-BR" w:eastAsia="pt-BR"/>
        </w:rPr>
        <w:t xml:space="preserve">ilva </w:t>
      </w:r>
      <w:r w:rsidRPr="00844A33">
        <w:rPr>
          <w:sz w:val="20"/>
          <w:szCs w:val="20"/>
          <w:vertAlign w:val="superscript"/>
          <w:lang w:val="pt-BR" w:eastAsia="pt-BR"/>
        </w:rPr>
        <w:t>2</w:t>
      </w:r>
      <w:r w:rsidRPr="00844A33">
        <w:rPr>
          <w:sz w:val="20"/>
          <w:szCs w:val="20"/>
          <w:lang w:val="pt-BR" w:eastAsia="pt-BR"/>
        </w:rPr>
        <w:t xml:space="preserve"> (</w:t>
      </w:r>
      <w:hyperlink r:id="rId8" w:history="1">
        <w:r w:rsidRPr="00844A33">
          <w:rPr>
            <w:color w:val="0000FF"/>
            <w:sz w:val="18"/>
            <w:szCs w:val="18"/>
            <w:u w:val="single"/>
            <w:lang w:val="pt-BR" w:eastAsia="pt-BR"/>
          </w:rPr>
          <w:t>binotti@uems.br</w:t>
        </w:r>
      </w:hyperlink>
      <w:r w:rsidRPr="00844A33">
        <w:rPr>
          <w:sz w:val="20"/>
          <w:szCs w:val="20"/>
          <w:lang w:val="pt-BR" w:eastAsia="pt-BR"/>
        </w:rPr>
        <w:t xml:space="preserve">) ; </w:t>
      </w:r>
      <w:r w:rsidRPr="00844A33">
        <w:rPr>
          <w:b/>
          <w:sz w:val="20"/>
          <w:szCs w:val="20"/>
          <w:lang w:val="pt-BR" w:eastAsia="pt-BR"/>
        </w:rPr>
        <w:t>VENDRUSCOLO</w:t>
      </w:r>
      <w:r w:rsidR="00894D18">
        <w:rPr>
          <w:sz w:val="20"/>
          <w:szCs w:val="20"/>
          <w:lang w:val="pt-BR" w:eastAsia="pt-BR"/>
        </w:rPr>
        <w:t>, Eduardo Pradi</w:t>
      </w:r>
      <w:r w:rsidR="00883EA6" w:rsidRPr="00844A33">
        <w:rPr>
          <w:sz w:val="20"/>
          <w:szCs w:val="20"/>
          <w:vertAlign w:val="superscript"/>
          <w:lang w:val="pt-BR" w:eastAsia="pt-BR"/>
        </w:rPr>
        <w:t>2</w:t>
      </w:r>
      <w:r w:rsidRPr="00844A33">
        <w:rPr>
          <w:sz w:val="20"/>
          <w:szCs w:val="20"/>
          <w:vertAlign w:val="superscript"/>
          <w:lang w:val="pt-BR" w:eastAsia="pt-BR"/>
        </w:rPr>
        <w:t xml:space="preserve"> </w:t>
      </w:r>
      <w:r w:rsidRPr="00844A33">
        <w:rPr>
          <w:sz w:val="20"/>
          <w:szCs w:val="20"/>
          <w:lang w:val="pt-BR" w:eastAsia="pt-BR"/>
        </w:rPr>
        <w:t>(</w:t>
      </w:r>
      <w:hyperlink r:id="rId9" w:history="1">
        <w:r w:rsidRPr="00844A33">
          <w:rPr>
            <w:rStyle w:val="Hyperlink"/>
            <w:sz w:val="18"/>
            <w:szCs w:val="18"/>
            <w:lang w:val="pt-BR" w:eastAsia="pt-BR"/>
          </w:rPr>
          <w:t>eduardo.vendruscolo@uems.br</w:t>
        </w:r>
      </w:hyperlink>
      <w:r w:rsidR="00894D18">
        <w:rPr>
          <w:sz w:val="20"/>
          <w:szCs w:val="20"/>
          <w:lang w:val="pt-BR" w:eastAsia="pt-BR"/>
        </w:rPr>
        <w:t>); BORTOLHEIRO, Fernanda Pacheco de Almeida Prado</w:t>
      </w:r>
      <w:r w:rsidR="00894D18">
        <w:rPr>
          <w:sz w:val="20"/>
          <w:szCs w:val="20"/>
          <w:vertAlign w:val="superscript"/>
          <w:lang w:val="pt-BR" w:eastAsia="pt-BR"/>
        </w:rPr>
        <w:t xml:space="preserve">2 </w:t>
      </w:r>
      <w:r w:rsidR="00894D18">
        <w:rPr>
          <w:sz w:val="20"/>
          <w:szCs w:val="20"/>
          <w:lang w:val="pt-BR" w:eastAsia="pt-BR"/>
        </w:rPr>
        <w:t>(</w:t>
      </w:r>
      <w:hyperlink r:id="rId10" w:history="1">
        <w:r w:rsidR="00894D18" w:rsidRPr="008C6AD4">
          <w:rPr>
            <w:rStyle w:val="Hyperlink"/>
            <w:sz w:val="20"/>
            <w:szCs w:val="20"/>
            <w:lang w:val="pt-BR" w:eastAsia="pt-BR"/>
          </w:rPr>
          <w:t>fernanda.bortolheiro@uems.br</w:t>
        </w:r>
      </w:hyperlink>
      <w:r w:rsidR="00894D18">
        <w:rPr>
          <w:sz w:val="20"/>
          <w:szCs w:val="20"/>
          <w:lang w:val="pt-BR" w:eastAsia="pt-BR"/>
        </w:rPr>
        <w:t xml:space="preserve">). </w:t>
      </w:r>
      <w:bookmarkStart w:id="0" w:name="_GoBack"/>
      <w:bookmarkEnd w:id="0"/>
    </w:p>
    <w:p w14:paraId="5339C649" w14:textId="0AB2AD5A" w:rsidR="00416939" w:rsidRPr="00844A33" w:rsidRDefault="00416939" w:rsidP="00894D18">
      <w:pPr>
        <w:spacing w:after="283"/>
        <w:jc w:val="both"/>
        <w:rPr>
          <w:b/>
          <w:bCs/>
          <w:sz w:val="20"/>
          <w:szCs w:val="20"/>
          <w:lang w:val="pt-BR"/>
        </w:rPr>
      </w:pPr>
    </w:p>
    <w:p w14:paraId="6A78B5F5" w14:textId="77777777" w:rsidR="00883EA6" w:rsidRPr="00844A33" w:rsidRDefault="00883EA6" w:rsidP="00883EA6">
      <w:pPr>
        <w:pStyle w:val="Corpodetexto"/>
        <w:jc w:val="both"/>
        <w:rPr>
          <w:sz w:val="20"/>
          <w:szCs w:val="20"/>
          <w:lang w:val="pt-BR"/>
        </w:rPr>
      </w:pPr>
      <w:r w:rsidRPr="00844A33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844A33">
        <w:rPr>
          <w:rFonts w:eastAsia="Calibri"/>
          <w:sz w:val="20"/>
          <w:szCs w:val="20"/>
          <w:lang w:val="pt-BR" w:eastAsia="zh-CN"/>
        </w:rPr>
        <w:t xml:space="preserve"> – Discentes do curso de Agronomia da UEMS – Cassilândia </w:t>
      </w:r>
    </w:p>
    <w:p w14:paraId="33E9773C" w14:textId="77777777" w:rsidR="00883EA6" w:rsidRPr="00844A33" w:rsidRDefault="00883EA6" w:rsidP="00883EA6">
      <w:pPr>
        <w:pStyle w:val="Corpodetexto"/>
        <w:jc w:val="both"/>
        <w:rPr>
          <w:sz w:val="20"/>
          <w:szCs w:val="20"/>
          <w:lang w:val="pt-BR"/>
        </w:rPr>
      </w:pPr>
      <w:r w:rsidRPr="00844A33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844A33">
        <w:rPr>
          <w:rFonts w:eastAsia="Calibri"/>
          <w:sz w:val="20"/>
          <w:szCs w:val="20"/>
          <w:lang w:val="pt-BR" w:eastAsia="zh-CN"/>
        </w:rPr>
        <w:t xml:space="preserve"> –</w:t>
      </w:r>
      <w:r w:rsidRPr="00844A33">
        <w:rPr>
          <w:sz w:val="20"/>
          <w:szCs w:val="20"/>
          <w:lang w:val="pt-BR" w:eastAsia="pt-BR"/>
        </w:rPr>
        <w:t xml:space="preserve"> Docentes do curso de Agronomia da UEMS </w:t>
      </w:r>
      <w:r w:rsidRPr="00844A33">
        <w:rPr>
          <w:rFonts w:eastAsia="Calibri"/>
          <w:sz w:val="20"/>
          <w:szCs w:val="20"/>
          <w:lang w:val="pt-BR" w:eastAsia="zh-CN"/>
        </w:rPr>
        <w:t xml:space="preserve">– Cassilândia </w:t>
      </w:r>
    </w:p>
    <w:p w14:paraId="1E8FFC9C" w14:textId="77777777" w:rsidR="00883EA6" w:rsidRPr="00844A33" w:rsidRDefault="00883EA6">
      <w:pPr>
        <w:spacing w:after="283"/>
        <w:jc w:val="both"/>
        <w:rPr>
          <w:sz w:val="20"/>
          <w:szCs w:val="20"/>
          <w:lang w:val="pt-BR" w:eastAsia="pt-BR"/>
        </w:rPr>
      </w:pPr>
    </w:p>
    <w:p w14:paraId="14DAAEE9" w14:textId="616AB950" w:rsidR="00872C67" w:rsidRPr="00844A33" w:rsidRDefault="00E67BE7">
      <w:pPr>
        <w:spacing w:after="283"/>
        <w:jc w:val="both"/>
        <w:rPr>
          <w:sz w:val="20"/>
          <w:szCs w:val="20"/>
          <w:lang w:val="pt-BR" w:eastAsia="pt-BR"/>
        </w:rPr>
      </w:pPr>
      <w:r w:rsidRPr="00844A33">
        <w:rPr>
          <w:sz w:val="20"/>
          <w:szCs w:val="20"/>
          <w:lang w:val="pt-BR" w:eastAsia="pt-BR"/>
        </w:rPr>
        <w:t>A cultura do manjericão (</w:t>
      </w:r>
      <w:proofErr w:type="spellStart"/>
      <w:r w:rsidRPr="00844A33">
        <w:rPr>
          <w:i/>
          <w:sz w:val="20"/>
          <w:szCs w:val="20"/>
          <w:lang w:val="pt-BR" w:eastAsia="pt-BR"/>
        </w:rPr>
        <w:t>Ocimum</w:t>
      </w:r>
      <w:proofErr w:type="spellEnd"/>
      <w:r w:rsidRPr="00844A33">
        <w:rPr>
          <w:i/>
          <w:sz w:val="20"/>
          <w:szCs w:val="20"/>
          <w:lang w:val="pt-BR" w:eastAsia="pt-BR"/>
        </w:rPr>
        <w:t xml:space="preserve"> </w:t>
      </w:r>
      <w:proofErr w:type="spellStart"/>
      <w:r w:rsidRPr="00844A33">
        <w:rPr>
          <w:i/>
          <w:sz w:val="20"/>
          <w:szCs w:val="20"/>
          <w:lang w:val="pt-BR" w:eastAsia="pt-BR"/>
        </w:rPr>
        <w:t>basilicum</w:t>
      </w:r>
      <w:proofErr w:type="spellEnd"/>
      <w:r w:rsidRPr="00844A33">
        <w:rPr>
          <w:i/>
          <w:sz w:val="20"/>
          <w:szCs w:val="20"/>
          <w:lang w:val="pt-BR" w:eastAsia="pt-BR"/>
        </w:rPr>
        <w:t xml:space="preserve"> L</w:t>
      </w:r>
      <w:r w:rsidR="00365366" w:rsidRPr="00844A33">
        <w:rPr>
          <w:sz w:val="20"/>
          <w:szCs w:val="20"/>
          <w:lang w:val="pt-BR" w:eastAsia="pt-BR"/>
        </w:rPr>
        <w:t>.</w:t>
      </w:r>
      <w:r w:rsidR="00432A20" w:rsidRPr="00844A33">
        <w:rPr>
          <w:sz w:val="20"/>
          <w:szCs w:val="20"/>
          <w:lang w:val="pt-BR" w:eastAsia="pt-BR"/>
        </w:rPr>
        <w:t>)</w:t>
      </w:r>
      <w:r w:rsidR="000B6E88" w:rsidRPr="00844A33">
        <w:rPr>
          <w:sz w:val="20"/>
          <w:szCs w:val="20"/>
          <w:lang w:val="pt-BR" w:eastAsia="pt-BR"/>
        </w:rPr>
        <w:t>,</w:t>
      </w:r>
      <w:r w:rsidR="00432A20" w:rsidRPr="00844A33">
        <w:rPr>
          <w:sz w:val="20"/>
          <w:szCs w:val="20"/>
          <w:lang w:val="pt-BR" w:eastAsia="pt-BR"/>
        </w:rPr>
        <w:t xml:space="preserve"> da </w:t>
      </w:r>
      <w:r w:rsidR="00844A33" w:rsidRPr="00844A33">
        <w:rPr>
          <w:sz w:val="20"/>
          <w:szCs w:val="20"/>
          <w:lang w:val="pt-BR" w:eastAsia="pt-BR"/>
        </w:rPr>
        <w:t>família</w:t>
      </w:r>
      <w:r w:rsidRPr="00844A33">
        <w:rPr>
          <w:sz w:val="20"/>
          <w:szCs w:val="20"/>
          <w:lang w:val="pt-BR" w:eastAsia="pt-BR"/>
        </w:rPr>
        <w:t xml:space="preserve"> L</w:t>
      </w:r>
      <w:r w:rsidR="00432A20" w:rsidRPr="00844A33">
        <w:rPr>
          <w:sz w:val="20"/>
          <w:szCs w:val="20"/>
          <w:lang w:val="pt-BR" w:eastAsia="pt-BR"/>
        </w:rPr>
        <w:t xml:space="preserve">amiaceae, é uma </w:t>
      </w:r>
      <w:r w:rsidR="00844A33" w:rsidRPr="00844A33">
        <w:rPr>
          <w:sz w:val="20"/>
          <w:szCs w:val="20"/>
          <w:lang w:val="pt-BR" w:eastAsia="pt-BR"/>
        </w:rPr>
        <w:t>planta cultivada</w:t>
      </w:r>
      <w:r w:rsidRPr="00844A33">
        <w:rPr>
          <w:sz w:val="20"/>
          <w:szCs w:val="20"/>
          <w:lang w:val="pt-BR" w:eastAsia="pt-BR"/>
        </w:rPr>
        <w:t xml:space="preserve"> por pequenos produtores. </w:t>
      </w:r>
      <w:r w:rsidR="00403C89" w:rsidRPr="00844A33">
        <w:rPr>
          <w:sz w:val="20"/>
          <w:szCs w:val="20"/>
          <w:lang w:val="pt-BR" w:eastAsia="pt-BR"/>
        </w:rPr>
        <w:t>Além de ser u</w:t>
      </w:r>
      <w:r w:rsidR="00432A20" w:rsidRPr="00844A33">
        <w:rPr>
          <w:sz w:val="20"/>
          <w:szCs w:val="20"/>
          <w:lang w:val="pt-BR" w:eastAsia="pt-BR"/>
        </w:rPr>
        <w:t xml:space="preserve">sado na </w:t>
      </w:r>
      <w:r w:rsidR="00844A33" w:rsidRPr="00844A33">
        <w:rPr>
          <w:sz w:val="20"/>
          <w:szCs w:val="20"/>
          <w:lang w:val="pt-BR" w:eastAsia="pt-BR"/>
        </w:rPr>
        <w:t>culinária</w:t>
      </w:r>
      <w:r w:rsidR="00432A20" w:rsidRPr="00844A33">
        <w:rPr>
          <w:sz w:val="20"/>
          <w:szCs w:val="20"/>
          <w:lang w:val="pt-BR" w:eastAsia="pt-BR"/>
        </w:rPr>
        <w:t xml:space="preserve"> possui</w:t>
      </w:r>
      <w:r w:rsidR="00403C89" w:rsidRPr="00844A33">
        <w:rPr>
          <w:sz w:val="20"/>
          <w:szCs w:val="20"/>
          <w:lang w:val="pt-BR" w:eastAsia="pt-BR"/>
        </w:rPr>
        <w:t xml:space="preserve"> </w:t>
      </w:r>
      <w:r w:rsidRPr="00844A33">
        <w:rPr>
          <w:sz w:val="20"/>
          <w:szCs w:val="20"/>
          <w:lang w:val="pt-BR" w:eastAsia="pt-BR"/>
        </w:rPr>
        <w:t xml:space="preserve">propriedades medicinais como sedativo suave </w:t>
      </w:r>
      <w:r w:rsidR="00844A33" w:rsidRPr="00844A33">
        <w:rPr>
          <w:sz w:val="20"/>
          <w:szCs w:val="20"/>
          <w:lang w:val="pt-BR" w:eastAsia="pt-BR"/>
        </w:rPr>
        <w:t>auxiliando</w:t>
      </w:r>
      <w:r w:rsidRPr="00844A33">
        <w:rPr>
          <w:sz w:val="20"/>
          <w:szCs w:val="20"/>
          <w:lang w:val="pt-BR" w:eastAsia="pt-BR"/>
        </w:rPr>
        <w:t xml:space="preserve"> em dores</w:t>
      </w:r>
      <w:r w:rsidR="000B6E88" w:rsidRPr="00844A33">
        <w:rPr>
          <w:sz w:val="20"/>
          <w:szCs w:val="20"/>
          <w:lang w:val="pt-BR" w:eastAsia="pt-BR"/>
        </w:rPr>
        <w:t xml:space="preserve"> e</w:t>
      </w:r>
      <w:r w:rsidRPr="00844A33">
        <w:rPr>
          <w:sz w:val="20"/>
          <w:szCs w:val="20"/>
          <w:lang w:val="pt-BR" w:eastAsia="pt-BR"/>
        </w:rPr>
        <w:t xml:space="preserve"> </w:t>
      </w:r>
      <w:r w:rsidR="00403C89" w:rsidRPr="00844A33">
        <w:rPr>
          <w:sz w:val="20"/>
          <w:szCs w:val="20"/>
          <w:lang w:val="pt-BR" w:eastAsia="pt-BR"/>
        </w:rPr>
        <w:t xml:space="preserve">estudos apontam que o </w:t>
      </w:r>
      <w:r w:rsidR="00844A33" w:rsidRPr="00844A33">
        <w:rPr>
          <w:sz w:val="20"/>
          <w:szCs w:val="20"/>
          <w:lang w:val="pt-BR" w:eastAsia="pt-BR"/>
        </w:rPr>
        <w:t>manjericão</w:t>
      </w:r>
      <w:r w:rsidR="00403C89" w:rsidRPr="00844A33">
        <w:rPr>
          <w:sz w:val="20"/>
          <w:szCs w:val="20"/>
          <w:lang w:val="pt-BR" w:eastAsia="pt-BR"/>
        </w:rPr>
        <w:t xml:space="preserve"> tem grande potencial </w:t>
      </w:r>
      <w:r w:rsidR="00844A33" w:rsidRPr="00844A33">
        <w:rPr>
          <w:sz w:val="20"/>
          <w:szCs w:val="20"/>
          <w:lang w:val="pt-BR" w:eastAsia="pt-BR"/>
        </w:rPr>
        <w:t>antimicrobiano</w:t>
      </w:r>
      <w:r w:rsidR="00403C89" w:rsidRPr="00844A33">
        <w:rPr>
          <w:sz w:val="20"/>
          <w:szCs w:val="20"/>
          <w:lang w:val="pt-BR" w:eastAsia="pt-BR"/>
        </w:rPr>
        <w:t xml:space="preserve"> e antioxidante. O uso </w:t>
      </w:r>
      <w:r w:rsidR="00A026F0" w:rsidRPr="00844A33">
        <w:rPr>
          <w:sz w:val="20"/>
          <w:szCs w:val="20"/>
          <w:lang w:val="pt-BR" w:eastAsia="pt-BR"/>
        </w:rPr>
        <w:t>de biofertilizantes a base de</w:t>
      </w:r>
      <w:r w:rsidR="00403C89" w:rsidRPr="00844A33">
        <w:rPr>
          <w:sz w:val="20"/>
          <w:szCs w:val="20"/>
          <w:lang w:val="pt-BR" w:eastAsia="pt-BR"/>
        </w:rPr>
        <w:t xml:space="preserve"> microalgas</w:t>
      </w:r>
      <w:r w:rsidR="00432A20" w:rsidRPr="00844A33">
        <w:rPr>
          <w:sz w:val="20"/>
          <w:szCs w:val="20"/>
          <w:lang w:val="pt-BR" w:eastAsia="pt-BR"/>
        </w:rPr>
        <w:t xml:space="preserve"> cada vez mais </w:t>
      </w:r>
      <w:r w:rsidR="004155F5" w:rsidRPr="00844A33">
        <w:rPr>
          <w:sz w:val="20"/>
          <w:szCs w:val="20"/>
          <w:lang w:val="pt-BR" w:eastAsia="pt-BR"/>
        </w:rPr>
        <w:t xml:space="preserve">está sendo utilizado na </w:t>
      </w:r>
      <w:r w:rsidR="00844A33" w:rsidRPr="00844A33">
        <w:rPr>
          <w:sz w:val="20"/>
          <w:szCs w:val="20"/>
          <w:lang w:val="pt-BR" w:eastAsia="pt-BR"/>
        </w:rPr>
        <w:t>agricultura</w:t>
      </w:r>
      <w:r w:rsidR="00403C89" w:rsidRPr="00844A33">
        <w:rPr>
          <w:sz w:val="20"/>
          <w:szCs w:val="20"/>
          <w:lang w:val="pt-BR" w:eastAsia="pt-BR"/>
        </w:rPr>
        <w:t xml:space="preserve"> </w:t>
      </w:r>
      <w:r w:rsidR="00844A33" w:rsidRPr="00844A33">
        <w:rPr>
          <w:sz w:val="20"/>
          <w:szCs w:val="20"/>
          <w:lang w:val="pt-BR" w:eastAsia="pt-BR"/>
        </w:rPr>
        <w:t>sustentável</w:t>
      </w:r>
      <w:r w:rsidR="00403C89" w:rsidRPr="00844A33">
        <w:rPr>
          <w:sz w:val="20"/>
          <w:szCs w:val="20"/>
          <w:lang w:val="pt-BR" w:eastAsia="pt-BR"/>
        </w:rPr>
        <w:t xml:space="preserve">, </w:t>
      </w:r>
      <w:r w:rsidR="004155F5" w:rsidRPr="00844A33">
        <w:rPr>
          <w:sz w:val="20"/>
          <w:szCs w:val="20"/>
          <w:lang w:val="pt-BR" w:eastAsia="pt-BR"/>
        </w:rPr>
        <w:t xml:space="preserve">pois influencia no </w:t>
      </w:r>
      <w:r w:rsidR="00432A20" w:rsidRPr="00844A33">
        <w:rPr>
          <w:sz w:val="20"/>
          <w:szCs w:val="20"/>
          <w:lang w:val="pt-BR" w:eastAsia="pt-BR"/>
        </w:rPr>
        <w:t xml:space="preserve">aumento de </w:t>
      </w:r>
      <w:r w:rsidR="00403C89" w:rsidRPr="00844A33">
        <w:rPr>
          <w:sz w:val="20"/>
          <w:szCs w:val="20"/>
          <w:lang w:val="pt-BR" w:eastAsia="pt-BR"/>
        </w:rPr>
        <w:t>crescimento das plantas</w:t>
      </w:r>
      <w:r w:rsidR="00A026F0" w:rsidRPr="00844A33">
        <w:rPr>
          <w:sz w:val="20"/>
          <w:szCs w:val="20"/>
          <w:lang w:val="pt-BR" w:eastAsia="pt-BR"/>
        </w:rPr>
        <w:t xml:space="preserve"> </w:t>
      </w:r>
      <w:r w:rsidR="00403C89" w:rsidRPr="00844A33">
        <w:rPr>
          <w:sz w:val="20"/>
          <w:szCs w:val="20"/>
          <w:lang w:val="pt-BR" w:eastAsia="pt-BR"/>
        </w:rPr>
        <w:t xml:space="preserve">por </w:t>
      </w:r>
      <w:r w:rsidR="00A026F0" w:rsidRPr="00844A33">
        <w:rPr>
          <w:sz w:val="20"/>
          <w:szCs w:val="20"/>
          <w:lang w:val="pt-BR" w:eastAsia="pt-BR"/>
        </w:rPr>
        <w:t xml:space="preserve">meio de reguladores de </w:t>
      </w:r>
      <w:r w:rsidR="00844A33" w:rsidRPr="00844A33">
        <w:rPr>
          <w:sz w:val="20"/>
          <w:szCs w:val="20"/>
          <w:lang w:val="pt-BR" w:eastAsia="pt-BR"/>
        </w:rPr>
        <w:t>crescimentos</w:t>
      </w:r>
      <w:r w:rsidR="00A026F0" w:rsidRPr="00844A33">
        <w:rPr>
          <w:sz w:val="20"/>
          <w:szCs w:val="20"/>
          <w:lang w:val="pt-BR" w:eastAsia="pt-BR"/>
        </w:rPr>
        <w:t xml:space="preserve"> </w:t>
      </w:r>
      <w:r w:rsidR="00403C89" w:rsidRPr="00844A33">
        <w:rPr>
          <w:sz w:val="20"/>
          <w:szCs w:val="20"/>
          <w:lang w:val="pt-BR" w:eastAsia="pt-BR"/>
        </w:rPr>
        <w:t xml:space="preserve">(auxinas, giberelinas e citocinas) e em altos </w:t>
      </w:r>
      <w:r w:rsidR="00844A33" w:rsidRPr="00844A33">
        <w:rPr>
          <w:sz w:val="20"/>
          <w:szCs w:val="20"/>
          <w:lang w:val="pt-BR" w:eastAsia="pt-BR"/>
        </w:rPr>
        <w:t>níveis</w:t>
      </w:r>
      <w:r w:rsidR="00403C89" w:rsidRPr="00844A33">
        <w:rPr>
          <w:sz w:val="20"/>
          <w:szCs w:val="20"/>
          <w:lang w:val="pt-BR" w:eastAsia="pt-BR"/>
        </w:rPr>
        <w:t xml:space="preserve"> de macro e micronutrientes, essencia</w:t>
      </w:r>
      <w:r w:rsidR="00844A33">
        <w:rPr>
          <w:sz w:val="20"/>
          <w:szCs w:val="20"/>
          <w:lang w:val="pt-BR" w:eastAsia="pt-BR"/>
        </w:rPr>
        <w:t>i</w:t>
      </w:r>
      <w:r w:rsidR="00403C89" w:rsidRPr="00844A33">
        <w:rPr>
          <w:sz w:val="20"/>
          <w:szCs w:val="20"/>
          <w:lang w:val="pt-BR" w:eastAsia="pt-BR"/>
        </w:rPr>
        <w:t>s para as plantas.</w:t>
      </w:r>
      <w:r w:rsidRPr="00844A33">
        <w:rPr>
          <w:sz w:val="20"/>
          <w:szCs w:val="20"/>
          <w:lang w:val="pt-BR" w:eastAsia="pt-BR"/>
        </w:rPr>
        <w:t xml:space="preserve"> O presente trabalho te</w:t>
      </w:r>
      <w:r w:rsidR="004155F5" w:rsidRPr="00844A33">
        <w:rPr>
          <w:sz w:val="20"/>
          <w:szCs w:val="20"/>
          <w:lang w:val="pt-BR" w:eastAsia="pt-BR"/>
        </w:rPr>
        <w:t>ve</w:t>
      </w:r>
      <w:r w:rsidRPr="00844A33">
        <w:rPr>
          <w:sz w:val="20"/>
          <w:szCs w:val="20"/>
          <w:lang w:val="pt-BR" w:eastAsia="pt-BR"/>
        </w:rPr>
        <w:t xml:space="preserve"> por objetivo avaliar o crescimento de </w:t>
      </w:r>
      <w:r w:rsidR="00844A33" w:rsidRPr="00844A33">
        <w:rPr>
          <w:sz w:val="20"/>
          <w:szCs w:val="20"/>
          <w:lang w:val="pt-BR" w:eastAsia="pt-BR"/>
        </w:rPr>
        <w:t>manjericão</w:t>
      </w:r>
      <w:r w:rsidRPr="00844A33">
        <w:rPr>
          <w:sz w:val="20"/>
          <w:szCs w:val="20"/>
          <w:lang w:val="pt-BR" w:eastAsia="pt-BR"/>
        </w:rPr>
        <w:t xml:space="preserve"> sob aplicações de luz azul e </w:t>
      </w:r>
      <w:r w:rsidR="00844A33" w:rsidRPr="00844A33">
        <w:rPr>
          <w:sz w:val="20"/>
          <w:szCs w:val="20"/>
          <w:lang w:val="pt-BR" w:eastAsia="pt-BR"/>
        </w:rPr>
        <w:t>bioestimulantes</w:t>
      </w:r>
      <w:r w:rsidRPr="00844A33">
        <w:rPr>
          <w:sz w:val="20"/>
          <w:szCs w:val="20"/>
          <w:lang w:val="pt-BR" w:eastAsia="pt-BR"/>
        </w:rPr>
        <w:t xml:space="preserve"> na região de Cassilândia-MS.</w:t>
      </w:r>
      <w:r w:rsidR="00D54633" w:rsidRPr="00844A33">
        <w:rPr>
          <w:sz w:val="20"/>
          <w:szCs w:val="20"/>
          <w:lang w:val="pt-BR" w:eastAsia="pt-BR"/>
        </w:rPr>
        <w:t xml:space="preserve"> </w:t>
      </w:r>
      <w:r w:rsidR="009604DE" w:rsidRPr="00844A33">
        <w:rPr>
          <w:sz w:val="20"/>
          <w:szCs w:val="20"/>
          <w:lang w:val="pt-BR" w:eastAsia="pt-BR"/>
        </w:rPr>
        <w:t>O experimento</w:t>
      </w:r>
      <w:r w:rsidR="00D54633" w:rsidRPr="00844A33">
        <w:rPr>
          <w:sz w:val="20"/>
          <w:szCs w:val="20"/>
          <w:lang w:val="pt-BR" w:eastAsia="pt-BR"/>
        </w:rPr>
        <w:t xml:space="preserve"> com </w:t>
      </w:r>
      <w:r w:rsidR="00844A33" w:rsidRPr="00844A33">
        <w:rPr>
          <w:sz w:val="20"/>
          <w:szCs w:val="20"/>
          <w:lang w:val="pt-BR" w:eastAsia="pt-BR"/>
        </w:rPr>
        <w:t>manjericão</w:t>
      </w:r>
      <w:r w:rsidR="00D54633" w:rsidRPr="00844A33">
        <w:rPr>
          <w:sz w:val="20"/>
          <w:szCs w:val="20"/>
          <w:lang w:val="pt-BR" w:eastAsia="pt-BR"/>
        </w:rPr>
        <w:t xml:space="preserve"> (</w:t>
      </w:r>
      <w:proofErr w:type="spellStart"/>
      <w:r w:rsidR="00D54633" w:rsidRPr="00844A33">
        <w:rPr>
          <w:i/>
          <w:iCs/>
          <w:sz w:val="20"/>
          <w:szCs w:val="20"/>
          <w:lang w:val="pt-BR" w:eastAsia="pt-BR"/>
        </w:rPr>
        <w:t>Ocimum</w:t>
      </w:r>
      <w:proofErr w:type="spellEnd"/>
      <w:r w:rsidR="00D54633" w:rsidRPr="00844A33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D54633" w:rsidRPr="00844A33">
        <w:rPr>
          <w:i/>
          <w:iCs/>
          <w:sz w:val="20"/>
          <w:szCs w:val="20"/>
          <w:lang w:val="pt-BR" w:eastAsia="pt-BR"/>
        </w:rPr>
        <w:t>basilicum</w:t>
      </w:r>
      <w:proofErr w:type="spellEnd"/>
      <w:r w:rsidR="00D54633" w:rsidRPr="00844A33">
        <w:rPr>
          <w:sz w:val="20"/>
          <w:szCs w:val="20"/>
          <w:lang w:val="pt-BR" w:eastAsia="pt-BR"/>
        </w:rPr>
        <w:t xml:space="preserve"> L.) </w:t>
      </w:r>
      <w:r w:rsidR="00535182" w:rsidRPr="00844A33">
        <w:rPr>
          <w:sz w:val="20"/>
          <w:szCs w:val="20"/>
          <w:lang w:val="pt-BR" w:eastAsia="pt-BR"/>
        </w:rPr>
        <w:t xml:space="preserve">com aplicação de luz </w:t>
      </w:r>
      <w:r w:rsidR="009604DE" w:rsidRPr="00844A33">
        <w:rPr>
          <w:sz w:val="20"/>
          <w:szCs w:val="20"/>
          <w:lang w:val="pt-BR" w:eastAsia="pt-BR"/>
        </w:rPr>
        <w:t xml:space="preserve">azul e </w:t>
      </w:r>
      <w:r w:rsidR="00535182" w:rsidRPr="00844A33">
        <w:rPr>
          <w:sz w:val="20"/>
          <w:szCs w:val="20"/>
          <w:lang w:val="pt-BR" w:eastAsia="pt-BR"/>
        </w:rPr>
        <w:t xml:space="preserve">de </w:t>
      </w:r>
      <w:r w:rsidR="009604DE" w:rsidRPr="00844A33">
        <w:rPr>
          <w:sz w:val="20"/>
          <w:szCs w:val="20"/>
          <w:lang w:val="pt-BR" w:eastAsia="pt-BR"/>
        </w:rPr>
        <w:t xml:space="preserve">bioestimulante </w:t>
      </w:r>
      <w:r w:rsidR="00535182" w:rsidRPr="00844A33">
        <w:rPr>
          <w:sz w:val="20"/>
          <w:szCs w:val="20"/>
          <w:lang w:val="pt-BR" w:eastAsia="pt-BR"/>
        </w:rPr>
        <w:t xml:space="preserve">a base de </w:t>
      </w:r>
      <w:r w:rsidR="00844A33" w:rsidRPr="00844A33">
        <w:rPr>
          <w:sz w:val="20"/>
          <w:szCs w:val="20"/>
          <w:lang w:val="pt-BR" w:eastAsia="pt-BR"/>
        </w:rPr>
        <w:t>microalgas</w:t>
      </w:r>
      <w:r w:rsidR="00535182" w:rsidRPr="00844A33">
        <w:rPr>
          <w:sz w:val="20"/>
          <w:szCs w:val="20"/>
          <w:lang w:val="pt-BR" w:eastAsia="pt-BR"/>
        </w:rPr>
        <w:t xml:space="preserve"> </w:t>
      </w:r>
      <w:r w:rsidR="009604DE" w:rsidRPr="00844A33">
        <w:rPr>
          <w:sz w:val="20"/>
          <w:szCs w:val="20"/>
          <w:lang w:val="pt-BR" w:eastAsia="pt-BR"/>
        </w:rPr>
        <w:t>foi desenvolvido</w:t>
      </w:r>
      <w:r w:rsidR="00D54633" w:rsidRPr="00844A33">
        <w:rPr>
          <w:sz w:val="20"/>
          <w:szCs w:val="20"/>
          <w:lang w:val="pt-BR" w:eastAsia="pt-BR"/>
        </w:rPr>
        <w:t xml:space="preserve"> na Universidade Estadual de Mato Grosso do Sul (UEMS), Unidade Universitária de Cassilândia-MS. </w:t>
      </w:r>
      <w:r w:rsidR="009604DE" w:rsidRPr="00844A33">
        <w:rPr>
          <w:sz w:val="20"/>
          <w:szCs w:val="20"/>
          <w:lang w:val="pt-BR" w:eastAsia="pt-BR"/>
        </w:rPr>
        <w:t>Fo</w:t>
      </w:r>
      <w:r w:rsidR="00535182" w:rsidRPr="00844A33">
        <w:rPr>
          <w:sz w:val="20"/>
          <w:szCs w:val="20"/>
          <w:lang w:val="pt-BR" w:eastAsia="pt-BR"/>
        </w:rPr>
        <w:t xml:space="preserve">i </w:t>
      </w:r>
      <w:r w:rsidR="00894D18" w:rsidRPr="00844A33">
        <w:rPr>
          <w:sz w:val="20"/>
          <w:szCs w:val="20"/>
          <w:lang w:val="pt-BR" w:eastAsia="pt-BR"/>
        </w:rPr>
        <w:t>utilizado</w:t>
      </w:r>
      <w:r w:rsidR="00535182" w:rsidRPr="00844A33">
        <w:rPr>
          <w:sz w:val="20"/>
          <w:szCs w:val="20"/>
          <w:lang w:val="pt-BR" w:eastAsia="pt-BR"/>
        </w:rPr>
        <w:t xml:space="preserve"> um </w:t>
      </w:r>
      <w:r w:rsidR="009604DE" w:rsidRPr="00844A33">
        <w:rPr>
          <w:sz w:val="20"/>
          <w:szCs w:val="20"/>
          <w:lang w:val="pt-BR" w:eastAsia="pt-BR"/>
        </w:rPr>
        <w:t>ambiente protegido</w:t>
      </w:r>
      <w:r w:rsidR="00535182" w:rsidRPr="00844A33">
        <w:rPr>
          <w:sz w:val="20"/>
          <w:szCs w:val="20"/>
          <w:lang w:val="pt-BR" w:eastAsia="pt-BR"/>
        </w:rPr>
        <w:t xml:space="preserve"> </w:t>
      </w:r>
      <w:r w:rsidR="00894D18" w:rsidRPr="00844A33">
        <w:rPr>
          <w:sz w:val="20"/>
          <w:szCs w:val="20"/>
          <w:lang w:val="pt-BR" w:eastAsia="pt-BR"/>
        </w:rPr>
        <w:t>designado</w:t>
      </w:r>
      <w:r w:rsidR="00535182" w:rsidRPr="00844A33">
        <w:rPr>
          <w:sz w:val="20"/>
          <w:szCs w:val="20"/>
          <w:lang w:val="pt-BR" w:eastAsia="pt-BR"/>
        </w:rPr>
        <w:t xml:space="preserve"> por e</w:t>
      </w:r>
      <w:r w:rsidR="00D54633" w:rsidRPr="00844A33">
        <w:rPr>
          <w:sz w:val="20"/>
          <w:szCs w:val="20"/>
          <w:lang w:val="pt-BR" w:eastAsia="pt-BR"/>
        </w:rPr>
        <w:t>stufa agrícola</w:t>
      </w:r>
      <w:r w:rsidR="00535182" w:rsidRPr="00844A33">
        <w:rPr>
          <w:sz w:val="20"/>
          <w:szCs w:val="20"/>
          <w:lang w:val="pt-BR" w:eastAsia="pt-BR"/>
        </w:rPr>
        <w:t xml:space="preserve">, que é </w:t>
      </w:r>
      <w:r w:rsidR="00D54633" w:rsidRPr="00844A33">
        <w:rPr>
          <w:sz w:val="20"/>
          <w:szCs w:val="20"/>
          <w:lang w:val="pt-BR" w:eastAsia="pt-BR"/>
        </w:rPr>
        <w:t>coberta com filme de polietileno de baixa densidade</w:t>
      </w:r>
      <w:r w:rsidR="00535182" w:rsidRPr="00844A33">
        <w:rPr>
          <w:sz w:val="20"/>
          <w:szCs w:val="20"/>
          <w:lang w:val="pt-BR" w:eastAsia="pt-BR"/>
        </w:rPr>
        <w:t>, com dimensões de 8,0 m de largura, por 18 m</w:t>
      </w:r>
      <w:r w:rsidR="00844A33">
        <w:rPr>
          <w:sz w:val="20"/>
          <w:szCs w:val="20"/>
          <w:lang w:val="pt-BR" w:eastAsia="pt-BR"/>
        </w:rPr>
        <w:t xml:space="preserve"> </w:t>
      </w:r>
      <w:r w:rsidR="00535182" w:rsidRPr="00844A33">
        <w:rPr>
          <w:sz w:val="20"/>
          <w:szCs w:val="20"/>
          <w:lang w:val="pt-BR" w:eastAsia="pt-BR"/>
        </w:rPr>
        <w:t xml:space="preserve">de </w:t>
      </w:r>
      <w:r w:rsidR="00844A33" w:rsidRPr="00844A33">
        <w:rPr>
          <w:sz w:val="20"/>
          <w:szCs w:val="20"/>
          <w:lang w:val="pt-BR" w:eastAsia="pt-BR"/>
        </w:rPr>
        <w:t>comprimento</w:t>
      </w:r>
      <w:r w:rsidR="00535182" w:rsidRPr="00844A33">
        <w:rPr>
          <w:sz w:val="20"/>
          <w:szCs w:val="20"/>
          <w:lang w:val="pt-BR" w:eastAsia="pt-BR"/>
        </w:rPr>
        <w:t xml:space="preserve"> e 4 m de atura sob a calha de rec</w:t>
      </w:r>
      <w:r w:rsidR="00844A33">
        <w:rPr>
          <w:sz w:val="20"/>
          <w:szCs w:val="20"/>
          <w:lang w:val="pt-BR" w:eastAsia="pt-BR"/>
        </w:rPr>
        <w:t>eb</w:t>
      </w:r>
      <w:r w:rsidR="00535182" w:rsidRPr="00844A33">
        <w:rPr>
          <w:sz w:val="20"/>
          <w:szCs w:val="20"/>
          <w:lang w:val="pt-BR" w:eastAsia="pt-BR"/>
        </w:rPr>
        <w:t>imento de água pluvial</w:t>
      </w:r>
      <w:r w:rsidR="00D54633" w:rsidRPr="00844A33">
        <w:rPr>
          <w:sz w:val="20"/>
          <w:szCs w:val="20"/>
          <w:lang w:val="pt-BR" w:eastAsia="pt-BR"/>
        </w:rPr>
        <w:t>. Neste ambiente o</w:t>
      </w:r>
      <w:r w:rsidR="009604DE" w:rsidRPr="00844A33">
        <w:rPr>
          <w:sz w:val="20"/>
          <w:szCs w:val="20"/>
          <w:lang w:val="pt-BR" w:eastAsia="pt-BR"/>
        </w:rPr>
        <w:t xml:space="preserve"> experimento foi</w:t>
      </w:r>
      <w:r w:rsidR="00D54633" w:rsidRPr="00844A33">
        <w:rPr>
          <w:sz w:val="20"/>
          <w:szCs w:val="20"/>
          <w:lang w:val="pt-BR" w:eastAsia="pt-BR"/>
        </w:rPr>
        <w:t xml:space="preserve"> </w:t>
      </w:r>
      <w:r w:rsidR="009604DE" w:rsidRPr="00844A33">
        <w:rPr>
          <w:sz w:val="20"/>
          <w:szCs w:val="20"/>
          <w:lang w:val="pt-BR" w:eastAsia="pt-BR"/>
        </w:rPr>
        <w:t>conduzido</w:t>
      </w:r>
      <w:r w:rsidR="00D54633" w:rsidRPr="00844A33">
        <w:rPr>
          <w:sz w:val="20"/>
          <w:szCs w:val="20"/>
          <w:lang w:val="pt-BR" w:eastAsia="pt-BR"/>
        </w:rPr>
        <w:t xml:space="preserve"> em um delineamento inteiramente casualizado, em esquema fatorial 3 x 2 (3 aplicações de luz, um controle e duas luz azuis x 2 aplicações de bioestimulante, com e sem aplicação). As aplicações de luz azul </w:t>
      </w:r>
      <w:r w:rsidR="00844A33" w:rsidRPr="00844A33">
        <w:rPr>
          <w:sz w:val="20"/>
          <w:szCs w:val="20"/>
          <w:lang w:val="pt-BR" w:eastAsia="pt-BR"/>
        </w:rPr>
        <w:t>foram</w:t>
      </w:r>
      <w:r w:rsidR="00D54633" w:rsidRPr="00844A33">
        <w:rPr>
          <w:sz w:val="20"/>
          <w:szCs w:val="20"/>
          <w:lang w:val="pt-BR" w:eastAsia="pt-BR"/>
        </w:rPr>
        <w:t xml:space="preserve"> promovidas por LEDs, laminado azul escuro brilhante (Fórmica®), laminado azul claro brilhante (Fórmica®) e o bioestimulante</w:t>
      </w:r>
      <w:r w:rsidR="009604DE" w:rsidRPr="00844A33">
        <w:rPr>
          <w:sz w:val="20"/>
          <w:szCs w:val="20"/>
          <w:lang w:val="pt-BR" w:eastAsia="pt-BR"/>
        </w:rPr>
        <w:t xml:space="preserve"> com fertilizante</w:t>
      </w:r>
      <w:r w:rsidR="00305021" w:rsidRPr="00844A33">
        <w:rPr>
          <w:sz w:val="20"/>
          <w:szCs w:val="20"/>
          <w:lang w:val="pt-BR" w:eastAsia="pt-BR"/>
        </w:rPr>
        <w:t xml:space="preserve"> foi</w:t>
      </w:r>
      <w:r w:rsidR="00D54633" w:rsidRPr="00844A33">
        <w:rPr>
          <w:sz w:val="20"/>
          <w:szCs w:val="20"/>
          <w:lang w:val="pt-BR" w:eastAsia="pt-BR"/>
        </w:rPr>
        <w:t xml:space="preserve"> fornecido pela microalga </w:t>
      </w:r>
      <w:proofErr w:type="spellStart"/>
      <w:r w:rsidR="00D54633" w:rsidRPr="00844A33">
        <w:rPr>
          <w:i/>
          <w:iCs/>
          <w:sz w:val="20"/>
          <w:szCs w:val="20"/>
          <w:lang w:val="pt-BR" w:eastAsia="pt-BR"/>
        </w:rPr>
        <w:t>Chlorella</w:t>
      </w:r>
      <w:proofErr w:type="spellEnd"/>
      <w:r w:rsidR="00D54633" w:rsidRPr="00844A33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D54633" w:rsidRPr="00844A33">
        <w:rPr>
          <w:i/>
          <w:iCs/>
          <w:sz w:val="20"/>
          <w:szCs w:val="20"/>
          <w:lang w:val="pt-BR" w:eastAsia="pt-BR"/>
        </w:rPr>
        <w:t>vulgaris</w:t>
      </w:r>
      <w:proofErr w:type="spellEnd"/>
      <w:r w:rsidR="00D54633" w:rsidRPr="00844A33">
        <w:rPr>
          <w:sz w:val="20"/>
          <w:szCs w:val="20"/>
          <w:lang w:val="pt-BR" w:eastAsia="pt-BR"/>
        </w:rPr>
        <w:t>.</w:t>
      </w:r>
      <w:r w:rsidR="009604DE" w:rsidRPr="00844A33">
        <w:rPr>
          <w:sz w:val="20"/>
          <w:szCs w:val="20"/>
          <w:lang w:val="pt-BR" w:eastAsia="pt-BR"/>
        </w:rPr>
        <w:t xml:space="preserve"> A</w:t>
      </w:r>
      <w:r w:rsidR="00D54633" w:rsidRPr="00844A33">
        <w:rPr>
          <w:sz w:val="20"/>
          <w:szCs w:val="20"/>
          <w:lang w:val="pt-BR" w:eastAsia="pt-BR"/>
        </w:rPr>
        <w:t xml:space="preserve"> a</w:t>
      </w:r>
      <w:r w:rsidR="009604DE" w:rsidRPr="00844A33">
        <w:rPr>
          <w:sz w:val="20"/>
          <w:szCs w:val="20"/>
          <w:lang w:val="pt-BR" w:eastAsia="pt-BR"/>
        </w:rPr>
        <w:t>valiação realizada</w:t>
      </w:r>
      <w:r w:rsidR="00D54633" w:rsidRPr="00844A33">
        <w:rPr>
          <w:sz w:val="20"/>
          <w:szCs w:val="20"/>
          <w:lang w:val="pt-BR" w:eastAsia="pt-BR"/>
        </w:rPr>
        <w:t xml:space="preserve"> ao final do experimento foi</w:t>
      </w:r>
      <w:r w:rsidR="00305021" w:rsidRPr="00844A33">
        <w:rPr>
          <w:sz w:val="20"/>
          <w:szCs w:val="20"/>
          <w:lang w:val="pt-BR" w:eastAsia="pt-BR"/>
        </w:rPr>
        <w:t xml:space="preserve"> o</w:t>
      </w:r>
      <w:r w:rsidR="00D54633" w:rsidRPr="00844A33">
        <w:rPr>
          <w:sz w:val="20"/>
          <w:szCs w:val="20"/>
          <w:lang w:val="pt-BR" w:eastAsia="pt-BR"/>
        </w:rPr>
        <w:t xml:space="preserve"> número de folhas. </w:t>
      </w:r>
      <w:r w:rsidR="009604DE" w:rsidRPr="00844A33">
        <w:rPr>
          <w:sz w:val="20"/>
          <w:szCs w:val="20"/>
          <w:lang w:val="pt-BR" w:eastAsia="pt-BR"/>
        </w:rPr>
        <w:t>Os resultados coletados foram</w:t>
      </w:r>
      <w:r w:rsidR="00D54633" w:rsidRPr="00844A33">
        <w:rPr>
          <w:sz w:val="20"/>
          <w:szCs w:val="20"/>
          <w:lang w:val="pt-BR" w:eastAsia="pt-BR"/>
        </w:rPr>
        <w:t xml:space="preserve"> submetidos à análise de variância e as médias ao Teste de </w:t>
      </w:r>
      <w:proofErr w:type="spellStart"/>
      <w:r w:rsidR="00D54633" w:rsidRPr="00844A33">
        <w:rPr>
          <w:sz w:val="20"/>
          <w:szCs w:val="20"/>
          <w:lang w:val="pt-BR" w:eastAsia="pt-BR"/>
        </w:rPr>
        <w:t>Tykey</w:t>
      </w:r>
      <w:proofErr w:type="spellEnd"/>
      <w:r w:rsidR="00D54633" w:rsidRPr="00844A33">
        <w:rPr>
          <w:sz w:val="20"/>
          <w:szCs w:val="20"/>
          <w:lang w:val="pt-BR" w:eastAsia="pt-BR"/>
        </w:rPr>
        <w:t>, em nível de 5% de probabilidade</w:t>
      </w:r>
      <w:r w:rsidR="00305021" w:rsidRPr="00844A33">
        <w:rPr>
          <w:sz w:val="20"/>
          <w:szCs w:val="20"/>
          <w:lang w:val="pt-BR" w:eastAsia="pt-BR"/>
        </w:rPr>
        <w:t xml:space="preserve"> para os ambientes e o teste LSD para o bioestimula</w:t>
      </w:r>
      <w:r w:rsidR="00844A33">
        <w:rPr>
          <w:sz w:val="20"/>
          <w:szCs w:val="20"/>
          <w:lang w:val="pt-BR" w:eastAsia="pt-BR"/>
        </w:rPr>
        <w:t>n</w:t>
      </w:r>
      <w:r w:rsidR="00305021" w:rsidRPr="00844A33">
        <w:rPr>
          <w:sz w:val="20"/>
          <w:szCs w:val="20"/>
          <w:lang w:val="pt-BR" w:eastAsia="pt-BR"/>
        </w:rPr>
        <w:t>te</w:t>
      </w:r>
      <w:r w:rsidR="00D54633" w:rsidRPr="00844A33">
        <w:rPr>
          <w:sz w:val="20"/>
          <w:szCs w:val="20"/>
          <w:lang w:val="pt-BR" w:eastAsia="pt-BR"/>
        </w:rPr>
        <w:t xml:space="preserve">. </w:t>
      </w:r>
      <w:r w:rsidR="00432A20" w:rsidRPr="00844A33">
        <w:rPr>
          <w:sz w:val="20"/>
          <w:szCs w:val="20"/>
          <w:lang w:val="pt-BR" w:eastAsia="pt-BR"/>
        </w:rPr>
        <w:t>Em se tratando de número de folhas com o uso de bioestimulante a base de microalga</w:t>
      </w:r>
      <w:r w:rsidR="009604DE" w:rsidRPr="00844A33">
        <w:rPr>
          <w:sz w:val="20"/>
          <w:szCs w:val="20"/>
          <w:lang w:val="pt-BR" w:eastAsia="pt-BR"/>
        </w:rPr>
        <w:t xml:space="preserve"> </w:t>
      </w:r>
      <w:proofErr w:type="spellStart"/>
      <w:r w:rsidR="009604DE" w:rsidRPr="00844A33">
        <w:rPr>
          <w:i/>
          <w:iCs/>
          <w:sz w:val="20"/>
          <w:szCs w:val="20"/>
          <w:lang w:val="pt-BR" w:eastAsia="pt-BR"/>
        </w:rPr>
        <w:t>Chlorella</w:t>
      </w:r>
      <w:proofErr w:type="spellEnd"/>
      <w:r w:rsidR="009604DE" w:rsidRPr="00844A33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9604DE" w:rsidRPr="00844A33">
        <w:rPr>
          <w:i/>
          <w:iCs/>
          <w:sz w:val="20"/>
          <w:szCs w:val="20"/>
          <w:lang w:val="pt-BR" w:eastAsia="pt-BR"/>
        </w:rPr>
        <w:t>vulgaris</w:t>
      </w:r>
      <w:proofErr w:type="spellEnd"/>
      <w:r w:rsidR="00432A20" w:rsidRPr="00844A33">
        <w:rPr>
          <w:sz w:val="20"/>
          <w:szCs w:val="20"/>
          <w:lang w:val="pt-BR" w:eastAsia="pt-BR"/>
        </w:rPr>
        <w:t xml:space="preserve"> juntamente às matérias refletores a formica azul escuro brilhante, azul claro brilhante, LED e controle não si diferi dos demais tratamentos, sendo, portanto, estatis</w:t>
      </w:r>
      <w:r w:rsidR="009604DE" w:rsidRPr="00844A33">
        <w:rPr>
          <w:sz w:val="20"/>
          <w:szCs w:val="20"/>
          <w:lang w:val="pt-BR" w:eastAsia="pt-BR"/>
        </w:rPr>
        <w:t xml:space="preserve">ticamente similares entre si. Os </w:t>
      </w:r>
      <w:r w:rsidR="00432A20" w:rsidRPr="00844A33">
        <w:rPr>
          <w:sz w:val="20"/>
          <w:szCs w:val="20"/>
          <w:lang w:val="pt-BR" w:eastAsia="pt-BR"/>
        </w:rPr>
        <w:t>tratamento</w:t>
      </w:r>
      <w:r w:rsidR="009604DE" w:rsidRPr="00844A33">
        <w:rPr>
          <w:sz w:val="20"/>
          <w:szCs w:val="20"/>
          <w:lang w:val="pt-BR" w:eastAsia="pt-BR"/>
        </w:rPr>
        <w:t>s</w:t>
      </w:r>
      <w:r w:rsidR="00432A20" w:rsidRPr="00844A33">
        <w:rPr>
          <w:sz w:val="20"/>
          <w:szCs w:val="20"/>
          <w:lang w:val="pt-BR" w:eastAsia="pt-BR"/>
        </w:rPr>
        <w:t xml:space="preserve"> controle</w:t>
      </w:r>
      <w:r w:rsidR="009604DE" w:rsidRPr="00844A33">
        <w:rPr>
          <w:sz w:val="20"/>
          <w:szCs w:val="20"/>
          <w:lang w:val="pt-BR" w:eastAsia="pt-BR"/>
        </w:rPr>
        <w:t>s</w:t>
      </w:r>
      <w:r w:rsidR="00432A20" w:rsidRPr="00844A33">
        <w:rPr>
          <w:sz w:val="20"/>
          <w:szCs w:val="20"/>
          <w:lang w:val="pt-BR" w:eastAsia="pt-BR"/>
        </w:rPr>
        <w:t xml:space="preserve"> sem o uso de bioestimulantes a base de microalgas</w:t>
      </w:r>
      <w:r w:rsidR="009604DE" w:rsidRPr="00844A33">
        <w:rPr>
          <w:sz w:val="20"/>
          <w:szCs w:val="20"/>
          <w:lang w:val="pt-BR" w:eastAsia="pt-BR"/>
        </w:rPr>
        <w:t xml:space="preserve"> </w:t>
      </w:r>
      <w:proofErr w:type="spellStart"/>
      <w:r w:rsidR="009604DE" w:rsidRPr="00322293">
        <w:rPr>
          <w:i/>
          <w:iCs/>
          <w:sz w:val="20"/>
          <w:szCs w:val="20"/>
          <w:lang w:val="pt-BR" w:eastAsia="pt-BR"/>
        </w:rPr>
        <w:t>Chlorella</w:t>
      </w:r>
      <w:proofErr w:type="spellEnd"/>
      <w:r w:rsidR="009604DE" w:rsidRPr="00322293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9604DE" w:rsidRPr="00322293">
        <w:rPr>
          <w:i/>
          <w:iCs/>
          <w:sz w:val="20"/>
          <w:szCs w:val="20"/>
          <w:lang w:val="pt-BR" w:eastAsia="pt-BR"/>
        </w:rPr>
        <w:t>vulgaris</w:t>
      </w:r>
      <w:proofErr w:type="spellEnd"/>
      <w:r w:rsidR="009604DE" w:rsidRPr="00322293">
        <w:rPr>
          <w:i/>
          <w:iCs/>
          <w:sz w:val="20"/>
          <w:szCs w:val="20"/>
          <w:lang w:val="pt-BR" w:eastAsia="pt-BR"/>
        </w:rPr>
        <w:t xml:space="preserve"> </w:t>
      </w:r>
      <w:r w:rsidR="009604DE" w:rsidRPr="00844A33">
        <w:rPr>
          <w:sz w:val="20"/>
          <w:szCs w:val="20"/>
          <w:lang w:val="pt-BR" w:eastAsia="pt-BR"/>
        </w:rPr>
        <w:t>e apenas com as matérias refletores</w:t>
      </w:r>
      <w:r w:rsidR="00432A20" w:rsidRPr="00844A33">
        <w:rPr>
          <w:sz w:val="20"/>
          <w:szCs w:val="20"/>
          <w:lang w:val="pt-BR" w:eastAsia="pt-BR"/>
        </w:rPr>
        <w:t xml:space="preserve"> os tratamentos controle, azul escuro brilhante, azul claro brilhante e LED não apresentaram diferença significativa entre si.  Concluindo os tratamentos com o uso de bioestimulantes a base de microalgas associadas a matérias refletores demonstram serem eficientes no aumento de folhas na cultura do manjericão.  </w:t>
      </w:r>
    </w:p>
    <w:p w14:paraId="2474EA00" w14:textId="77777777" w:rsidR="00872C67" w:rsidRPr="00844A33" w:rsidRDefault="00365366">
      <w:pPr>
        <w:spacing w:after="283"/>
        <w:jc w:val="both"/>
        <w:rPr>
          <w:sz w:val="20"/>
          <w:szCs w:val="20"/>
          <w:lang w:val="pt-BR"/>
        </w:rPr>
      </w:pPr>
      <w:r w:rsidRPr="00844A33">
        <w:rPr>
          <w:b/>
          <w:bCs/>
          <w:sz w:val="20"/>
          <w:szCs w:val="20"/>
          <w:lang w:val="pt-BR" w:eastAsia="pt-BR"/>
        </w:rPr>
        <w:t>PALAVRAS-CHAVE:</w:t>
      </w:r>
      <w:r w:rsidR="009604DE" w:rsidRPr="00844A33">
        <w:rPr>
          <w:sz w:val="20"/>
          <w:szCs w:val="20"/>
          <w:lang w:val="pt-BR" w:eastAsia="pt-BR"/>
        </w:rPr>
        <w:t xml:space="preserve"> Desenvolvimento foliar, Material termo refletor, Sombreamento</w:t>
      </w:r>
    </w:p>
    <w:p w14:paraId="3441D52C" w14:textId="77777777" w:rsidR="00872C67" w:rsidRPr="00844A33" w:rsidRDefault="00365366">
      <w:pPr>
        <w:jc w:val="both"/>
        <w:rPr>
          <w:sz w:val="20"/>
          <w:szCs w:val="20"/>
          <w:lang w:val="pt-BR"/>
        </w:rPr>
      </w:pPr>
      <w:r w:rsidRPr="00844A33">
        <w:rPr>
          <w:b/>
          <w:bCs/>
          <w:sz w:val="20"/>
          <w:szCs w:val="20"/>
          <w:lang w:val="pt-BR" w:eastAsia="pt-BR"/>
        </w:rPr>
        <w:t>AGRADECIMENTOS:</w:t>
      </w:r>
      <w:r w:rsidRPr="00844A33">
        <w:rPr>
          <w:sz w:val="20"/>
          <w:szCs w:val="20"/>
          <w:lang w:val="pt-BR" w:eastAsia="pt-BR"/>
        </w:rPr>
        <w:t xml:space="preserve"> </w:t>
      </w:r>
      <w:r w:rsidR="009604DE" w:rsidRPr="00844A33">
        <w:rPr>
          <w:bCs/>
          <w:caps/>
          <w:sz w:val="20"/>
          <w:szCs w:val="20"/>
          <w:lang w:val="pt-BR" w:eastAsia="pt-BR"/>
        </w:rPr>
        <w:t>CNPq</w:t>
      </w:r>
      <w:r w:rsidR="009604DE" w:rsidRPr="00844A33">
        <w:rPr>
          <w:caps/>
          <w:sz w:val="20"/>
          <w:szCs w:val="20"/>
          <w:lang w:val="pt-BR" w:eastAsia="pt-BR"/>
        </w:rPr>
        <w:t>, PROPPI, UEMS, CAPES, FUNDECT</w:t>
      </w:r>
    </w:p>
    <w:p w14:paraId="5C9BC449" w14:textId="77777777" w:rsidR="00872C67" w:rsidRPr="00844A33" w:rsidRDefault="00872C67">
      <w:pPr>
        <w:jc w:val="both"/>
        <w:rPr>
          <w:sz w:val="20"/>
          <w:szCs w:val="20"/>
          <w:lang w:val="pt-BR"/>
        </w:rPr>
      </w:pPr>
    </w:p>
    <w:p w14:paraId="5EC61369" w14:textId="77777777" w:rsidR="00872C67" w:rsidRPr="00844A33" w:rsidRDefault="00872C67">
      <w:pPr>
        <w:jc w:val="both"/>
        <w:rPr>
          <w:sz w:val="20"/>
          <w:szCs w:val="20"/>
          <w:lang w:val="pt-BR"/>
        </w:rPr>
      </w:pPr>
    </w:p>
    <w:sectPr w:rsidR="00872C67" w:rsidRPr="00844A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CC7C" w14:textId="77777777" w:rsidR="005460E4" w:rsidRDefault="005460E4">
      <w:r>
        <w:separator/>
      </w:r>
    </w:p>
  </w:endnote>
  <w:endnote w:type="continuationSeparator" w:id="0">
    <w:p w14:paraId="5CB0F92B" w14:textId="77777777" w:rsidR="005460E4" w:rsidRDefault="0054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0E2FB" w14:textId="77777777" w:rsidR="00872C67" w:rsidRDefault="00872C67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AFA49" w14:textId="77777777" w:rsidR="00872C67" w:rsidRDefault="00872C6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3520A" w14:textId="77777777" w:rsidR="005460E4" w:rsidRDefault="005460E4">
      <w:r>
        <w:separator/>
      </w:r>
    </w:p>
  </w:footnote>
  <w:footnote w:type="continuationSeparator" w:id="0">
    <w:p w14:paraId="31CE1BA1" w14:textId="77777777" w:rsidR="005460E4" w:rsidRDefault="0054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28508" w14:textId="77777777" w:rsidR="00872C67" w:rsidRDefault="0036536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AA1F17E" wp14:editId="61BA662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46ED0DC1" wp14:editId="0F35721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1065BE8F" wp14:editId="2A4C394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493D737D" wp14:editId="55846C6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AA57" w14:textId="77777777" w:rsidR="00872C67" w:rsidRDefault="0036536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5440B8FD" wp14:editId="52059382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3AF8B4A6" wp14:editId="723716A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466CD00C" wp14:editId="57762C0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6B8325C9" wp14:editId="214D80C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67"/>
    <w:rsid w:val="000B6E88"/>
    <w:rsid w:val="00305021"/>
    <w:rsid w:val="00322293"/>
    <w:rsid w:val="00353555"/>
    <w:rsid w:val="00365366"/>
    <w:rsid w:val="00403C89"/>
    <w:rsid w:val="004155F5"/>
    <w:rsid w:val="00416939"/>
    <w:rsid w:val="00432A20"/>
    <w:rsid w:val="00535182"/>
    <w:rsid w:val="005460E4"/>
    <w:rsid w:val="007F150B"/>
    <w:rsid w:val="00844A33"/>
    <w:rsid w:val="00872C67"/>
    <w:rsid w:val="00883EA6"/>
    <w:rsid w:val="00894D18"/>
    <w:rsid w:val="009604DE"/>
    <w:rsid w:val="00A026F0"/>
    <w:rsid w:val="00CB07CE"/>
    <w:rsid w:val="00D54633"/>
    <w:rsid w:val="00E6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8906"/>
  <w15:docId w15:val="{8B57C15B-FE5B-4E7F-9228-079C84F0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604DE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416939"/>
    <w:rPr>
      <w:color w:val="0000FF" w:themeColor="hyperlink"/>
      <w:u w:val="single"/>
    </w:rPr>
  </w:style>
  <w:style w:type="paragraph" w:customStyle="1" w:styleId="Default">
    <w:name w:val="Default"/>
    <w:rsid w:val="00894D1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notti@uems.b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edilson.costa@uems.b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ernanda.bortolheiro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uardo.vendruscolo@uems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63946-6FD9-4B11-84E6-EC2E8782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Tamiris</cp:lastModifiedBy>
  <cp:revision>2</cp:revision>
  <cp:lastPrinted>2023-01-31T14:18:00Z</cp:lastPrinted>
  <dcterms:created xsi:type="dcterms:W3CDTF">2024-08-05T09:31:00Z</dcterms:created>
  <dcterms:modified xsi:type="dcterms:W3CDTF">2024-08-05T09:31:00Z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