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B6240" w14:textId="67D8B04B" w:rsidR="00D41798" w:rsidRPr="00636F6E" w:rsidRDefault="00A13660">
      <w:pPr>
        <w:spacing w:after="283"/>
        <w:jc w:val="center"/>
        <w:rPr>
          <w:sz w:val="20"/>
          <w:szCs w:val="20"/>
        </w:rPr>
      </w:pPr>
      <w:r w:rsidRPr="00636F6E">
        <w:rPr>
          <w:b/>
          <w:sz w:val="20"/>
          <w:szCs w:val="20"/>
          <w:lang w:eastAsia="pt-BR"/>
        </w:rPr>
        <w:t>ANÁLISE DE IMAGENS MULTIESPECTRAIS PARA AVALIAÇÃO DO VIGOR DE SEMENTES DE FEIJÃO</w:t>
      </w:r>
    </w:p>
    <w:p w14:paraId="2EB4E6D3" w14:textId="38B46334" w:rsidR="00D41798" w:rsidRPr="00636F6E" w:rsidRDefault="00000000">
      <w:pPr>
        <w:spacing w:after="283"/>
        <w:jc w:val="both"/>
        <w:rPr>
          <w:sz w:val="20"/>
          <w:szCs w:val="20"/>
        </w:rPr>
      </w:pPr>
      <w:r w:rsidRPr="00636F6E">
        <w:rPr>
          <w:b/>
          <w:bCs/>
          <w:sz w:val="20"/>
          <w:szCs w:val="20"/>
        </w:rPr>
        <w:t xml:space="preserve">Instituição: </w:t>
      </w:r>
      <w:r w:rsidR="00A13660" w:rsidRPr="00636F6E">
        <w:rPr>
          <w:sz w:val="20"/>
          <w:szCs w:val="20"/>
        </w:rPr>
        <w:t>Universidade Estadual de Mato Grosso do Sul (UEMS)</w:t>
      </w:r>
    </w:p>
    <w:p w14:paraId="6D08019E" w14:textId="30FF409B" w:rsidR="00D41798" w:rsidRPr="00636F6E" w:rsidRDefault="00000000">
      <w:pPr>
        <w:spacing w:after="283"/>
        <w:jc w:val="both"/>
        <w:rPr>
          <w:sz w:val="20"/>
          <w:szCs w:val="20"/>
        </w:rPr>
      </w:pPr>
      <w:r w:rsidRPr="00636F6E">
        <w:rPr>
          <w:b/>
          <w:bCs/>
          <w:sz w:val="20"/>
          <w:szCs w:val="20"/>
        </w:rPr>
        <w:t xml:space="preserve">Área temática: </w:t>
      </w:r>
      <w:r w:rsidR="00A13660" w:rsidRPr="00636F6E">
        <w:rPr>
          <w:sz w:val="20"/>
          <w:szCs w:val="20"/>
        </w:rPr>
        <w:t>Ciências Agrárias</w:t>
      </w:r>
    </w:p>
    <w:p w14:paraId="673309D9" w14:textId="340AB443" w:rsidR="00D41798" w:rsidRPr="00636F6E" w:rsidRDefault="00A13660">
      <w:pPr>
        <w:pStyle w:val="Corpodetexto"/>
        <w:spacing w:after="283"/>
        <w:jc w:val="both"/>
        <w:rPr>
          <w:sz w:val="20"/>
          <w:szCs w:val="20"/>
        </w:rPr>
      </w:pPr>
      <w:r w:rsidRPr="00636F6E">
        <w:rPr>
          <w:rFonts w:eastAsia="Calibri"/>
          <w:b/>
          <w:sz w:val="20"/>
          <w:szCs w:val="20"/>
          <w:lang w:eastAsia="zh-CN"/>
        </w:rPr>
        <w:t xml:space="preserve">COCCO, </w:t>
      </w:r>
      <w:r w:rsidRPr="00636F6E">
        <w:rPr>
          <w:rFonts w:eastAsia="Calibri"/>
          <w:sz w:val="20"/>
          <w:szCs w:val="20"/>
          <w:lang w:eastAsia="zh-CN"/>
        </w:rPr>
        <w:t>Andrezza Santos</w:t>
      </w:r>
      <w:r w:rsidRPr="00636F6E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36F6E">
        <w:rPr>
          <w:rFonts w:eastAsia="Calibri"/>
          <w:sz w:val="20"/>
          <w:szCs w:val="20"/>
          <w:lang w:eastAsia="zh-CN"/>
        </w:rPr>
        <w:t xml:space="preserve"> (</w:t>
      </w:r>
      <w:r w:rsidRPr="00636F6E">
        <w:rPr>
          <w:rStyle w:val="LinkdaInternet"/>
          <w:rFonts w:eastAsia="Calibri"/>
          <w:sz w:val="20"/>
          <w:szCs w:val="20"/>
          <w:lang w:eastAsia="zh-CN"/>
        </w:rPr>
        <w:fldChar w:fldCharType="begin"/>
      </w:r>
      <w:r w:rsidRPr="00636F6E">
        <w:rPr>
          <w:rStyle w:val="LinkdaInternet"/>
          <w:rFonts w:eastAsia="Calibri"/>
          <w:sz w:val="20"/>
          <w:szCs w:val="20"/>
          <w:lang w:eastAsia="zh-CN"/>
        </w:rPr>
        <w:instrText>HYPERLINK "mailto:andrezzacoc@gmail.com"</w:instrText>
      </w:r>
      <w:r w:rsidRPr="00636F6E">
        <w:rPr>
          <w:rStyle w:val="LinkdaInternet"/>
          <w:rFonts w:eastAsia="Calibri"/>
          <w:sz w:val="20"/>
          <w:szCs w:val="20"/>
          <w:lang w:eastAsia="zh-CN"/>
        </w:rPr>
      </w:r>
      <w:r w:rsidRPr="00636F6E">
        <w:rPr>
          <w:rStyle w:val="LinkdaInternet"/>
          <w:rFonts w:eastAsia="Calibri"/>
          <w:sz w:val="20"/>
          <w:szCs w:val="20"/>
          <w:lang w:eastAsia="zh-CN"/>
        </w:rPr>
        <w:fldChar w:fldCharType="separate"/>
      </w:r>
      <w:r w:rsidRPr="00636F6E">
        <w:rPr>
          <w:rStyle w:val="Hyperlink"/>
          <w:rFonts w:eastAsia="Calibri"/>
          <w:sz w:val="20"/>
          <w:szCs w:val="20"/>
          <w:lang w:eastAsia="zh-CN"/>
        </w:rPr>
        <w:t>andrezzacoc@gmail.com</w:t>
      </w:r>
      <w:r w:rsidRPr="00636F6E">
        <w:rPr>
          <w:rStyle w:val="LinkdaInternet"/>
          <w:rFonts w:eastAsia="Calibri"/>
          <w:sz w:val="20"/>
          <w:szCs w:val="20"/>
          <w:lang w:eastAsia="zh-CN"/>
        </w:rPr>
        <w:fldChar w:fldCharType="end"/>
      </w:r>
      <w:r w:rsidRPr="00636F6E">
        <w:rPr>
          <w:rFonts w:eastAsia="Calibri"/>
          <w:sz w:val="20"/>
          <w:szCs w:val="20"/>
          <w:lang w:eastAsia="zh-CN"/>
        </w:rPr>
        <w:t>);</w:t>
      </w:r>
      <w:r w:rsidRPr="00636F6E">
        <w:rPr>
          <w:rFonts w:eastAsia="Calibri"/>
          <w:b/>
          <w:sz w:val="20"/>
          <w:szCs w:val="20"/>
          <w:lang w:eastAsia="zh-CN"/>
        </w:rPr>
        <w:t xml:space="preserve"> BARBOSA, </w:t>
      </w:r>
      <w:r w:rsidRPr="00636F6E">
        <w:rPr>
          <w:rFonts w:eastAsia="Calibri"/>
          <w:sz w:val="20"/>
          <w:szCs w:val="20"/>
          <w:lang w:eastAsia="zh-CN"/>
        </w:rPr>
        <w:t>Giselle Feliciani</w:t>
      </w:r>
      <w:r w:rsidRPr="00636F6E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636F6E">
        <w:rPr>
          <w:rFonts w:eastAsia="Calibri"/>
          <w:sz w:val="20"/>
          <w:szCs w:val="20"/>
          <w:lang w:eastAsia="zh-CN"/>
        </w:rPr>
        <w:t xml:space="preserve"> (</w:t>
      </w:r>
      <w:r w:rsidRPr="00636F6E">
        <w:rPr>
          <w:sz w:val="20"/>
          <w:szCs w:val="20"/>
        </w:rPr>
        <w:fldChar w:fldCharType="begin"/>
      </w:r>
      <w:r w:rsidRPr="00636F6E">
        <w:rPr>
          <w:sz w:val="20"/>
          <w:szCs w:val="20"/>
        </w:rPr>
        <w:instrText>HYPERLINK "mailto:giselle.barbosa@uems.br"</w:instrText>
      </w:r>
      <w:r w:rsidRPr="00636F6E">
        <w:rPr>
          <w:sz w:val="20"/>
          <w:szCs w:val="20"/>
        </w:rPr>
      </w:r>
      <w:r w:rsidRPr="00636F6E">
        <w:rPr>
          <w:sz w:val="20"/>
          <w:szCs w:val="20"/>
        </w:rPr>
        <w:fldChar w:fldCharType="separate"/>
      </w:r>
      <w:r w:rsidRPr="00636F6E">
        <w:rPr>
          <w:rStyle w:val="Hyperlink"/>
          <w:sz w:val="20"/>
          <w:szCs w:val="20"/>
        </w:rPr>
        <w:t>giselle.barbosa@uems.br</w:t>
      </w:r>
      <w:r w:rsidRPr="00636F6E">
        <w:rPr>
          <w:sz w:val="20"/>
          <w:szCs w:val="20"/>
        </w:rPr>
        <w:fldChar w:fldCharType="end"/>
      </w:r>
      <w:r w:rsidRPr="00636F6E">
        <w:rPr>
          <w:sz w:val="20"/>
          <w:szCs w:val="20"/>
        </w:rPr>
        <w:t>)</w:t>
      </w:r>
      <w:r w:rsidR="00616BCA">
        <w:rPr>
          <w:rFonts w:eastAsia="Calibri"/>
          <w:sz w:val="20"/>
          <w:szCs w:val="20"/>
          <w:lang w:eastAsia="zh-CN"/>
        </w:rPr>
        <w:t>.</w:t>
      </w:r>
      <w:r w:rsidRPr="00636F6E">
        <w:rPr>
          <w:rFonts w:eastAsia="Calibri"/>
          <w:sz w:val="20"/>
          <w:szCs w:val="20"/>
          <w:lang w:eastAsia="zh-CN"/>
        </w:rPr>
        <w:t xml:space="preserve"> </w:t>
      </w:r>
    </w:p>
    <w:p w14:paraId="16B3CA9B" w14:textId="77777777" w:rsidR="00A13660" w:rsidRPr="00636F6E" w:rsidRDefault="00A13660" w:rsidP="00A13660">
      <w:pPr>
        <w:pStyle w:val="SemEspaamento"/>
        <w:rPr>
          <w:rFonts w:eastAsia="Calibri"/>
          <w:sz w:val="20"/>
          <w:szCs w:val="20"/>
          <w:lang w:eastAsia="zh-CN"/>
        </w:rPr>
      </w:pPr>
      <w:r w:rsidRPr="00636F6E">
        <w:rPr>
          <w:rFonts w:eastAsia="Calibri"/>
          <w:sz w:val="20"/>
          <w:szCs w:val="20"/>
          <w:vertAlign w:val="superscript"/>
          <w:lang w:eastAsia="zh-CN"/>
        </w:rPr>
        <w:t>1 –</w:t>
      </w:r>
      <w:r w:rsidRPr="00636F6E">
        <w:rPr>
          <w:rFonts w:eastAsia="Calibri"/>
          <w:sz w:val="20"/>
          <w:szCs w:val="20"/>
          <w:lang w:eastAsia="zh-CN"/>
        </w:rPr>
        <w:t xml:space="preserve"> Discente do curso de Agronomia da UEMS – Cassilândia.</w:t>
      </w:r>
    </w:p>
    <w:p w14:paraId="546AD551" w14:textId="41954639" w:rsidR="00A13660" w:rsidRPr="00636F6E" w:rsidRDefault="00A13660" w:rsidP="00A13660">
      <w:pPr>
        <w:pStyle w:val="SemEspaamento"/>
        <w:rPr>
          <w:rFonts w:eastAsia="Calibri"/>
          <w:sz w:val="20"/>
          <w:szCs w:val="20"/>
          <w:lang w:eastAsia="zh-CN"/>
        </w:rPr>
      </w:pPr>
      <w:r w:rsidRPr="00636F6E">
        <w:rPr>
          <w:rFonts w:eastAsia="Calibri"/>
          <w:sz w:val="20"/>
          <w:szCs w:val="20"/>
          <w:vertAlign w:val="superscript"/>
          <w:lang w:eastAsia="zh-CN"/>
        </w:rPr>
        <w:t>2 –</w:t>
      </w:r>
      <w:r w:rsidRPr="00636F6E">
        <w:rPr>
          <w:rFonts w:eastAsia="Calibri"/>
          <w:sz w:val="20"/>
          <w:szCs w:val="20"/>
          <w:lang w:eastAsia="zh-CN"/>
        </w:rPr>
        <w:t xml:space="preserve"> Docente do curso de Agronomia da UEMS – Maracaju.</w:t>
      </w:r>
    </w:p>
    <w:p w14:paraId="0F292F0F" w14:textId="77777777" w:rsidR="00B02094" w:rsidRPr="00636F6E" w:rsidRDefault="00B02094" w:rsidP="00B02094">
      <w:pPr>
        <w:rPr>
          <w:sz w:val="20"/>
          <w:szCs w:val="20"/>
        </w:rPr>
      </w:pPr>
    </w:p>
    <w:p w14:paraId="561E7A16" w14:textId="4AA1CEC6" w:rsidR="0026756B" w:rsidRDefault="00B02094" w:rsidP="0026756B">
      <w:pPr>
        <w:jc w:val="both"/>
        <w:rPr>
          <w:sz w:val="20"/>
          <w:szCs w:val="20"/>
          <w:lang w:val="pt-BR" w:eastAsia="pt-BR"/>
        </w:rPr>
      </w:pPr>
      <w:r w:rsidRPr="00636F6E">
        <w:rPr>
          <w:sz w:val="20"/>
          <w:szCs w:val="20"/>
        </w:rPr>
        <w:t>Para que as plantas atinjam seu máximo potencial de produção, é essencial utilizar sementes de alta qualidade. Isso implica que as sementes devem apresentar interações genéticas, fisiológicas, físicas e sanitárias apropriadas. Além disso, é importante levar em conta a relação entre os fatores ambientais,</w:t>
      </w:r>
      <w:r w:rsidR="00195618">
        <w:rPr>
          <w:sz w:val="20"/>
          <w:szCs w:val="20"/>
        </w:rPr>
        <w:t xml:space="preserve"> um</w:t>
      </w:r>
      <w:r w:rsidRPr="00636F6E">
        <w:rPr>
          <w:sz w:val="20"/>
          <w:szCs w:val="20"/>
        </w:rPr>
        <w:t xml:space="preserve"> manejo adequado e a escolha de cultivares mais produtivas. </w:t>
      </w:r>
      <w:r w:rsidR="005B5963" w:rsidRPr="00636F6E">
        <w:rPr>
          <w:sz w:val="20"/>
          <w:szCs w:val="20"/>
        </w:rPr>
        <w:t>Nesse sentido, o</w:t>
      </w:r>
      <w:r w:rsidRPr="00636F6E">
        <w:rPr>
          <w:sz w:val="20"/>
          <w:szCs w:val="20"/>
        </w:rPr>
        <w:t xml:space="preserve"> objetivo deste trabalho foi </w:t>
      </w:r>
      <w:r w:rsidRPr="00636F6E">
        <w:rPr>
          <w:sz w:val="20"/>
          <w:szCs w:val="20"/>
          <w:lang w:val="pt-BR" w:eastAsia="pt-BR"/>
        </w:rPr>
        <w:t>avaliar o vigor e a viabilidade de</w:t>
      </w:r>
      <w:r w:rsidR="00195618">
        <w:rPr>
          <w:sz w:val="20"/>
          <w:szCs w:val="20"/>
          <w:lang w:val="pt-BR" w:eastAsia="pt-BR"/>
        </w:rPr>
        <w:t xml:space="preserve"> lotes de</w:t>
      </w:r>
      <w:r w:rsidRPr="00636F6E">
        <w:rPr>
          <w:sz w:val="20"/>
          <w:szCs w:val="20"/>
          <w:lang w:val="pt-BR" w:eastAsia="pt-BR"/>
        </w:rPr>
        <w:t xml:space="preserve"> sementes de feijão (</w:t>
      </w:r>
      <w:proofErr w:type="spellStart"/>
      <w:r w:rsidRPr="00636F6E">
        <w:rPr>
          <w:i/>
          <w:iCs/>
          <w:sz w:val="20"/>
          <w:szCs w:val="20"/>
          <w:lang w:val="pt-BR" w:eastAsia="pt-BR"/>
        </w:rPr>
        <w:t>Phaseolus</w:t>
      </w:r>
      <w:proofErr w:type="spellEnd"/>
      <w:r w:rsidRPr="00636F6E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636F6E">
        <w:rPr>
          <w:i/>
          <w:iCs/>
          <w:sz w:val="20"/>
          <w:szCs w:val="20"/>
          <w:lang w:val="pt-BR" w:eastAsia="pt-BR"/>
        </w:rPr>
        <w:t>vulgaris</w:t>
      </w:r>
      <w:proofErr w:type="spellEnd"/>
      <w:r w:rsidRPr="00636F6E">
        <w:rPr>
          <w:i/>
          <w:iCs/>
          <w:sz w:val="20"/>
          <w:szCs w:val="20"/>
          <w:lang w:val="pt-BR" w:eastAsia="pt-BR"/>
        </w:rPr>
        <w:t xml:space="preserve"> </w:t>
      </w:r>
      <w:r w:rsidRPr="00636F6E">
        <w:rPr>
          <w:sz w:val="20"/>
          <w:szCs w:val="20"/>
          <w:lang w:val="pt-BR" w:eastAsia="pt-BR"/>
        </w:rPr>
        <w:t>L) armazena</w:t>
      </w:r>
      <w:r w:rsidR="00195618">
        <w:rPr>
          <w:sz w:val="20"/>
          <w:szCs w:val="20"/>
          <w:lang w:val="pt-BR" w:eastAsia="pt-BR"/>
        </w:rPr>
        <w:t xml:space="preserve">dos em </w:t>
      </w:r>
      <w:r w:rsidR="00195618" w:rsidRPr="00636F6E">
        <w:rPr>
          <w:sz w:val="20"/>
          <w:szCs w:val="20"/>
          <w:lang w:val="pt-BR" w:eastAsia="pt-BR"/>
        </w:rPr>
        <w:t xml:space="preserve">diferentes </w:t>
      </w:r>
      <w:r w:rsidR="00195618">
        <w:rPr>
          <w:sz w:val="20"/>
          <w:szCs w:val="20"/>
          <w:lang w:val="pt-BR" w:eastAsia="pt-BR"/>
        </w:rPr>
        <w:t>ambientes</w:t>
      </w:r>
      <w:r w:rsidRPr="00636F6E">
        <w:rPr>
          <w:sz w:val="20"/>
          <w:szCs w:val="20"/>
          <w:lang w:val="pt-BR" w:eastAsia="pt-BR"/>
        </w:rPr>
        <w:t xml:space="preserve"> por meio de técnicas de análise de imagens multiespectrais.</w:t>
      </w:r>
      <w:r w:rsidRPr="00636F6E">
        <w:rPr>
          <w:sz w:val="20"/>
          <w:szCs w:val="20"/>
        </w:rPr>
        <w:t xml:space="preserve"> As avaliações foram realizadas na Universidade Estadual de Mato Grosso do Sul (UEMS), Unidade Universitária de Cassilândia, MS, e no Centro de Energia Nuclear na Agricultura, na Universidade de São Paulo (CENA/USP), em Piracicaba, SP. </w:t>
      </w:r>
      <w:r w:rsidR="00195618">
        <w:rPr>
          <w:sz w:val="20"/>
          <w:szCs w:val="20"/>
        </w:rPr>
        <w:t>Foram utilizadas sementes de quatro lotes</w:t>
      </w:r>
      <w:r w:rsidR="00195618" w:rsidRPr="00636F6E">
        <w:rPr>
          <w:sz w:val="20"/>
          <w:szCs w:val="20"/>
        </w:rPr>
        <w:t xml:space="preserve"> </w:t>
      </w:r>
      <w:r w:rsidR="00195618">
        <w:rPr>
          <w:sz w:val="20"/>
          <w:szCs w:val="20"/>
        </w:rPr>
        <w:t>de</w:t>
      </w:r>
      <w:r w:rsidRPr="00636F6E">
        <w:rPr>
          <w:sz w:val="20"/>
          <w:szCs w:val="20"/>
        </w:rPr>
        <w:t xml:space="preserve"> feijão carioca</w:t>
      </w:r>
      <w:r w:rsidR="00195618">
        <w:rPr>
          <w:sz w:val="20"/>
          <w:szCs w:val="20"/>
        </w:rPr>
        <w:t xml:space="preserve">, </w:t>
      </w:r>
      <w:r w:rsidRPr="00636F6E">
        <w:rPr>
          <w:sz w:val="20"/>
          <w:szCs w:val="20"/>
        </w:rPr>
        <w:t>cultivar BRS ESTILO</w:t>
      </w:r>
      <w:r w:rsidR="0026756B">
        <w:rPr>
          <w:sz w:val="20"/>
          <w:szCs w:val="20"/>
        </w:rPr>
        <w:t xml:space="preserve"> (</w:t>
      </w:r>
      <w:r w:rsidR="0026756B" w:rsidRPr="0026756B">
        <w:rPr>
          <w:sz w:val="20"/>
          <w:szCs w:val="20"/>
        </w:rPr>
        <w:t>JE02</w:t>
      </w:r>
      <w:r w:rsidR="0026756B">
        <w:rPr>
          <w:sz w:val="20"/>
          <w:szCs w:val="20"/>
        </w:rPr>
        <w:t xml:space="preserve">, </w:t>
      </w:r>
      <w:r w:rsidR="0026756B" w:rsidRPr="0026756B">
        <w:rPr>
          <w:sz w:val="20"/>
          <w:szCs w:val="20"/>
        </w:rPr>
        <w:t>JE03</w:t>
      </w:r>
      <w:r w:rsidR="0026756B">
        <w:rPr>
          <w:sz w:val="20"/>
          <w:szCs w:val="20"/>
        </w:rPr>
        <w:t xml:space="preserve">, </w:t>
      </w:r>
      <w:r w:rsidR="0026756B" w:rsidRPr="0026756B">
        <w:rPr>
          <w:sz w:val="20"/>
          <w:szCs w:val="20"/>
        </w:rPr>
        <w:t>JE04</w:t>
      </w:r>
      <w:r w:rsidR="0026756B">
        <w:rPr>
          <w:sz w:val="20"/>
          <w:szCs w:val="20"/>
        </w:rPr>
        <w:t xml:space="preserve">, </w:t>
      </w:r>
      <w:r w:rsidR="0026756B" w:rsidRPr="0026756B">
        <w:rPr>
          <w:sz w:val="20"/>
          <w:szCs w:val="20"/>
        </w:rPr>
        <w:t>JE05</w:t>
      </w:r>
      <w:r w:rsidR="0026756B">
        <w:rPr>
          <w:sz w:val="20"/>
          <w:szCs w:val="20"/>
        </w:rPr>
        <w:t>)</w:t>
      </w:r>
      <w:r w:rsidR="00195618">
        <w:rPr>
          <w:sz w:val="20"/>
          <w:szCs w:val="20"/>
        </w:rPr>
        <w:t xml:space="preserve">, </w:t>
      </w:r>
      <w:r w:rsidRPr="00636F6E">
        <w:rPr>
          <w:sz w:val="20"/>
          <w:szCs w:val="20"/>
        </w:rPr>
        <w:t xml:space="preserve">que foram armazenadas </w:t>
      </w:r>
      <w:r w:rsidRPr="00636F6E">
        <w:rPr>
          <w:sz w:val="20"/>
          <w:szCs w:val="20"/>
          <w:lang w:val="pt-BR" w:eastAsia="pt-BR"/>
        </w:rPr>
        <w:t xml:space="preserve">em laboratório, sem controle de temperatura e umidade; e em ambiente controlado com temperatura de 10°C e umidade relativa do ar de 40%; e avaliadas </w:t>
      </w:r>
      <w:r w:rsidR="00195618">
        <w:rPr>
          <w:sz w:val="20"/>
          <w:szCs w:val="20"/>
          <w:lang w:val="pt-BR" w:eastAsia="pt-BR"/>
        </w:rPr>
        <w:t>após</w:t>
      </w:r>
      <w:r w:rsidRPr="00636F6E">
        <w:rPr>
          <w:sz w:val="20"/>
          <w:szCs w:val="20"/>
          <w:lang w:val="pt-BR" w:eastAsia="pt-BR"/>
        </w:rPr>
        <w:t xml:space="preserve"> oito meses após a colheita</w:t>
      </w:r>
      <w:r w:rsidR="00195618">
        <w:rPr>
          <w:sz w:val="20"/>
          <w:szCs w:val="20"/>
          <w:lang w:val="pt-BR" w:eastAsia="pt-BR"/>
        </w:rPr>
        <w:t xml:space="preserve">. </w:t>
      </w:r>
      <w:r w:rsidR="005B5963" w:rsidRPr="00636F6E">
        <w:rPr>
          <w:sz w:val="20"/>
          <w:szCs w:val="20"/>
          <w:lang w:val="pt-BR" w:eastAsia="pt-BR"/>
        </w:rPr>
        <w:t>As avaliações realizadas foram: grau de umidade das sementes, germinação padrão e vigor (primeira contagem da germinação, envelhecimento acelerado, emergência de plântulas a campo, índice de velocidade de emergência, comprimento de plântulas</w:t>
      </w:r>
      <w:r w:rsidR="00195618">
        <w:rPr>
          <w:sz w:val="20"/>
          <w:szCs w:val="20"/>
          <w:lang w:val="pt-BR" w:eastAsia="pt-BR"/>
        </w:rPr>
        <w:t>), em Cassilândia, MS;</w:t>
      </w:r>
      <w:r w:rsidR="005B5963" w:rsidRPr="00636F6E">
        <w:rPr>
          <w:sz w:val="20"/>
          <w:szCs w:val="20"/>
          <w:lang w:val="pt-BR" w:eastAsia="pt-BR"/>
        </w:rPr>
        <w:t xml:space="preserve"> e</w:t>
      </w:r>
      <w:r w:rsidR="00195618">
        <w:rPr>
          <w:sz w:val="20"/>
          <w:szCs w:val="20"/>
          <w:lang w:val="pt-BR" w:eastAsia="pt-BR"/>
        </w:rPr>
        <w:t xml:space="preserve"> </w:t>
      </w:r>
      <w:r w:rsidR="005B5963" w:rsidRPr="00636F6E">
        <w:rPr>
          <w:sz w:val="20"/>
          <w:szCs w:val="20"/>
          <w:lang w:val="pt-BR" w:eastAsia="pt-BR"/>
        </w:rPr>
        <w:t>análise</w:t>
      </w:r>
      <w:r w:rsidR="00195618">
        <w:rPr>
          <w:sz w:val="20"/>
          <w:szCs w:val="20"/>
          <w:lang w:val="pt-BR" w:eastAsia="pt-BR"/>
        </w:rPr>
        <w:t>s</w:t>
      </w:r>
      <w:r w:rsidR="005B5963" w:rsidRPr="00636F6E">
        <w:rPr>
          <w:sz w:val="20"/>
          <w:szCs w:val="20"/>
          <w:lang w:val="pt-BR" w:eastAsia="pt-BR"/>
        </w:rPr>
        <w:t xml:space="preserve"> de imagens multiespectrais de plântulas no equipamento </w:t>
      </w:r>
      <w:proofErr w:type="spellStart"/>
      <w:r w:rsidR="005B5963" w:rsidRPr="00636F6E">
        <w:rPr>
          <w:sz w:val="20"/>
          <w:szCs w:val="20"/>
          <w:lang w:val="pt-BR" w:eastAsia="pt-BR"/>
        </w:rPr>
        <w:t>SeedReporter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 </w:t>
      </w:r>
      <w:proofErr w:type="spellStart"/>
      <w:r w:rsidR="005B5963" w:rsidRPr="00636F6E">
        <w:rPr>
          <w:sz w:val="20"/>
          <w:szCs w:val="20"/>
          <w:lang w:val="pt-BR" w:eastAsia="pt-BR"/>
        </w:rPr>
        <w:t>Camera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 </w:t>
      </w:r>
      <w:proofErr w:type="spellStart"/>
      <w:r w:rsidR="005B5963" w:rsidRPr="00636F6E">
        <w:rPr>
          <w:sz w:val="20"/>
          <w:szCs w:val="20"/>
          <w:lang w:val="pt-BR" w:eastAsia="pt-BR"/>
        </w:rPr>
        <w:t>Spectral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 &amp; </w:t>
      </w:r>
      <w:proofErr w:type="spellStart"/>
      <w:r w:rsidR="005B5963" w:rsidRPr="00636F6E">
        <w:rPr>
          <w:sz w:val="20"/>
          <w:szCs w:val="20"/>
          <w:lang w:val="pt-BR" w:eastAsia="pt-BR"/>
        </w:rPr>
        <w:t>Colour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 (</w:t>
      </w:r>
      <w:proofErr w:type="spellStart"/>
      <w:r w:rsidR="005B5963" w:rsidRPr="00636F6E">
        <w:rPr>
          <w:sz w:val="20"/>
          <w:szCs w:val="20"/>
          <w:lang w:val="pt-BR" w:eastAsia="pt-BR"/>
        </w:rPr>
        <w:t>PhenoVation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 Life </w:t>
      </w:r>
      <w:proofErr w:type="spellStart"/>
      <w:r w:rsidR="005B5963" w:rsidRPr="00636F6E">
        <w:rPr>
          <w:sz w:val="20"/>
          <w:szCs w:val="20"/>
          <w:lang w:val="pt-BR" w:eastAsia="pt-BR"/>
        </w:rPr>
        <w:t>Sciences</w:t>
      </w:r>
      <w:proofErr w:type="spellEnd"/>
      <w:r w:rsidR="005B5963" w:rsidRPr="00636F6E">
        <w:rPr>
          <w:sz w:val="20"/>
          <w:szCs w:val="20"/>
          <w:lang w:val="pt-BR" w:eastAsia="pt-BR"/>
        </w:rPr>
        <w:t xml:space="preserve">, </w:t>
      </w:r>
      <w:proofErr w:type="spellStart"/>
      <w:r w:rsidR="005B5963" w:rsidRPr="00636F6E">
        <w:rPr>
          <w:sz w:val="20"/>
          <w:szCs w:val="20"/>
          <w:lang w:val="pt-BR" w:eastAsia="pt-BR"/>
        </w:rPr>
        <w:t>Wageningen</w:t>
      </w:r>
      <w:proofErr w:type="spellEnd"/>
      <w:r w:rsidR="005B5963" w:rsidRPr="00636F6E">
        <w:rPr>
          <w:sz w:val="20"/>
          <w:szCs w:val="20"/>
          <w:lang w:val="pt-BR" w:eastAsia="pt-BR"/>
        </w:rPr>
        <w:t>, Holanda)</w:t>
      </w:r>
      <w:r w:rsidR="00195618">
        <w:rPr>
          <w:sz w:val="20"/>
          <w:szCs w:val="20"/>
          <w:lang w:val="pt-BR" w:eastAsia="pt-BR"/>
        </w:rPr>
        <w:t>, em Piracicaba, SP</w:t>
      </w:r>
      <w:r w:rsidR="005B5963" w:rsidRPr="00636F6E">
        <w:rPr>
          <w:sz w:val="20"/>
          <w:szCs w:val="20"/>
          <w:lang w:val="pt-BR" w:eastAsia="pt-BR"/>
        </w:rPr>
        <w:t xml:space="preserve">. </w:t>
      </w:r>
      <w:r w:rsidR="00195618" w:rsidRPr="00195618">
        <w:rPr>
          <w:sz w:val="20"/>
          <w:szCs w:val="20"/>
          <w:lang w:val="pt-BR" w:eastAsia="pt-BR"/>
        </w:rPr>
        <w:t xml:space="preserve">Os dados foram submetidos a análise estatística e a partir deles pode-se concluir que </w:t>
      </w:r>
      <w:r w:rsidR="0026756B">
        <w:rPr>
          <w:sz w:val="20"/>
          <w:szCs w:val="20"/>
          <w:lang w:val="pt-BR" w:eastAsia="pt-BR"/>
        </w:rPr>
        <w:t xml:space="preserve">houve diferenças entre os lotes </w:t>
      </w:r>
      <w:r w:rsidR="0026756B">
        <w:rPr>
          <w:sz w:val="20"/>
          <w:szCs w:val="20"/>
        </w:rPr>
        <w:t>de</w:t>
      </w:r>
      <w:r w:rsidR="0026756B" w:rsidRPr="00636F6E">
        <w:rPr>
          <w:sz w:val="20"/>
          <w:szCs w:val="20"/>
        </w:rPr>
        <w:t xml:space="preserve"> feijão carioca</w:t>
      </w:r>
      <w:r w:rsidR="0026756B">
        <w:rPr>
          <w:sz w:val="20"/>
          <w:szCs w:val="20"/>
        </w:rPr>
        <w:t xml:space="preserve">, </w:t>
      </w:r>
      <w:r w:rsidR="0026756B" w:rsidRPr="00636F6E">
        <w:rPr>
          <w:sz w:val="20"/>
          <w:szCs w:val="20"/>
        </w:rPr>
        <w:t>cultivar BRS ESTILO</w:t>
      </w:r>
      <w:r w:rsidR="0026756B">
        <w:rPr>
          <w:sz w:val="20"/>
          <w:szCs w:val="20"/>
        </w:rPr>
        <w:t xml:space="preserve"> e os lotes </w:t>
      </w:r>
      <w:r w:rsidR="0026756B" w:rsidRPr="0026756B">
        <w:rPr>
          <w:sz w:val="20"/>
          <w:szCs w:val="20"/>
        </w:rPr>
        <w:t>JE04</w:t>
      </w:r>
      <w:r w:rsidR="0026756B">
        <w:rPr>
          <w:sz w:val="20"/>
          <w:szCs w:val="20"/>
        </w:rPr>
        <w:t xml:space="preserve"> e </w:t>
      </w:r>
      <w:r w:rsidR="0026756B" w:rsidRPr="0026756B">
        <w:rPr>
          <w:sz w:val="20"/>
          <w:szCs w:val="20"/>
        </w:rPr>
        <w:t>JE05</w:t>
      </w:r>
      <w:r w:rsidR="0026756B">
        <w:rPr>
          <w:sz w:val="20"/>
          <w:szCs w:val="20"/>
        </w:rPr>
        <w:t xml:space="preserve"> apresentaram médias superiores para germinação e vigor após oito meses, independente do ambiente de armazenamento (laboratório ou ambiente controlado).</w:t>
      </w:r>
      <w:r w:rsidR="009C3CF1">
        <w:rPr>
          <w:sz w:val="20"/>
          <w:szCs w:val="20"/>
        </w:rPr>
        <w:t xml:space="preserve"> Por meio da análise de imagens, verifiocu-se </w:t>
      </w:r>
      <w:r w:rsidR="000A51BF">
        <w:rPr>
          <w:sz w:val="20"/>
          <w:szCs w:val="20"/>
        </w:rPr>
        <w:t xml:space="preserve">que a </w:t>
      </w:r>
      <w:r w:rsidR="009C3CF1">
        <w:rPr>
          <w:sz w:val="20"/>
          <w:szCs w:val="20"/>
        </w:rPr>
        <w:t>e</w:t>
      </w:r>
      <w:r w:rsidR="009C3CF1" w:rsidRPr="009C3CF1">
        <w:rPr>
          <w:sz w:val="20"/>
          <w:szCs w:val="20"/>
        </w:rPr>
        <w:t>ficiência quântica máxima do fotossistema II (Fv/Fm)</w:t>
      </w:r>
      <w:r w:rsidR="009C3CF1">
        <w:rPr>
          <w:sz w:val="20"/>
          <w:szCs w:val="20"/>
        </w:rPr>
        <w:t xml:space="preserve"> </w:t>
      </w:r>
      <w:r w:rsidR="000A51BF">
        <w:rPr>
          <w:sz w:val="20"/>
          <w:szCs w:val="20"/>
        </w:rPr>
        <w:t xml:space="preserve">foi </w:t>
      </w:r>
      <w:r w:rsidR="009C3CF1">
        <w:rPr>
          <w:sz w:val="20"/>
          <w:szCs w:val="20"/>
        </w:rPr>
        <w:t xml:space="preserve">superior para as plântulas oriundas das sementes do lote JE04 e quando tinham sido armazendas em ambiente controlado, além de </w:t>
      </w:r>
      <w:r w:rsidR="000A51BF">
        <w:rPr>
          <w:sz w:val="20"/>
          <w:szCs w:val="20"/>
        </w:rPr>
        <w:t xml:space="preserve">apresentarem </w:t>
      </w:r>
      <w:r w:rsidR="009C3CF1" w:rsidRPr="009C3CF1">
        <w:rPr>
          <w:sz w:val="20"/>
          <w:szCs w:val="20"/>
        </w:rPr>
        <w:t>maior sinal de fluorescência de clorofila</w:t>
      </w:r>
      <w:r w:rsidR="009C3CF1">
        <w:rPr>
          <w:sz w:val="20"/>
          <w:szCs w:val="20"/>
        </w:rPr>
        <w:t xml:space="preserve"> a</w:t>
      </w:r>
      <w:r w:rsidR="009C3CF1" w:rsidRPr="009C3CF1">
        <w:rPr>
          <w:sz w:val="20"/>
          <w:szCs w:val="20"/>
        </w:rPr>
        <w:t xml:space="preserve">, </w:t>
      </w:r>
      <w:r w:rsidR="009C3CF1">
        <w:rPr>
          <w:sz w:val="20"/>
          <w:szCs w:val="20"/>
        </w:rPr>
        <w:t xml:space="preserve">e, possívelmente, </w:t>
      </w:r>
      <w:r w:rsidR="009C3CF1" w:rsidRPr="009C3CF1">
        <w:rPr>
          <w:sz w:val="20"/>
          <w:szCs w:val="20"/>
        </w:rPr>
        <w:t>maior eficiência fotossintética</w:t>
      </w:r>
      <w:r w:rsidR="000A51BF">
        <w:rPr>
          <w:sz w:val="20"/>
          <w:szCs w:val="20"/>
        </w:rPr>
        <w:t>, o que refletiu em germinação e vigor superiores.</w:t>
      </w:r>
    </w:p>
    <w:p w14:paraId="63233827" w14:textId="77777777" w:rsidR="00195618" w:rsidRDefault="00195618" w:rsidP="00195618">
      <w:pPr>
        <w:jc w:val="both"/>
        <w:rPr>
          <w:sz w:val="20"/>
          <w:szCs w:val="20"/>
          <w:lang w:val="pt-BR" w:eastAsia="pt-BR"/>
        </w:rPr>
      </w:pPr>
    </w:p>
    <w:p w14:paraId="19A7B2B4" w14:textId="6F993215" w:rsidR="00D41798" w:rsidRPr="00636F6E" w:rsidRDefault="00000000" w:rsidP="00195618">
      <w:pPr>
        <w:jc w:val="both"/>
        <w:rPr>
          <w:sz w:val="20"/>
          <w:szCs w:val="20"/>
        </w:rPr>
      </w:pPr>
      <w:r w:rsidRPr="00636F6E">
        <w:rPr>
          <w:b/>
          <w:bCs/>
          <w:sz w:val="20"/>
          <w:szCs w:val="20"/>
          <w:lang w:eastAsia="pt-BR"/>
        </w:rPr>
        <w:t>PALAVRAS-CHAVE:</w:t>
      </w:r>
      <w:r w:rsidRPr="00636F6E">
        <w:rPr>
          <w:sz w:val="20"/>
          <w:szCs w:val="20"/>
          <w:lang w:eastAsia="pt-BR"/>
        </w:rPr>
        <w:t xml:space="preserve"> </w:t>
      </w:r>
      <w:r w:rsidR="00A13660" w:rsidRPr="00636F6E">
        <w:rPr>
          <w:sz w:val="20"/>
          <w:szCs w:val="20"/>
          <w:lang w:eastAsia="pt-BR"/>
        </w:rPr>
        <w:t>Armazenamento, Fluoresc</w:t>
      </w:r>
      <w:r w:rsidR="005B5963" w:rsidRPr="00636F6E">
        <w:rPr>
          <w:sz w:val="20"/>
          <w:szCs w:val="20"/>
          <w:lang w:eastAsia="pt-BR"/>
        </w:rPr>
        <w:t>ê</w:t>
      </w:r>
      <w:r w:rsidR="00A13660" w:rsidRPr="00636F6E">
        <w:rPr>
          <w:sz w:val="20"/>
          <w:szCs w:val="20"/>
          <w:lang w:eastAsia="pt-BR"/>
        </w:rPr>
        <w:t xml:space="preserve">ncia, Germinação. </w:t>
      </w:r>
    </w:p>
    <w:p w14:paraId="5881A688" w14:textId="77777777" w:rsidR="00195618" w:rsidRDefault="00195618">
      <w:pPr>
        <w:jc w:val="both"/>
        <w:rPr>
          <w:b/>
          <w:bCs/>
          <w:sz w:val="20"/>
          <w:szCs w:val="20"/>
          <w:lang w:eastAsia="pt-BR"/>
        </w:rPr>
      </w:pPr>
    </w:p>
    <w:p w14:paraId="2002F3FE" w14:textId="592E18FE" w:rsidR="00D41798" w:rsidRPr="005B5963" w:rsidRDefault="00000000">
      <w:pPr>
        <w:jc w:val="both"/>
      </w:pPr>
      <w:r w:rsidRPr="00636F6E">
        <w:rPr>
          <w:b/>
          <w:bCs/>
          <w:sz w:val="20"/>
          <w:szCs w:val="20"/>
          <w:lang w:eastAsia="pt-BR"/>
        </w:rPr>
        <w:t>AGRADECIMENTOS:</w:t>
      </w:r>
      <w:r w:rsidRPr="00636F6E">
        <w:rPr>
          <w:sz w:val="20"/>
          <w:szCs w:val="20"/>
          <w:lang w:eastAsia="pt-BR"/>
        </w:rPr>
        <w:t xml:space="preserve"> </w:t>
      </w:r>
      <w:bookmarkStart w:id="0" w:name="_Hlk144829176"/>
      <w:r w:rsidR="00A13660" w:rsidRPr="00636F6E">
        <w:rPr>
          <w:sz w:val="20"/>
          <w:szCs w:val="20"/>
        </w:rPr>
        <w:t>À Universidade Estadual de Mato Grosso do Sul (UEMS) pela concessão de bolsa de iniciação científica ao primeiro autor.</w:t>
      </w:r>
      <w:bookmarkEnd w:id="0"/>
    </w:p>
    <w:p w14:paraId="2C570FD9" w14:textId="77777777" w:rsidR="00D41798" w:rsidRDefault="00D41798">
      <w:pPr>
        <w:jc w:val="both"/>
        <w:rPr>
          <w:sz w:val="20"/>
          <w:szCs w:val="20"/>
        </w:rPr>
      </w:pPr>
    </w:p>
    <w:sectPr w:rsidR="00D41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03F55" w14:textId="77777777" w:rsidR="00EA6781" w:rsidRDefault="00EA6781">
      <w:r>
        <w:separator/>
      </w:r>
    </w:p>
  </w:endnote>
  <w:endnote w:type="continuationSeparator" w:id="0">
    <w:p w14:paraId="20961925" w14:textId="77777777" w:rsidR="00EA6781" w:rsidRDefault="00EA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536D" w14:textId="77777777" w:rsidR="00D41798" w:rsidRDefault="00D417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02C8" w14:textId="77777777" w:rsidR="00D41798" w:rsidRDefault="00D4179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21CA" w14:textId="77777777" w:rsidR="00D41798" w:rsidRDefault="00D4179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2430C" w14:textId="77777777" w:rsidR="00EA6781" w:rsidRDefault="00EA6781">
      <w:r>
        <w:separator/>
      </w:r>
    </w:p>
  </w:footnote>
  <w:footnote w:type="continuationSeparator" w:id="0">
    <w:p w14:paraId="25E8E1BB" w14:textId="77777777" w:rsidR="00EA6781" w:rsidRDefault="00EA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E65D6" w14:textId="77777777" w:rsidR="00D41798" w:rsidRDefault="00D417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73BBD" w14:textId="77777777" w:rsidR="00D41798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1C4B37D" wp14:editId="7226675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657B03A" wp14:editId="2D108B6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EC071DD" wp14:editId="67DD12C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72596D6" wp14:editId="68185AF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F6906" w14:textId="77777777" w:rsidR="00D41798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966C406" wp14:editId="467ACB2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FD19BF8" wp14:editId="5759676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BE02931" wp14:editId="019909A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715199F" wp14:editId="2F84D88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98"/>
    <w:rsid w:val="00002C11"/>
    <w:rsid w:val="000667F1"/>
    <w:rsid w:val="000A51BF"/>
    <w:rsid w:val="00195618"/>
    <w:rsid w:val="001A08AE"/>
    <w:rsid w:val="0026756B"/>
    <w:rsid w:val="00470F9A"/>
    <w:rsid w:val="00471BFC"/>
    <w:rsid w:val="005B5963"/>
    <w:rsid w:val="00616BCA"/>
    <w:rsid w:val="00636F6E"/>
    <w:rsid w:val="008B4445"/>
    <w:rsid w:val="009C3CF1"/>
    <w:rsid w:val="00A13660"/>
    <w:rsid w:val="00A26B45"/>
    <w:rsid w:val="00A92125"/>
    <w:rsid w:val="00B02094"/>
    <w:rsid w:val="00B67BDF"/>
    <w:rsid w:val="00C776B4"/>
    <w:rsid w:val="00C868F1"/>
    <w:rsid w:val="00D41798"/>
    <w:rsid w:val="00EA6781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07F8"/>
  <w15:docId w15:val="{64FC92DA-8207-4CAE-97B4-BF3087E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136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366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A13660"/>
    <w:pPr>
      <w:widowControl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Andrezza Cocco</cp:lastModifiedBy>
  <cp:revision>2</cp:revision>
  <cp:lastPrinted>2023-01-31T14:18:00Z</cp:lastPrinted>
  <dcterms:created xsi:type="dcterms:W3CDTF">2024-08-10T01:11:00Z</dcterms:created>
  <dcterms:modified xsi:type="dcterms:W3CDTF">2024-08-10T01:11:00Z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